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811" w:rsidRPr="003F351A" w:rsidRDefault="00CB6811" w:rsidP="003F351A">
      <w:pPr>
        <w:shd w:val="clear" w:color="auto" w:fill="FFFFFF"/>
        <w:ind w:firstLine="709"/>
        <w:contextualSpacing/>
        <w:jc w:val="center"/>
        <w:rPr>
          <w:bCs/>
          <w:iCs/>
          <w:sz w:val="28"/>
          <w:szCs w:val="28"/>
        </w:rPr>
      </w:pPr>
      <w:r w:rsidRPr="003F351A">
        <w:rPr>
          <w:bCs/>
          <w:iCs/>
          <w:sz w:val="28"/>
          <w:szCs w:val="28"/>
        </w:rPr>
        <w:t>Муниципальное бюджетное общеобразовательное учреждение</w:t>
      </w:r>
    </w:p>
    <w:p w:rsidR="00CB6811" w:rsidRPr="003F351A" w:rsidRDefault="00CB6811" w:rsidP="003F351A">
      <w:pPr>
        <w:shd w:val="clear" w:color="auto" w:fill="FFFFFF"/>
        <w:ind w:firstLine="709"/>
        <w:contextualSpacing/>
        <w:jc w:val="center"/>
        <w:rPr>
          <w:bCs/>
          <w:iCs/>
          <w:sz w:val="28"/>
          <w:szCs w:val="28"/>
        </w:rPr>
      </w:pPr>
      <w:r w:rsidRPr="003F351A">
        <w:rPr>
          <w:bCs/>
          <w:iCs/>
          <w:sz w:val="28"/>
          <w:szCs w:val="28"/>
        </w:rPr>
        <w:t xml:space="preserve">средняя общеобразовательная школа с. </w:t>
      </w:r>
      <w:proofErr w:type="gramStart"/>
      <w:r w:rsidRPr="003F351A">
        <w:rPr>
          <w:bCs/>
          <w:iCs/>
          <w:sz w:val="28"/>
          <w:szCs w:val="28"/>
        </w:rPr>
        <w:t>Советское</w:t>
      </w:r>
      <w:proofErr w:type="gramEnd"/>
    </w:p>
    <w:p w:rsidR="00CB6811" w:rsidRPr="003F351A" w:rsidRDefault="00CB6811" w:rsidP="003F351A">
      <w:pPr>
        <w:shd w:val="clear" w:color="auto" w:fill="FFFFFF"/>
        <w:ind w:firstLine="709"/>
        <w:contextualSpacing/>
        <w:jc w:val="center"/>
        <w:rPr>
          <w:b/>
          <w:bCs/>
          <w:iCs/>
          <w:sz w:val="28"/>
          <w:szCs w:val="28"/>
        </w:rPr>
      </w:pPr>
      <w:r w:rsidRPr="003F351A">
        <w:rPr>
          <w:b/>
          <w:bCs/>
          <w:iCs/>
          <w:sz w:val="28"/>
          <w:szCs w:val="28"/>
        </w:rPr>
        <w:t>Муниципальная научно-практическая конференция школьников</w:t>
      </w:r>
    </w:p>
    <w:p w:rsidR="00CB6811" w:rsidRPr="003F351A" w:rsidRDefault="00CB6811" w:rsidP="003F351A">
      <w:pPr>
        <w:shd w:val="clear" w:color="auto" w:fill="FFFFFF"/>
        <w:ind w:firstLine="709"/>
        <w:contextualSpacing/>
        <w:jc w:val="center"/>
        <w:rPr>
          <w:b/>
          <w:bCs/>
          <w:iCs/>
          <w:sz w:val="28"/>
          <w:szCs w:val="28"/>
        </w:rPr>
      </w:pPr>
      <w:r w:rsidRPr="003F351A">
        <w:rPr>
          <w:b/>
          <w:bCs/>
          <w:iCs/>
          <w:sz w:val="28"/>
          <w:szCs w:val="28"/>
        </w:rPr>
        <w:t>«Первые шаги в науку»</w:t>
      </w:r>
    </w:p>
    <w:p w:rsidR="00CB6811" w:rsidRPr="003F351A" w:rsidRDefault="00CB6811" w:rsidP="003F351A">
      <w:pPr>
        <w:shd w:val="clear" w:color="auto" w:fill="FFFFFF"/>
        <w:ind w:firstLine="709"/>
        <w:contextualSpacing/>
        <w:jc w:val="center"/>
        <w:rPr>
          <w:b/>
          <w:bCs/>
          <w:iCs/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32"/>
          <w:szCs w:val="32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32"/>
          <w:szCs w:val="32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32"/>
          <w:szCs w:val="32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b/>
          <w:sz w:val="32"/>
          <w:szCs w:val="32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b/>
          <w:sz w:val="32"/>
          <w:szCs w:val="32"/>
        </w:rPr>
      </w:pPr>
      <w:r w:rsidRPr="003F351A">
        <w:rPr>
          <w:b/>
          <w:sz w:val="32"/>
          <w:szCs w:val="32"/>
        </w:rPr>
        <w:t>И</w:t>
      </w:r>
      <w:r w:rsidR="003F351A" w:rsidRPr="003F351A">
        <w:rPr>
          <w:b/>
          <w:sz w:val="32"/>
          <w:szCs w:val="32"/>
        </w:rPr>
        <w:t>сследовательская работа</w:t>
      </w:r>
    </w:p>
    <w:p w:rsidR="00CB6811" w:rsidRPr="003F351A" w:rsidRDefault="00CB6811" w:rsidP="003F351A">
      <w:pPr>
        <w:ind w:firstLine="709"/>
        <w:contextualSpacing/>
        <w:jc w:val="center"/>
        <w:rPr>
          <w:b/>
          <w:sz w:val="32"/>
          <w:szCs w:val="32"/>
        </w:rPr>
      </w:pPr>
      <w:r w:rsidRPr="003F351A">
        <w:rPr>
          <w:b/>
          <w:sz w:val="32"/>
          <w:szCs w:val="32"/>
        </w:rPr>
        <w:t xml:space="preserve"> Тема: </w:t>
      </w:r>
      <w:r w:rsidR="000B1BAB" w:rsidRPr="003F351A">
        <w:rPr>
          <w:sz w:val="32"/>
          <w:szCs w:val="32"/>
        </w:rPr>
        <w:t>«Решетчатый» метод умножения</w:t>
      </w:r>
    </w:p>
    <w:p w:rsidR="00CB6811" w:rsidRPr="003F351A" w:rsidRDefault="00CB6811" w:rsidP="003F351A">
      <w:pPr>
        <w:ind w:firstLine="709"/>
        <w:contextualSpacing/>
        <w:jc w:val="both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both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both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right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right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right"/>
        <w:rPr>
          <w:b/>
          <w:sz w:val="28"/>
          <w:szCs w:val="28"/>
        </w:rPr>
      </w:pPr>
      <w:r w:rsidRPr="003F351A">
        <w:rPr>
          <w:b/>
          <w:sz w:val="28"/>
          <w:szCs w:val="28"/>
        </w:rPr>
        <w:t xml:space="preserve">                                                                      </w:t>
      </w:r>
      <w:r w:rsidR="00743908">
        <w:rPr>
          <w:b/>
          <w:sz w:val="28"/>
          <w:szCs w:val="28"/>
        </w:rPr>
        <w:t>Выполнила</w:t>
      </w:r>
      <w:r w:rsidRPr="003F351A">
        <w:rPr>
          <w:b/>
          <w:sz w:val="28"/>
          <w:szCs w:val="28"/>
        </w:rPr>
        <w:t xml:space="preserve">: </w:t>
      </w:r>
      <w:r w:rsidR="000B1BAB" w:rsidRPr="003F351A">
        <w:rPr>
          <w:sz w:val="28"/>
          <w:szCs w:val="28"/>
        </w:rPr>
        <w:t>Логинова А.А</w:t>
      </w:r>
    </w:p>
    <w:p w:rsidR="00CB6811" w:rsidRPr="003F351A" w:rsidRDefault="00CB6811" w:rsidP="003F351A">
      <w:pPr>
        <w:ind w:firstLine="709"/>
        <w:contextualSpacing/>
        <w:jc w:val="right"/>
        <w:rPr>
          <w:sz w:val="28"/>
          <w:szCs w:val="28"/>
        </w:rPr>
      </w:pPr>
      <w:r w:rsidRPr="003F351A">
        <w:rPr>
          <w:sz w:val="28"/>
          <w:szCs w:val="28"/>
        </w:rPr>
        <w:t xml:space="preserve">учитель начальных классов </w:t>
      </w:r>
    </w:p>
    <w:p w:rsidR="00CB6811" w:rsidRPr="003F351A" w:rsidRDefault="00CB6811" w:rsidP="003F351A">
      <w:pPr>
        <w:ind w:firstLine="709"/>
        <w:contextualSpacing/>
        <w:jc w:val="right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right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CB6811" w:rsidP="003F351A">
      <w:pPr>
        <w:ind w:firstLine="709"/>
        <w:contextualSpacing/>
        <w:jc w:val="center"/>
        <w:rPr>
          <w:sz w:val="28"/>
          <w:szCs w:val="28"/>
        </w:rPr>
      </w:pPr>
    </w:p>
    <w:p w:rsidR="003F351A" w:rsidRDefault="003F351A" w:rsidP="003F351A">
      <w:pPr>
        <w:ind w:firstLine="709"/>
        <w:contextualSpacing/>
        <w:jc w:val="center"/>
        <w:rPr>
          <w:sz w:val="28"/>
          <w:szCs w:val="28"/>
        </w:rPr>
      </w:pPr>
    </w:p>
    <w:p w:rsidR="003F351A" w:rsidRPr="003F351A" w:rsidRDefault="003F351A" w:rsidP="003F351A">
      <w:pPr>
        <w:ind w:firstLine="709"/>
        <w:contextualSpacing/>
        <w:jc w:val="center"/>
        <w:rPr>
          <w:sz w:val="28"/>
          <w:szCs w:val="28"/>
        </w:rPr>
      </w:pPr>
    </w:p>
    <w:p w:rsidR="00743908" w:rsidRDefault="00743908" w:rsidP="003F351A">
      <w:pPr>
        <w:ind w:firstLine="709"/>
        <w:contextualSpacing/>
        <w:jc w:val="center"/>
        <w:rPr>
          <w:sz w:val="28"/>
          <w:szCs w:val="28"/>
        </w:rPr>
      </w:pPr>
    </w:p>
    <w:p w:rsidR="00743908" w:rsidRDefault="00743908" w:rsidP="003F351A">
      <w:pPr>
        <w:ind w:firstLine="709"/>
        <w:contextualSpacing/>
        <w:jc w:val="center"/>
        <w:rPr>
          <w:sz w:val="28"/>
          <w:szCs w:val="28"/>
        </w:rPr>
      </w:pPr>
    </w:p>
    <w:p w:rsidR="00743908" w:rsidRDefault="00743908" w:rsidP="003F351A">
      <w:pPr>
        <w:ind w:firstLine="709"/>
        <w:contextualSpacing/>
        <w:jc w:val="center"/>
        <w:rPr>
          <w:sz w:val="28"/>
          <w:szCs w:val="28"/>
        </w:rPr>
      </w:pPr>
    </w:p>
    <w:p w:rsidR="00743908" w:rsidRDefault="00743908" w:rsidP="003F351A">
      <w:pPr>
        <w:ind w:firstLine="709"/>
        <w:contextualSpacing/>
        <w:jc w:val="center"/>
        <w:rPr>
          <w:sz w:val="28"/>
          <w:szCs w:val="28"/>
        </w:rPr>
      </w:pPr>
    </w:p>
    <w:p w:rsidR="00743908" w:rsidRDefault="00743908" w:rsidP="003F351A">
      <w:pPr>
        <w:ind w:firstLine="709"/>
        <w:contextualSpacing/>
        <w:jc w:val="center"/>
        <w:rPr>
          <w:sz w:val="28"/>
          <w:szCs w:val="28"/>
        </w:rPr>
      </w:pPr>
    </w:p>
    <w:p w:rsidR="00743908" w:rsidRDefault="00743908" w:rsidP="003F351A">
      <w:pPr>
        <w:ind w:firstLine="709"/>
        <w:contextualSpacing/>
        <w:jc w:val="center"/>
        <w:rPr>
          <w:sz w:val="28"/>
          <w:szCs w:val="28"/>
        </w:rPr>
      </w:pPr>
    </w:p>
    <w:p w:rsidR="00CB6811" w:rsidRPr="003F351A" w:rsidRDefault="00743908" w:rsidP="003F351A">
      <w:pPr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</w:p>
    <w:p w:rsidR="003F351A" w:rsidRDefault="003F351A" w:rsidP="008C2C3D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8C2C3D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Содержание</w:t>
      </w:r>
    </w:p>
    <w:p w:rsidR="008C2C3D" w:rsidRPr="00F23DC8" w:rsidRDefault="008C2C3D" w:rsidP="00CB6811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Введение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……………………………………………………………………….……3</w:t>
      </w:r>
    </w:p>
    <w:p w:rsidR="008C2C3D" w:rsidRPr="00F23DC8" w:rsidRDefault="008C2C3D" w:rsidP="00CB6811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Глава 1.  История умножения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……………………………………………..……….4</w:t>
      </w:r>
    </w:p>
    <w:p w:rsidR="008C2C3D" w:rsidRPr="00F23DC8" w:rsidRDefault="008C2C3D" w:rsidP="00CB6811">
      <w:pPr>
        <w:pStyle w:val="a7"/>
        <w:numPr>
          <w:ilvl w:val="1"/>
          <w:numId w:val="5"/>
        </w:numPr>
        <w:spacing w:line="360" w:lineRule="auto"/>
        <w:ind w:left="567"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Таблица умножения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…………………………………………..………4</w:t>
      </w:r>
    </w:p>
    <w:p w:rsidR="008C2C3D" w:rsidRPr="00F23DC8" w:rsidRDefault="008C2C3D" w:rsidP="00CB6811">
      <w:pPr>
        <w:pStyle w:val="a7"/>
        <w:numPr>
          <w:ilvl w:val="1"/>
          <w:numId w:val="5"/>
        </w:numPr>
        <w:spacing w:line="360" w:lineRule="auto"/>
        <w:ind w:left="567"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Старинные способы умножения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……………………..………………5</w:t>
      </w:r>
    </w:p>
    <w:p w:rsidR="00CB6811" w:rsidRDefault="008C2C3D" w:rsidP="00CB6811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Глава 2. Метод  «решетчатого» умножения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………………………….…………..7</w:t>
      </w:r>
    </w:p>
    <w:p w:rsidR="008C2C3D" w:rsidRPr="00F23DC8" w:rsidRDefault="008C2C3D" w:rsidP="00CB6811">
      <w:pPr>
        <w:spacing w:line="360" w:lineRule="auto"/>
        <w:ind w:left="567"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 xml:space="preserve">2.1 Применение </w:t>
      </w:r>
      <w:r w:rsidR="00906C9D">
        <w:rPr>
          <w:color w:val="000000"/>
          <w:sz w:val="28"/>
          <w:szCs w:val="28"/>
          <w:shd w:val="clear" w:color="auto" w:fill="FFFFFF"/>
        </w:rPr>
        <w:t>«</w:t>
      </w:r>
      <w:r w:rsidRPr="00F23DC8">
        <w:rPr>
          <w:color w:val="000000"/>
          <w:sz w:val="28"/>
          <w:szCs w:val="28"/>
          <w:shd w:val="clear" w:color="auto" w:fill="FFFFFF"/>
        </w:rPr>
        <w:t>решетчатого</w:t>
      </w:r>
      <w:r w:rsidR="00906C9D">
        <w:rPr>
          <w:color w:val="000000"/>
          <w:sz w:val="28"/>
          <w:szCs w:val="28"/>
          <w:shd w:val="clear" w:color="auto" w:fill="FFFFFF"/>
        </w:rPr>
        <w:t>»</w:t>
      </w:r>
      <w:r w:rsidRPr="00F23DC8">
        <w:rPr>
          <w:color w:val="000000"/>
          <w:sz w:val="28"/>
          <w:szCs w:val="28"/>
          <w:shd w:val="clear" w:color="auto" w:fill="FFFFFF"/>
        </w:rPr>
        <w:t xml:space="preserve"> метода</w:t>
      </w:r>
      <w:r w:rsidR="00906C9D">
        <w:rPr>
          <w:color w:val="000000"/>
          <w:sz w:val="28"/>
          <w:szCs w:val="28"/>
          <w:shd w:val="clear" w:color="auto" w:fill="FFFFFF"/>
        </w:rPr>
        <w:t>…………………………..………</w:t>
      </w:r>
      <w:r w:rsidR="00CB6811">
        <w:rPr>
          <w:color w:val="000000"/>
          <w:sz w:val="28"/>
          <w:szCs w:val="28"/>
          <w:shd w:val="clear" w:color="auto" w:fill="FFFFFF"/>
        </w:rPr>
        <w:t>…7</w:t>
      </w:r>
    </w:p>
    <w:p w:rsidR="00F23DC8" w:rsidRPr="00F23DC8" w:rsidRDefault="00F23DC8" w:rsidP="00CB6811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Заключение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…………………………………………………………………...……12</w:t>
      </w:r>
    </w:p>
    <w:p w:rsidR="00F23DC8" w:rsidRPr="00F23DC8" w:rsidRDefault="00F23DC8" w:rsidP="00CB6811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23DC8">
        <w:rPr>
          <w:color w:val="000000"/>
          <w:sz w:val="28"/>
          <w:szCs w:val="28"/>
          <w:shd w:val="clear" w:color="auto" w:fill="FFFFFF"/>
        </w:rPr>
        <w:t>Список литературы</w:t>
      </w:r>
      <w:r w:rsidR="00CB6811">
        <w:rPr>
          <w:color w:val="000000"/>
          <w:sz w:val="28"/>
          <w:szCs w:val="28"/>
          <w:shd w:val="clear" w:color="auto" w:fill="FFFFFF"/>
        </w:rPr>
        <w:t>…………………………………………………………..……13</w:t>
      </w: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C6052" w:rsidRPr="008C2C3D" w:rsidRDefault="005C6052" w:rsidP="00757389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C2C3D">
        <w:rPr>
          <w:b/>
          <w:color w:val="000000"/>
          <w:sz w:val="28"/>
          <w:szCs w:val="28"/>
          <w:shd w:val="clear" w:color="auto" w:fill="FFFFFF"/>
        </w:rPr>
        <w:lastRenderedPageBreak/>
        <w:t>Введение</w:t>
      </w:r>
    </w:p>
    <w:p w:rsidR="00241987" w:rsidRPr="008C2C3D" w:rsidRDefault="007E78FE" w:rsidP="00241987">
      <w:pPr>
        <w:spacing w:line="360" w:lineRule="auto"/>
        <w:ind w:firstLine="720"/>
        <w:jc w:val="both"/>
        <w:rPr>
          <w:sz w:val="28"/>
          <w:szCs w:val="28"/>
        </w:rPr>
      </w:pPr>
      <w:r w:rsidRPr="008C2C3D">
        <w:rPr>
          <w:color w:val="000000"/>
          <w:sz w:val="28"/>
          <w:szCs w:val="28"/>
          <w:shd w:val="clear" w:color="auto" w:fill="FFFFFF"/>
        </w:rPr>
        <w:t xml:space="preserve">Человеку в повседневной жизни невозможно обойтись без вычислений. Поэтому на уроках математики нас в первую очередь учат выполнять действия над числами, то есть считать. </w:t>
      </w:r>
      <w:r w:rsidR="005C7229" w:rsidRPr="008C2C3D">
        <w:rPr>
          <w:sz w:val="28"/>
          <w:szCs w:val="28"/>
        </w:rPr>
        <w:t>Умножение чисел мы начали изучать во втором классе, а с умножением больших чисел познакомились в четвёртом классе. И это вызвало у нас много затруднений, так как умножение столбиком требует умножения чисел в определённом порядке, а также дополнительного подсчета в уме и сложения полученных величин.</w:t>
      </w:r>
    </w:p>
    <w:p w:rsidR="005C7229" w:rsidRPr="008C2C3D" w:rsidRDefault="005C7229" w:rsidP="00241987">
      <w:pPr>
        <w:spacing w:line="360" w:lineRule="auto"/>
        <w:ind w:firstLine="720"/>
        <w:jc w:val="both"/>
        <w:rPr>
          <w:sz w:val="28"/>
          <w:szCs w:val="28"/>
        </w:rPr>
      </w:pPr>
      <w:r w:rsidRPr="008C2C3D">
        <w:rPr>
          <w:b/>
          <w:color w:val="000000"/>
          <w:sz w:val="28"/>
          <w:szCs w:val="28"/>
          <w:shd w:val="clear" w:color="auto" w:fill="FFFFFF"/>
        </w:rPr>
        <w:t>Цель:</w:t>
      </w:r>
      <w:r w:rsidRPr="008C2C3D">
        <w:rPr>
          <w:sz w:val="28"/>
          <w:szCs w:val="28"/>
        </w:rPr>
        <w:t xml:space="preserve"> найти более интересный и в тоже время простой способ для умножения больших чисел.</w:t>
      </w:r>
    </w:p>
    <w:p w:rsidR="005C7229" w:rsidRPr="008C2C3D" w:rsidRDefault="005C7229" w:rsidP="00D56378">
      <w:pPr>
        <w:spacing w:line="360" w:lineRule="auto"/>
        <w:ind w:firstLine="720"/>
        <w:jc w:val="both"/>
        <w:rPr>
          <w:sz w:val="28"/>
          <w:szCs w:val="28"/>
        </w:rPr>
      </w:pPr>
      <w:r w:rsidRPr="008C2C3D">
        <w:rPr>
          <w:b/>
          <w:sz w:val="28"/>
          <w:szCs w:val="28"/>
        </w:rPr>
        <w:t>Задачи исследования</w:t>
      </w:r>
      <w:r w:rsidRPr="008C2C3D">
        <w:rPr>
          <w:sz w:val="28"/>
          <w:szCs w:val="28"/>
        </w:rPr>
        <w:t>:</w:t>
      </w:r>
    </w:p>
    <w:p w:rsidR="005C7229" w:rsidRPr="008C2C3D" w:rsidRDefault="005C7229" w:rsidP="00906C9D">
      <w:pPr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8C2C3D">
        <w:rPr>
          <w:sz w:val="28"/>
          <w:szCs w:val="28"/>
        </w:rPr>
        <w:t>открыть для себя новые знания;</w:t>
      </w:r>
    </w:p>
    <w:p w:rsidR="005C7229" w:rsidRPr="008C2C3D" w:rsidRDefault="005C7229" w:rsidP="00906C9D">
      <w:pPr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8C2C3D">
        <w:rPr>
          <w:sz w:val="28"/>
          <w:szCs w:val="28"/>
        </w:rPr>
        <w:t>доказать простоту другого способа умножения;</w:t>
      </w:r>
    </w:p>
    <w:p w:rsidR="00241987" w:rsidRPr="008C2C3D" w:rsidRDefault="005C7229" w:rsidP="00906C9D">
      <w:pPr>
        <w:numPr>
          <w:ilvl w:val="0"/>
          <w:numId w:val="1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8C2C3D">
        <w:rPr>
          <w:sz w:val="28"/>
          <w:szCs w:val="28"/>
        </w:rPr>
        <w:t xml:space="preserve">исследовать </w:t>
      </w:r>
      <w:r w:rsidR="005C6052" w:rsidRPr="008C2C3D">
        <w:rPr>
          <w:sz w:val="28"/>
          <w:szCs w:val="28"/>
        </w:rPr>
        <w:t>«</w:t>
      </w:r>
      <w:r w:rsidRPr="008C2C3D">
        <w:rPr>
          <w:sz w:val="28"/>
          <w:szCs w:val="28"/>
        </w:rPr>
        <w:t>решётчатый</w:t>
      </w:r>
      <w:r w:rsidR="005C6052" w:rsidRPr="008C2C3D">
        <w:rPr>
          <w:sz w:val="28"/>
          <w:szCs w:val="28"/>
        </w:rPr>
        <w:t>»</w:t>
      </w:r>
      <w:r w:rsidRPr="008C2C3D">
        <w:rPr>
          <w:sz w:val="28"/>
          <w:szCs w:val="28"/>
        </w:rPr>
        <w:t xml:space="preserve"> метод</w:t>
      </w:r>
      <w:r w:rsidR="00241987" w:rsidRPr="008C2C3D">
        <w:rPr>
          <w:sz w:val="28"/>
          <w:szCs w:val="28"/>
        </w:rPr>
        <w:t xml:space="preserve"> </w:t>
      </w:r>
      <w:r w:rsidRPr="008C2C3D">
        <w:rPr>
          <w:sz w:val="28"/>
          <w:szCs w:val="28"/>
        </w:rPr>
        <w:t>на примере умножения нескольких чисел</w:t>
      </w:r>
      <w:r w:rsidR="00E457A3" w:rsidRPr="008C2C3D">
        <w:rPr>
          <w:sz w:val="28"/>
          <w:szCs w:val="28"/>
        </w:rPr>
        <w:t>.</w:t>
      </w:r>
    </w:p>
    <w:p w:rsidR="00241987" w:rsidRDefault="005C6052" w:rsidP="00241987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b/>
          <w:sz w:val="28"/>
          <w:szCs w:val="28"/>
        </w:rPr>
        <w:t>Объект исследования</w:t>
      </w:r>
      <w:r w:rsidRPr="008C2C3D">
        <w:rPr>
          <w:sz w:val="28"/>
          <w:szCs w:val="28"/>
        </w:rPr>
        <w:t xml:space="preserve">: </w:t>
      </w:r>
      <w:r w:rsidR="003F351A">
        <w:rPr>
          <w:sz w:val="28"/>
          <w:szCs w:val="28"/>
        </w:rPr>
        <w:t>умножение</w:t>
      </w:r>
    </w:p>
    <w:p w:rsidR="003F351A" w:rsidRPr="008C2C3D" w:rsidRDefault="003F351A" w:rsidP="00241987">
      <w:pPr>
        <w:spacing w:line="360" w:lineRule="auto"/>
        <w:ind w:firstLine="709"/>
        <w:jc w:val="both"/>
        <w:rPr>
          <w:sz w:val="28"/>
          <w:szCs w:val="28"/>
        </w:rPr>
      </w:pPr>
      <w:r w:rsidRPr="003F351A">
        <w:rPr>
          <w:b/>
          <w:sz w:val="28"/>
          <w:szCs w:val="28"/>
        </w:rPr>
        <w:t>Предмет исследования:</w:t>
      </w:r>
      <w:r>
        <w:rPr>
          <w:sz w:val="28"/>
          <w:szCs w:val="28"/>
        </w:rPr>
        <w:t xml:space="preserve"> метод «решетчатого» умножения</w:t>
      </w:r>
    </w:p>
    <w:p w:rsidR="00E457A3" w:rsidRPr="008C2C3D" w:rsidRDefault="00E457A3" w:rsidP="00241987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b/>
          <w:sz w:val="28"/>
          <w:szCs w:val="28"/>
        </w:rPr>
        <w:t>Гипотеза.</w:t>
      </w:r>
      <w:r w:rsidRPr="008C2C3D">
        <w:rPr>
          <w:sz w:val="28"/>
          <w:szCs w:val="28"/>
        </w:rPr>
        <w:t xml:space="preserve"> Если исследуемый </w:t>
      </w:r>
      <w:r w:rsidR="005C6052" w:rsidRPr="008C2C3D">
        <w:rPr>
          <w:sz w:val="28"/>
          <w:szCs w:val="28"/>
        </w:rPr>
        <w:t>«</w:t>
      </w:r>
      <w:r w:rsidRPr="008C2C3D">
        <w:rPr>
          <w:sz w:val="28"/>
          <w:szCs w:val="28"/>
        </w:rPr>
        <w:t>решётчатый</w:t>
      </w:r>
      <w:r w:rsidR="005C6052" w:rsidRPr="008C2C3D">
        <w:rPr>
          <w:sz w:val="28"/>
          <w:szCs w:val="28"/>
        </w:rPr>
        <w:t>»</w:t>
      </w:r>
      <w:r w:rsidRPr="008C2C3D">
        <w:rPr>
          <w:sz w:val="28"/>
          <w:szCs w:val="28"/>
        </w:rPr>
        <w:t xml:space="preserve"> метод умножения окажется проще и интереснее, чем используемый нами в школе, то умножение больших чисел превратится в лёгкое и увлекательное занятие.</w:t>
      </w:r>
    </w:p>
    <w:p w:rsidR="005C6052" w:rsidRPr="008C2C3D" w:rsidRDefault="005C6052" w:rsidP="00241987">
      <w:pPr>
        <w:shd w:val="clear" w:color="auto" w:fill="FFFFFF"/>
        <w:spacing w:line="360" w:lineRule="auto"/>
        <w:ind w:firstLine="709"/>
        <w:contextualSpacing/>
        <w:textAlignment w:val="baseline"/>
        <w:rPr>
          <w:sz w:val="28"/>
          <w:szCs w:val="28"/>
        </w:rPr>
      </w:pPr>
      <w:r w:rsidRPr="008C2C3D">
        <w:rPr>
          <w:b/>
          <w:bCs/>
          <w:sz w:val="28"/>
          <w:szCs w:val="28"/>
          <w:bdr w:val="none" w:sz="0" w:space="0" w:color="auto" w:frame="1"/>
        </w:rPr>
        <w:t>Методы исследования:</w:t>
      </w:r>
    </w:p>
    <w:p w:rsidR="005C6052" w:rsidRPr="008C2C3D" w:rsidRDefault="005C6052" w:rsidP="00241987">
      <w:pPr>
        <w:shd w:val="clear" w:color="auto" w:fill="FFFFFF"/>
        <w:spacing w:line="360" w:lineRule="auto"/>
        <w:ind w:firstLine="709"/>
        <w:contextualSpacing/>
        <w:textAlignment w:val="baseline"/>
        <w:rPr>
          <w:sz w:val="28"/>
          <w:szCs w:val="28"/>
        </w:rPr>
      </w:pPr>
      <w:r w:rsidRPr="008C2C3D">
        <w:rPr>
          <w:b/>
          <w:bCs/>
          <w:sz w:val="28"/>
          <w:szCs w:val="28"/>
          <w:bdr w:val="none" w:sz="0" w:space="0" w:color="auto" w:frame="1"/>
        </w:rPr>
        <w:t>1. </w:t>
      </w:r>
      <w:r w:rsidRPr="008C2C3D">
        <w:rPr>
          <w:b/>
          <w:bCs/>
          <w:sz w:val="28"/>
          <w:szCs w:val="28"/>
        </w:rPr>
        <w:t> </w:t>
      </w:r>
      <w:r w:rsidRPr="008C2C3D">
        <w:rPr>
          <w:sz w:val="28"/>
          <w:szCs w:val="28"/>
        </w:rPr>
        <w:t>Научно - поисковый</w:t>
      </w:r>
    </w:p>
    <w:p w:rsidR="005C6052" w:rsidRPr="008C2C3D" w:rsidRDefault="005C6052" w:rsidP="00241987">
      <w:pPr>
        <w:shd w:val="clear" w:color="auto" w:fill="FFFFFF"/>
        <w:spacing w:line="360" w:lineRule="auto"/>
        <w:ind w:firstLine="709"/>
        <w:contextualSpacing/>
        <w:textAlignment w:val="baseline"/>
        <w:rPr>
          <w:sz w:val="28"/>
          <w:szCs w:val="28"/>
        </w:rPr>
      </w:pPr>
      <w:r w:rsidRPr="008C2C3D">
        <w:rPr>
          <w:b/>
          <w:bCs/>
          <w:sz w:val="28"/>
          <w:szCs w:val="28"/>
          <w:bdr w:val="none" w:sz="0" w:space="0" w:color="auto" w:frame="1"/>
        </w:rPr>
        <w:t>2. </w:t>
      </w:r>
      <w:r w:rsidRPr="008C2C3D">
        <w:rPr>
          <w:b/>
          <w:bCs/>
          <w:sz w:val="28"/>
          <w:szCs w:val="28"/>
        </w:rPr>
        <w:t> </w:t>
      </w:r>
      <w:r w:rsidRPr="008C2C3D">
        <w:rPr>
          <w:sz w:val="28"/>
          <w:szCs w:val="28"/>
        </w:rPr>
        <w:t>Исследовательский</w:t>
      </w:r>
    </w:p>
    <w:p w:rsidR="00E457A3" w:rsidRPr="008C2C3D" w:rsidRDefault="00E457A3" w:rsidP="00D56378">
      <w:pPr>
        <w:spacing w:line="360" w:lineRule="auto"/>
        <w:jc w:val="both"/>
        <w:rPr>
          <w:sz w:val="28"/>
          <w:szCs w:val="28"/>
        </w:rPr>
      </w:pPr>
    </w:p>
    <w:p w:rsidR="00436100" w:rsidRPr="008C2C3D" w:rsidRDefault="00436100" w:rsidP="00D563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436100" w:rsidRPr="008C2C3D" w:rsidRDefault="00436100" w:rsidP="00D563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436100" w:rsidRPr="008C2C3D" w:rsidRDefault="00436100" w:rsidP="00D563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436100" w:rsidRPr="008C2C3D" w:rsidRDefault="00436100" w:rsidP="00D563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436100" w:rsidRPr="008C2C3D" w:rsidRDefault="00436100" w:rsidP="00D563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6F5700" w:rsidRPr="008C2C3D" w:rsidRDefault="006F5700" w:rsidP="008C2C3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</w:p>
    <w:p w:rsidR="00743908" w:rsidRDefault="00743908" w:rsidP="001D08CD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150969" w:rsidRPr="008C2C3D" w:rsidRDefault="00241987" w:rsidP="001D08CD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8C2C3D">
        <w:rPr>
          <w:b/>
          <w:color w:val="000000"/>
          <w:sz w:val="28"/>
          <w:szCs w:val="28"/>
        </w:rPr>
        <w:lastRenderedPageBreak/>
        <w:t xml:space="preserve">Глава 1. </w:t>
      </w:r>
      <w:r w:rsidR="00150969" w:rsidRPr="008C2C3D">
        <w:rPr>
          <w:b/>
          <w:color w:val="000000"/>
          <w:sz w:val="28"/>
          <w:szCs w:val="28"/>
        </w:rPr>
        <w:t>История умножения</w:t>
      </w:r>
    </w:p>
    <w:p w:rsidR="00150969" w:rsidRPr="008C2C3D" w:rsidRDefault="00241987" w:rsidP="001D08CD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8C2C3D">
        <w:rPr>
          <w:b/>
          <w:color w:val="000000"/>
          <w:sz w:val="28"/>
          <w:szCs w:val="28"/>
        </w:rPr>
        <w:t xml:space="preserve">1.1 </w:t>
      </w:r>
      <w:r w:rsidR="00150969" w:rsidRPr="008C2C3D">
        <w:rPr>
          <w:b/>
          <w:color w:val="000000"/>
          <w:sz w:val="28"/>
          <w:szCs w:val="28"/>
        </w:rPr>
        <w:t>Таблица умножения</w:t>
      </w:r>
    </w:p>
    <w:p w:rsidR="00241987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Несмотря на то, что таблицу умножения принято называть таблицей Пифагора, автором ее был вовсе не древнегреческий математик. По крайней мере, этому нет никаких подтверждений. Тогда как факты, п</w:t>
      </w:r>
      <w:r w:rsidR="00241987" w:rsidRPr="008C2C3D">
        <w:rPr>
          <w:color w:val="000000"/>
          <w:sz w:val="28"/>
          <w:szCs w:val="28"/>
        </w:rPr>
        <w:t>одтверждающие обратное – есть.</w:t>
      </w:r>
    </w:p>
    <w:p w:rsidR="00C33A23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Археологи не один раз находили деревянные дощечки с фрагментами записей, подтверждающих, что подсчет при помощи таблицы вели уже в древней Японии и Китае. На раскопках на месте японского города Нара нашли табличку, относящуюся к VIII веку.</w:t>
      </w:r>
    </w:p>
    <w:p w:rsidR="00241987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Все эти совпадения дали ученым основания предположить: в Японию таблица умножения попала, скорее всего, из Китая. В эпоху, о которой идет речь, культурные связи и торговые отношения между двумя империями бы</w:t>
      </w:r>
      <w:r w:rsidR="00241987" w:rsidRPr="008C2C3D">
        <w:rPr>
          <w:color w:val="000000"/>
          <w:sz w:val="28"/>
          <w:szCs w:val="28"/>
        </w:rPr>
        <w:t xml:space="preserve">ли очень прочными. </w:t>
      </w:r>
    </w:p>
    <w:p w:rsidR="00241987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Вместе с тем, при раскопках древних городов Месопотамии были найдены глиняные таблички с клинописью, на которых тоже изображена таблица чисел. И возраст этих находок – не меньше пяти тысячелетий. Так что имеет право на жизнь и еще одна версия – таблица умножения была изобретена именно там. Или же ее придумали параллельно в разных концах планеты, ведь с необходимостью вести подсчеты больших чисел люди сталкивались повсеместно.</w:t>
      </w:r>
    </w:p>
    <w:p w:rsidR="00241987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 xml:space="preserve">В европейской культуре изобретение таблицы умножения приписывают Пифагору. </w:t>
      </w:r>
      <w:proofErr w:type="gramStart"/>
      <w:r w:rsidRPr="008C2C3D">
        <w:rPr>
          <w:color w:val="000000"/>
          <w:sz w:val="28"/>
          <w:szCs w:val="28"/>
        </w:rPr>
        <w:t>«Таблицей Пифагора» система исчисления называется не только на русском, но и на итальянско</w:t>
      </w:r>
      <w:r w:rsidR="00241987" w:rsidRPr="008C2C3D">
        <w:rPr>
          <w:color w:val="000000"/>
          <w:sz w:val="28"/>
          <w:szCs w:val="28"/>
        </w:rPr>
        <w:t>м, французском и других языках.</w:t>
      </w:r>
      <w:proofErr w:type="gramEnd"/>
    </w:p>
    <w:p w:rsidR="00241987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Таблица умножения была впервые введена в школьную программу в средневековой Англии. Это была таблица чисел не до 9, а до 12, и в таком виде английские школьники учат таблицу и сегодня.</w:t>
      </w:r>
    </w:p>
    <w:p w:rsidR="00C33A23" w:rsidRPr="008C2C3D" w:rsidRDefault="00C33A23" w:rsidP="002419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Вывод: существуют разные версии того, где именно была создана таблица</w:t>
      </w:r>
      <w:r w:rsidR="00150969" w:rsidRPr="008C2C3D">
        <w:rPr>
          <w:color w:val="000000"/>
          <w:sz w:val="28"/>
          <w:szCs w:val="28"/>
        </w:rPr>
        <w:t xml:space="preserve"> умножения, в европейской культуре создание таблицы приписывают Пифагору. Данной таблицей мы пользуемся и по сей день.</w:t>
      </w:r>
    </w:p>
    <w:p w:rsidR="00757389" w:rsidRDefault="00757389" w:rsidP="0074390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  <w:shd w:val="clear" w:color="auto" w:fill="FFFFFF"/>
        </w:rPr>
      </w:pPr>
    </w:p>
    <w:p w:rsidR="006F5700" w:rsidRPr="008C2C3D" w:rsidRDefault="00241987" w:rsidP="001D08C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C2C3D"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1.2 </w:t>
      </w:r>
      <w:r w:rsidR="00150969" w:rsidRPr="008C2C3D">
        <w:rPr>
          <w:b/>
          <w:color w:val="000000"/>
          <w:sz w:val="28"/>
          <w:szCs w:val="28"/>
          <w:shd w:val="clear" w:color="auto" w:fill="FFFFFF"/>
        </w:rPr>
        <w:t>Старинные способы умножения</w:t>
      </w:r>
    </w:p>
    <w:p w:rsidR="00241987" w:rsidRPr="008C2C3D" w:rsidRDefault="00436100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8C2C3D">
        <w:rPr>
          <w:color w:val="000000"/>
          <w:sz w:val="28"/>
          <w:szCs w:val="28"/>
          <w:shd w:val="clear" w:color="auto" w:fill="FFFFFF"/>
        </w:rPr>
        <w:t>Те способы вычислений, которыми мы пользуемся сейчас, не всегда были так просты и удобны. В старину пользовались более громоздкими и медленными приемами. И если бы современный школьник мог отправиться на пятьсот лет назад, он поразил бы всех быстротой и безошибочностью своих вычислений. Молва о нем облетела бы окрестные школы и монастыри, затмив славу искуснейших счетчиков той эпохи, и со всех сторон приезжали бы учиться у нового великого мастера.</w:t>
      </w:r>
      <w:r w:rsidRPr="008C2C3D">
        <w:rPr>
          <w:color w:val="000000"/>
          <w:sz w:val="28"/>
          <w:szCs w:val="28"/>
        </w:rPr>
        <w:br/>
      </w:r>
      <w:r w:rsidRPr="008C2C3D">
        <w:rPr>
          <w:color w:val="000000"/>
          <w:sz w:val="28"/>
          <w:szCs w:val="28"/>
          <w:shd w:val="clear" w:color="auto" w:fill="FFFFFF"/>
        </w:rPr>
        <w:t>Особенно трудны в старину были действия умножения и деления.</w:t>
      </w:r>
      <w:r w:rsidRPr="008C2C3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41987" w:rsidRPr="008C2C3D" w:rsidRDefault="00436100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8C2C3D">
        <w:rPr>
          <w:sz w:val="28"/>
          <w:szCs w:val="28"/>
        </w:rPr>
        <w:t>За тысячелетия развития математики было придумано много способов умножения. Кроме таблицы умножения, все они громоздкие, сложные и трудно запоминаются. Считалось, что для овладения искусством быстрого умножения нужно особое природное дарование. Простым людям, не обладающим особым математическим даром, это искусство недоступно.</w:t>
      </w:r>
    </w:p>
    <w:p w:rsidR="00241987" w:rsidRPr="008C2C3D" w:rsidRDefault="00436100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C2C3D">
        <w:rPr>
          <w:color w:val="000000"/>
          <w:sz w:val="28"/>
          <w:szCs w:val="28"/>
          <w:shd w:val="clear" w:color="auto" w:fill="FFFFFF"/>
        </w:rPr>
        <w:t xml:space="preserve">В книге В. </w:t>
      </w:r>
      <w:proofErr w:type="spellStart"/>
      <w:r w:rsidRPr="008C2C3D">
        <w:rPr>
          <w:color w:val="000000"/>
          <w:sz w:val="28"/>
          <w:szCs w:val="28"/>
          <w:shd w:val="clear" w:color="auto" w:fill="FFFFFF"/>
        </w:rPr>
        <w:t>Беллюстина</w:t>
      </w:r>
      <w:proofErr w:type="spellEnd"/>
      <w:r w:rsidRPr="008C2C3D">
        <w:rPr>
          <w:color w:val="000000"/>
          <w:sz w:val="28"/>
          <w:szCs w:val="28"/>
          <w:shd w:val="clear" w:color="auto" w:fill="FFFFFF"/>
        </w:rPr>
        <w:t xml:space="preserve"> «Как постепенно дошли люди до настоящей арифметики» изложено 27 способов умножения, причем автор замечает: «весьма возможно, что есть и еще способы, скрытые в тайниках книгохранилищ, разбросанные в многочисленных, главным образом, рукописных сборниках». </w:t>
      </w:r>
      <w:proofErr w:type="gramStart"/>
      <w:r w:rsidRPr="008C2C3D">
        <w:rPr>
          <w:color w:val="000000"/>
          <w:sz w:val="28"/>
          <w:szCs w:val="28"/>
          <w:shd w:val="clear" w:color="auto" w:fill="FFFFFF"/>
        </w:rPr>
        <w:t>И все эти приемы умножения</w:t>
      </w:r>
      <w:r w:rsidR="005D7C99" w:rsidRPr="008C2C3D">
        <w:rPr>
          <w:color w:val="000000"/>
          <w:sz w:val="28"/>
          <w:szCs w:val="28"/>
          <w:shd w:val="clear" w:color="auto" w:fill="FFFFFF"/>
        </w:rPr>
        <w:t xml:space="preserve"> «шахматный», «загибанием», «по частям или в разрыв», «крестиком», «решеткой», «задом наперед», «ромбом», «треугольником», «кубком или чашей», «алмазом» и прочие, </w:t>
      </w:r>
      <w:r w:rsidRPr="008C2C3D">
        <w:rPr>
          <w:color w:val="000000"/>
          <w:sz w:val="28"/>
          <w:szCs w:val="28"/>
          <w:shd w:val="clear" w:color="auto" w:fill="FFFFFF"/>
        </w:rPr>
        <w:t xml:space="preserve"> соперничали друг с другом и усваивались с большим трудом.</w:t>
      </w:r>
      <w:r w:rsidRPr="008C2C3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241987" w:rsidRPr="008C2C3D" w:rsidRDefault="00E457A3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C2C3D">
        <w:rPr>
          <w:sz w:val="28"/>
          <w:szCs w:val="28"/>
        </w:rPr>
        <w:t xml:space="preserve">Итальянский математик 15 века Лука </w:t>
      </w:r>
      <w:proofErr w:type="spellStart"/>
      <w:r w:rsidRPr="008C2C3D">
        <w:rPr>
          <w:sz w:val="28"/>
          <w:szCs w:val="28"/>
        </w:rPr>
        <w:t>Пачоли</w:t>
      </w:r>
      <w:proofErr w:type="spellEnd"/>
      <w:r w:rsidRPr="008C2C3D">
        <w:rPr>
          <w:sz w:val="28"/>
          <w:szCs w:val="28"/>
        </w:rPr>
        <w:t xml:space="preserve"> приводит 8 способов умножения. На мой взгляд, самый интересный из них – </w:t>
      </w:r>
      <w:r w:rsidR="00906C9D">
        <w:rPr>
          <w:sz w:val="28"/>
          <w:szCs w:val="28"/>
        </w:rPr>
        <w:t>«</w:t>
      </w:r>
      <w:r w:rsidRPr="008C2C3D">
        <w:rPr>
          <w:sz w:val="28"/>
          <w:szCs w:val="28"/>
        </w:rPr>
        <w:t>реш</w:t>
      </w:r>
      <w:r w:rsidR="00906C9D">
        <w:rPr>
          <w:sz w:val="28"/>
          <w:szCs w:val="28"/>
        </w:rPr>
        <w:t>етчатое» умножение</w:t>
      </w:r>
      <w:r w:rsidRPr="008C2C3D">
        <w:rPr>
          <w:sz w:val="28"/>
          <w:szCs w:val="28"/>
        </w:rPr>
        <w:t>.</w:t>
      </w:r>
      <w:r w:rsidR="005D7C99" w:rsidRPr="008C2C3D">
        <w:rPr>
          <w:color w:val="000000"/>
          <w:sz w:val="28"/>
          <w:szCs w:val="28"/>
          <w:shd w:val="clear" w:color="auto" w:fill="FFFFFF"/>
        </w:rPr>
        <w:t xml:space="preserve">  </w:t>
      </w:r>
    </w:p>
    <w:p w:rsidR="00241987" w:rsidRPr="008C2C3D" w:rsidRDefault="00E457A3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  <w:shd w:val="clear" w:color="auto" w:fill="FFFFFF"/>
        </w:rPr>
        <w:t xml:space="preserve">Сначала рисуется прямоугольник, разделённый на квадраты. Затем квадратные клетки делятся по </w:t>
      </w:r>
      <w:proofErr w:type="gramStart"/>
      <w:r w:rsidRPr="008C2C3D">
        <w:rPr>
          <w:sz w:val="28"/>
          <w:szCs w:val="28"/>
          <w:shd w:val="clear" w:color="auto" w:fill="FFFFFF"/>
        </w:rPr>
        <w:t>диагонали</w:t>
      </w:r>
      <w:proofErr w:type="gramEnd"/>
      <w:r w:rsidRPr="008C2C3D">
        <w:rPr>
          <w:sz w:val="28"/>
          <w:szCs w:val="28"/>
          <w:shd w:val="clear" w:color="auto" w:fill="FFFFFF"/>
        </w:rPr>
        <w:t xml:space="preserve"> и «…получается картинка, похожая на решётчатые ставни-жалюзи, - пишет </w:t>
      </w:r>
      <w:proofErr w:type="spellStart"/>
      <w:r w:rsidRPr="008C2C3D">
        <w:rPr>
          <w:sz w:val="28"/>
          <w:szCs w:val="28"/>
          <w:shd w:val="clear" w:color="auto" w:fill="FFFFFF"/>
        </w:rPr>
        <w:t>Пачоли</w:t>
      </w:r>
      <w:proofErr w:type="spellEnd"/>
      <w:r w:rsidRPr="008C2C3D">
        <w:rPr>
          <w:sz w:val="28"/>
          <w:szCs w:val="28"/>
          <w:shd w:val="clear" w:color="auto" w:fill="FFFFFF"/>
        </w:rPr>
        <w:t>. – Такие ставни вешались на окна венецианских домов, мешая уличным прохожим видеть, сидящих у окон дам и монахинь».</w:t>
      </w:r>
      <w:r w:rsidRPr="008C2C3D">
        <w:rPr>
          <w:rStyle w:val="apple-converted-space"/>
          <w:sz w:val="28"/>
          <w:szCs w:val="28"/>
          <w:shd w:val="clear" w:color="auto" w:fill="FFFFFF"/>
        </w:rPr>
        <w:t> </w:t>
      </w:r>
    </w:p>
    <w:p w:rsidR="00241987" w:rsidRPr="008C2C3D" w:rsidRDefault="00E457A3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C2C3D">
        <w:rPr>
          <w:sz w:val="28"/>
          <w:szCs w:val="28"/>
          <w:shd w:val="clear" w:color="auto" w:fill="FFFFFF"/>
        </w:rPr>
        <w:t xml:space="preserve">Перемножая каждую цифру первого множителя с каждой цифрой второго, записываются произведения в соответствующие клетки, располагая десятки над </w:t>
      </w:r>
      <w:r w:rsidRPr="008C2C3D">
        <w:rPr>
          <w:sz w:val="28"/>
          <w:szCs w:val="28"/>
          <w:shd w:val="clear" w:color="auto" w:fill="FFFFFF"/>
        </w:rPr>
        <w:lastRenderedPageBreak/>
        <w:t>диагональю, а единицы под ней. Цифры произведения получают сложением цифр в косых полосах. Результаты сложений записываются под таблицей, а также справа от неё.</w:t>
      </w:r>
    </w:p>
    <w:p w:rsidR="00436100" w:rsidRPr="008C2C3D" w:rsidRDefault="00436100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C2C3D">
        <w:rPr>
          <w:sz w:val="28"/>
          <w:szCs w:val="28"/>
          <w:shd w:val="clear" w:color="auto" w:fill="FFFFFF"/>
        </w:rPr>
        <w:t>Вывод: спо</w:t>
      </w:r>
      <w:r w:rsidR="006F5700" w:rsidRPr="008C2C3D">
        <w:rPr>
          <w:sz w:val="28"/>
          <w:szCs w:val="28"/>
          <w:shd w:val="clear" w:color="auto" w:fill="FFFFFF"/>
        </w:rPr>
        <w:t>собов умножения очень много, но они не всегда просты для решения, хотя некоторые из них довольно интересные и занимательные. Одним из них являет</w:t>
      </w:r>
      <w:r w:rsidR="00906C9D">
        <w:rPr>
          <w:sz w:val="28"/>
          <w:szCs w:val="28"/>
          <w:shd w:val="clear" w:color="auto" w:fill="FFFFFF"/>
        </w:rPr>
        <w:t>ся метод «решетчатого» умножения</w:t>
      </w:r>
      <w:r w:rsidR="006F5700" w:rsidRPr="008C2C3D">
        <w:rPr>
          <w:sz w:val="28"/>
          <w:szCs w:val="28"/>
          <w:shd w:val="clear" w:color="auto" w:fill="FFFFFF"/>
        </w:rPr>
        <w:t>.</w:t>
      </w:r>
    </w:p>
    <w:p w:rsidR="00241987" w:rsidRPr="008C2C3D" w:rsidRDefault="00241987" w:rsidP="0024198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D08CD" w:rsidRPr="008C2C3D" w:rsidRDefault="001D08C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C2C3D" w:rsidRDefault="008C2C3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CB6811" w:rsidRDefault="00CB6811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CB6811" w:rsidRDefault="00CB6811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CB6811" w:rsidRDefault="00CB6811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906C9D" w:rsidRDefault="00906C9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906C9D" w:rsidRDefault="00906C9D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D56378" w:rsidRPr="008C2C3D" w:rsidRDefault="00241987" w:rsidP="001D08CD">
      <w:pPr>
        <w:spacing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8C2C3D">
        <w:rPr>
          <w:b/>
          <w:sz w:val="28"/>
          <w:szCs w:val="28"/>
          <w:shd w:val="clear" w:color="auto" w:fill="FFFFFF"/>
        </w:rPr>
        <w:lastRenderedPageBreak/>
        <w:t xml:space="preserve">Глава 2. </w:t>
      </w:r>
      <w:r w:rsidR="00D56378" w:rsidRPr="008C2C3D">
        <w:rPr>
          <w:b/>
          <w:sz w:val="28"/>
          <w:szCs w:val="28"/>
          <w:shd w:val="clear" w:color="auto" w:fill="FFFFFF"/>
        </w:rPr>
        <w:t>Метод решетчатого умножения</w:t>
      </w:r>
    </w:p>
    <w:p w:rsidR="00D56378" w:rsidRPr="008C2C3D" w:rsidRDefault="00241987" w:rsidP="001D08C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C2C3D">
        <w:rPr>
          <w:b/>
          <w:sz w:val="28"/>
          <w:szCs w:val="28"/>
        </w:rPr>
        <w:t xml:space="preserve">2.1 </w:t>
      </w:r>
      <w:r w:rsidR="005C2EA9" w:rsidRPr="008C2C3D">
        <w:rPr>
          <w:b/>
          <w:sz w:val="28"/>
          <w:szCs w:val="28"/>
        </w:rPr>
        <w:t>Применение</w:t>
      </w:r>
      <w:r w:rsidR="00D56378" w:rsidRPr="008C2C3D">
        <w:rPr>
          <w:b/>
          <w:sz w:val="28"/>
          <w:szCs w:val="28"/>
        </w:rPr>
        <w:t xml:space="preserve"> решетчатого метода</w:t>
      </w:r>
    </w:p>
    <w:p w:rsidR="0078353C" w:rsidRPr="008C2C3D" w:rsidRDefault="0078353C" w:rsidP="00B32E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 xml:space="preserve">В средние века очень распространенным был </w:t>
      </w:r>
      <w:r w:rsidR="001F0C01">
        <w:rPr>
          <w:color w:val="000000"/>
          <w:sz w:val="28"/>
          <w:szCs w:val="28"/>
        </w:rPr>
        <w:t>метод</w:t>
      </w:r>
      <w:r w:rsidRPr="008C2C3D">
        <w:rPr>
          <w:color w:val="000000"/>
          <w:sz w:val="28"/>
          <w:szCs w:val="28"/>
        </w:rPr>
        <w:t xml:space="preserve"> умножения «решеткой», названный в Италии «</w:t>
      </w:r>
      <w:proofErr w:type="spellStart"/>
      <w:r w:rsidRPr="008C2C3D">
        <w:rPr>
          <w:color w:val="000000"/>
          <w:sz w:val="28"/>
          <w:szCs w:val="28"/>
        </w:rPr>
        <w:t>Джелозия</w:t>
      </w:r>
      <w:proofErr w:type="spellEnd"/>
      <w:r w:rsidRPr="008C2C3D">
        <w:rPr>
          <w:color w:val="000000"/>
          <w:sz w:val="28"/>
          <w:szCs w:val="28"/>
        </w:rPr>
        <w:t xml:space="preserve">» (оконные жалюзи). Еще этот </w:t>
      </w:r>
      <w:r w:rsidR="001F0C01">
        <w:rPr>
          <w:color w:val="000000"/>
          <w:sz w:val="28"/>
          <w:szCs w:val="28"/>
        </w:rPr>
        <w:t>метод</w:t>
      </w:r>
      <w:r w:rsidRPr="008C2C3D">
        <w:rPr>
          <w:color w:val="000000"/>
          <w:sz w:val="28"/>
          <w:szCs w:val="28"/>
        </w:rPr>
        <w:t xml:space="preserve"> носит название </w:t>
      </w:r>
      <w:r w:rsidR="00906C9D">
        <w:rPr>
          <w:color w:val="000000"/>
          <w:sz w:val="28"/>
          <w:szCs w:val="28"/>
        </w:rPr>
        <w:t>«</w:t>
      </w:r>
      <w:r w:rsidRPr="008C2C3D">
        <w:rPr>
          <w:color w:val="000000"/>
          <w:sz w:val="28"/>
          <w:szCs w:val="28"/>
        </w:rPr>
        <w:t>решетчатое</w:t>
      </w:r>
      <w:r w:rsidR="00906C9D">
        <w:rPr>
          <w:color w:val="000000"/>
          <w:sz w:val="28"/>
          <w:szCs w:val="28"/>
        </w:rPr>
        <w:t>»</w:t>
      </w:r>
      <w:r w:rsidR="001F0C01">
        <w:rPr>
          <w:color w:val="000000"/>
          <w:sz w:val="28"/>
          <w:szCs w:val="28"/>
        </w:rPr>
        <w:t xml:space="preserve"> умножение</w:t>
      </w:r>
      <w:r w:rsidRPr="008C2C3D">
        <w:rPr>
          <w:color w:val="000000"/>
          <w:sz w:val="28"/>
          <w:szCs w:val="28"/>
        </w:rPr>
        <w:t>.</w:t>
      </w:r>
    </w:p>
    <w:p w:rsidR="00296E2F" w:rsidRPr="008C2C3D" w:rsidRDefault="00296E2F" w:rsidP="00B32E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 xml:space="preserve">Суть этого </w:t>
      </w:r>
      <w:r w:rsidR="001F0C01">
        <w:rPr>
          <w:color w:val="000000"/>
          <w:sz w:val="28"/>
          <w:szCs w:val="28"/>
        </w:rPr>
        <w:t>метода</w:t>
      </w:r>
      <w:r w:rsidRPr="008C2C3D">
        <w:rPr>
          <w:color w:val="000000"/>
          <w:sz w:val="28"/>
          <w:szCs w:val="28"/>
        </w:rPr>
        <w:t xml:space="preserve"> умножения поясним на примере. </w:t>
      </w:r>
      <w:r w:rsidR="00C31516" w:rsidRPr="008C2C3D">
        <w:rPr>
          <w:color w:val="000000"/>
          <w:sz w:val="28"/>
          <w:szCs w:val="28"/>
        </w:rPr>
        <w:t>Умножим</w:t>
      </w:r>
      <w:r w:rsidRPr="008C2C3D">
        <w:rPr>
          <w:color w:val="000000"/>
          <w:sz w:val="28"/>
          <w:szCs w:val="28"/>
        </w:rPr>
        <w:t xml:space="preserve"> </w:t>
      </w:r>
      <w:r w:rsidR="00C31516" w:rsidRPr="008C2C3D">
        <w:rPr>
          <w:color w:val="000000"/>
          <w:sz w:val="28"/>
          <w:szCs w:val="28"/>
        </w:rPr>
        <w:t>трехзначное число</w:t>
      </w:r>
      <w:r w:rsidRPr="008C2C3D">
        <w:rPr>
          <w:color w:val="000000"/>
          <w:sz w:val="28"/>
          <w:szCs w:val="28"/>
        </w:rPr>
        <w:t xml:space="preserve"> 296 </w:t>
      </w:r>
      <w:r w:rsidR="00C31516" w:rsidRPr="008C2C3D">
        <w:rPr>
          <w:color w:val="000000"/>
          <w:sz w:val="28"/>
          <w:szCs w:val="28"/>
        </w:rPr>
        <w:t>на двухзначное число</w:t>
      </w:r>
      <w:r w:rsidRPr="008C2C3D">
        <w:rPr>
          <w:color w:val="000000"/>
          <w:sz w:val="28"/>
          <w:szCs w:val="28"/>
        </w:rPr>
        <w:t xml:space="preserve"> 73. Начнем с того, что нарисуем таблицу с квадратными клетками, в которой будет три столбца и две строки, – по количеству цифр в множителях. Разделим клетки пополам по диагонали</w:t>
      </w:r>
      <w:r w:rsidR="001D08CD" w:rsidRPr="008C2C3D">
        <w:rPr>
          <w:color w:val="000000"/>
          <w:sz w:val="28"/>
          <w:szCs w:val="28"/>
        </w:rPr>
        <w:t>.</w:t>
      </w:r>
    </w:p>
    <w:p w:rsidR="00241987" w:rsidRPr="008C2C3D" w:rsidRDefault="00296E2F" w:rsidP="0024198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Над таблицей запишем число 296, а с правой стороны вертикально – число 73. Перемножим каждую цифру первого числа с каждой цифрой второго и запишем произведения в соответствующие клетки, располагая десятки над диагональю, а единицы под ней. Однозначный результат записываем под диагональю. Цифры искомого произведения получим путем суммирования чисел, записанных между диагональными линиями (в косых полосах). При этом будем двигаться по часовой стрелке, начиная с правой нижней клетки: 8, 2+1+7 и т.д. Запишем результаты под таблицей, а также слева от нее. (Если при сложении получится двузначная сумма, укажем только единицы, а десятки прибавим к сумме цифр из следующей полосы.)</w:t>
      </w:r>
    </w:p>
    <w:tbl>
      <w:tblPr>
        <w:tblStyle w:val="a6"/>
        <w:tblW w:w="0" w:type="auto"/>
        <w:tblLayout w:type="fixed"/>
        <w:tblLook w:val="04A0"/>
      </w:tblPr>
      <w:tblGrid>
        <w:gridCol w:w="1242"/>
        <w:gridCol w:w="1242"/>
        <w:gridCol w:w="1276"/>
        <w:gridCol w:w="1276"/>
        <w:gridCol w:w="1276"/>
      </w:tblGrid>
      <w:tr w:rsidR="0078353C" w:rsidRPr="008C2C3D" w:rsidTr="0078353C">
        <w:trPr>
          <w:trHeight w:val="12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8353C" w:rsidRPr="008C2C3D" w:rsidRDefault="0078353C" w:rsidP="004E451A">
            <w:pPr>
              <w:pStyle w:val="a3"/>
              <w:jc w:val="center"/>
              <w:rPr>
                <w:noProof/>
                <w:color w:val="00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53C" w:rsidRPr="008C2C3D" w:rsidRDefault="0078353C" w:rsidP="004E451A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53C" w:rsidRPr="008C2C3D" w:rsidRDefault="0078353C" w:rsidP="004E451A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53C" w:rsidRPr="008C2C3D" w:rsidRDefault="0078353C" w:rsidP="004E451A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8353C" w:rsidRPr="008C2C3D" w:rsidRDefault="0078353C" w:rsidP="004E451A">
            <w:pPr>
              <w:pStyle w:val="a3"/>
              <w:jc w:val="center"/>
              <w:rPr>
                <w:color w:val="000000"/>
                <w:sz w:val="52"/>
                <w:szCs w:val="52"/>
              </w:rPr>
            </w:pPr>
          </w:p>
        </w:tc>
      </w:tr>
      <w:tr w:rsidR="0078353C" w:rsidRPr="008C2C3D" w:rsidTr="0078353C">
        <w:trPr>
          <w:trHeight w:val="959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353C" w:rsidRPr="008C2C3D" w:rsidRDefault="00097BBA" w:rsidP="004E451A">
            <w:pPr>
              <w:pStyle w:val="a3"/>
              <w:jc w:val="center"/>
              <w:rPr>
                <w:noProof/>
                <w:color w:val="7030A0"/>
                <w:sz w:val="52"/>
                <w:szCs w:val="52"/>
              </w:rPr>
            </w:pPr>
            <w:r>
              <w:rPr>
                <w:noProof/>
                <w:color w:val="7030A0"/>
                <w:sz w:val="52"/>
                <w:szCs w:val="5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left:0;text-align:left;margin-left:-13.05pt;margin-top:.6pt;width:.75pt;height:154.5pt;z-index:251684864;mso-position-horizontal-relative:text;mso-position-vertical-relative:text" o:connectortype="straight" strokecolor="#0070c0">
                  <v:stroke endarrow="block"/>
                </v:shape>
              </w:pict>
            </w:r>
            <w:r w:rsidR="0078353C" w:rsidRPr="008C2C3D">
              <w:rPr>
                <w:noProof/>
                <w:color w:val="7030A0"/>
                <w:sz w:val="52"/>
                <w:szCs w:val="52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78353C" w:rsidRPr="008C2C3D" w:rsidRDefault="00097BBA" w:rsidP="00296E2F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075" type="#_x0000_t32" style="position:absolute;margin-left:-.9pt;margin-top:8.6pt;width:62.25pt;height:75.75pt;flip:x;z-index:251683840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072" type="#_x0000_t32" style="position:absolute;margin-left:27.6pt;margin-top:8.6pt;width:96pt;height:111.75pt;flip:x;z-index:251682816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064" type="#_x0000_t32" style="position:absolute;margin-left:-5.55pt;margin-top:.6pt;width:61.5pt;height:74.25pt;flip:y;z-index:251675648;mso-position-horizontal-relative:text;mso-position-vertical-relative:text" o:connectortype="straight"/>
              </w:pict>
            </w:r>
            <w:r w:rsidR="0078353C" w:rsidRPr="008C2C3D">
              <w:rPr>
                <w:color w:val="000000"/>
                <w:sz w:val="52"/>
                <w:szCs w:val="52"/>
              </w:rPr>
              <w:t>1</w:t>
            </w:r>
          </w:p>
          <w:p w:rsidR="0078353C" w:rsidRPr="008C2C3D" w:rsidRDefault="0078353C" w:rsidP="004E451A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353C" w:rsidRPr="008C2C3D" w:rsidRDefault="00097BBA" w:rsidP="00296E2F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071" type="#_x0000_t32" style="position:absolute;margin-left:24pt;margin-top:22.85pt;width:84.75pt;height:97.5pt;flip:x;z-index:251681792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065" type="#_x0000_t32" style="position:absolute;margin-left:-6.15pt;margin-top:.6pt;width:63.75pt;height:74.25pt;flip:y;z-index:251676672;mso-position-horizontal-relative:text;mso-position-vertical-relative:text" o:connectortype="straight"/>
              </w:pict>
            </w:r>
            <w:r w:rsidR="0078353C" w:rsidRPr="008C2C3D">
              <w:rPr>
                <w:color w:val="000000"/>
                <w:sz w:val="52"/>
                <w:szCs w:val="52"/>
              </w:rPr>
              <w:t>6</w:t>
            </w:r>
          </w:p>
          <w:p w:rsidR="0078353C" w:rsidRPr="008C2C3D" w:rsidRDefault="0078353C" w:rsidP="004E451A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353C" w:rsidRPr="008C2C3D" w:rsidRDefault="00097BBA" w:rsidP="00296E2F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066" type="#_x0000_t32" style="position:absolute;margin-left:-6.2pt;margin-top:.6pt;width:63.75pt;height:74.25pt;flip:y;z-index:251677696;mso-position-horizontal-relative:text;mso-position-vertical-relative:text" o:connectortype="straight"/>
              </w:pict>
            </w:r>
            <w:r w:rsidR="0078353C" w:rsidRPr="008C2C3D">
              <w:rPr>
                <w:color w:val="000000"/>
                <w:sz w:val="52"/>
                <w:szCs w:val="52"/>
              </w:rPr>
              <w:t>4</w:t>
            </w:r>
          </w:p>
          <w:p w:rsidR="0078353C" w:rsidRPr="008C2C3D" w:rsidRDefault="0078353C" w:rsidP="004E451A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78353C" w:rsidRPr="008C2C3D" w:rsidRDefault="0078353C" w:rsidP="0078353C">
            <w:pPr>
              <w:pStyle w:val="a3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7</w:t>
            </w:r>
          </w:p>
        </w:tc>
      </w:tr>
      <w:tr w:rsidR="0078353C" w:rsidRPr="008C2C3D" w:rsidTr="0078353C">
        <w:trPr>
          <w:trHeight w:val="1000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353C" w:rsidRPr="008C2C3D" w:rsidRDefault="0078353C" w:rsidP="004E451A">
            <w:pPr>
              <w:pStyle w:val="a3"/>
              <w:jc w:val="center"/>
              <w:rPr>
                <w:color w:val="7030A0"/>
                <w:sz w:val="52"/>
                <w:szCs w:val="52"/>
              </w:rPr>
            </w:pPr>
            <w:r w:rsidRPr="008C2C3D">
              <w:rPr>
                <w:color w:val="7030A0"/>
                <w:sz w:val="52"/>
                <w:szCs w:val="52"/>
              </w:rPr>
              <w:t>1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78353C" w:rsidRPr="008C2C3D" w:rsidRDefault="00097BBA" w:rsidP="00296E2F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067" type="#_x0000_t32" style="position:absolute;margin-left:-5.55pt;margin-top:.55pt;width:61.5pt;height:73.25pt;flip:y;z-index:251678720;mso-position-horizontal-relative:text;mso-position-vertical-relative:text" o:connectortype="straight"/>
              </w:pict>
            </w:r>
          </w:p>
          <w:p w:rsidR="0078353C" w:rsidRPr="008C2C3D" w:rsidRDefault="0078353C" w:rsidP="004E451A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353C" w:rsidRPr="008C2C3D" w:rsidRDefault="00097BBA" w:rsidP="00296E2F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068" type="#_x0000_t32" style="position:absolute;margin-left:-6.15pt;margin-top:.55pt;width:63.75pt;height:73.25pt;flip:y;z-index:251679744;mso-position-horizontal-relative:text;mso-position-vertical-relative:text" o:connectortype="straight"/>
              </w:pict>
            </w:r>
            <w:r w:rsidR="0078353C" w:rsidRPr="008C2C3D">
              <w:rPr>
                <w:color w:val="000000"/>
                <w:sz w:val="52"/>
                <w:szCs w:val="52"/>
              </w:rPr>
              <w:t>2</w:t>
            </w:r>
          </w:p>
          <w:p w:rsidR="0078353C" w:rsidRPr="008C2C3D" w:rsidRDefault="0078353C" w:rsidP="004E451A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353C" w:rsidRPr="008C2C3D" w:rsidRDefault="00097BBA" w:rsidP="00296E2F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069" type="#_x0000_t32" style="position:absolute;margin-left:-6.2pt;margin-top:.55pt;width:63.75pt;height:73.25pt;flip:y;z-index:251680768;mso-position-horizontal-relative:text;mso-position-vertical-relative:text" o:connectortype="straight"/>
              </w:pict>
            </w:r>
            <w:r w:rsidR="0078353C" w:rsidRPr="008C2C3D">
              <w:rPr>
                <w:color w:val="000000"/>
                <w:sz w:val="52"/>
                <w:szCs w:val="52"/>
              </w:rPr>
              <w:t>1</w:t>
            </w:r>
          </w:p>
          <w:p w:rsidR="0078353C" w:rsidRPr="008C2C3D" w:rsidRDefault="0078353C" w:rsidP="004E451A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78353C" w:rsidRPr="008C2C3D" w:rsidRDefault="0078353C" w:rsidP="0078353C">
            <w:pPr>
              <w:pStyle w:val="a3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3</w:t>
            </w:r>
          </w:p>
        </w:tc>
      </w:tr>
      <w:tr w:rsidR="0078353C" w:rsidRPr="008C2C3D" w:rsidTr="0078353C">
        <w:trPr>
          <w:trHeight w:val="10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353C" w:rsidRPr="008C2C3D" w:rsidRDefault="0078353C" w:rsidP="004E451A">
            <w:pPr>
              <w:pStyle w:val="a3"/>
              <w:jc w:val="center"/>
              <w:rPr>
                <w:color w:val="000000"/>
                <w:sz w:val="52"/>
                <w:szCs w:val="52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center"/>
          </w:tcPr>
          <w:p w:rsidR="0078353C" w:rsidRPr="008C2C3D" w:rsidRDefault="0078353C" w:rsidP="0078353C">
            <w:pPr>
              <w:pStyle w:val="a3"/>
              <w:jc w:val="center"/>
              <w:rPr>
                <w:noProof/>
                <w:color w:val="7030A0"/>
                <w:sz w:val="52"/>
                <w:szCs w:val="52"/>
              </w:rPr>
            </w:pPr>
            <w:r w:rsidRPr="008C2C3D">
              <w:rPr>
                <w:noProof/>
                <w:color w:val="7030A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78353C" w:rsidRPr="008C2C3D" w:rsidRDefault="0078353C" w:rsidP="0078353C">
            <w:pPr>
              <w:pStyle w:val="a3"/>
              <w:jc w:val="center"/>
              <w:rPr>
                <w:noProof/>
                <w:color w:val="7030A0"/>
                <w:sz w:val="52"/>
                <w:szCs w:val="52"/>
              </w:rPr>
            </w:pPr>
            <w:r w:rsidRPr="008C2C3D">
              <w:rPr>
                <w:noProof/>
                <w:color w:val="7030A0"/>
                <w:sz w:val="52"/>
                <w:szCs w:val="52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78353C" w:rsidRPr="008C2C3D" w:rsidRDefault="0078353C" w:rsidP="0078353C">
            <w:pPr>
              <w:pStyle w:val="a3"/>
              <w:jc w:val="center"/>
              <w:rPr>
                <w:noProof/>
                <w:color w:val="7030A0"/>
                <w:sz w:val="52"/>
                <w:szCs w:val="52"/>
              </w:rPr>
            </w:pPr>
            <w:r w:rsidRPr="008C2C3D">
              <w:rPr>
                <w:noProof/>
                <w:color w:val="7030A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353C" w:rsidRPr="008C2C3D" w:rsidRDefault="0078353C" w:rsidP="0078353C">
            <w:pPr>
              <w:pStyle w:val="a3"/>
              <w:jc w:val="center"/>
              <w:rPr>
                <w:noProof/>
                <w:color w:val="000000"/>
                <w:sz w:val="52"/>
                <w:szCs w:val="52"/>
              </w:rPr>
            </w:pPr>
          </w:p>
        </w:tc>
      </w:tr>
    </w:tbl>
    <w:p w:rsidR="00296E2F" w:rsidRPr="008C2C3D" w:rsidRDefault="00097BBA" w:rsidP="00296E2F">
      <w:pPr>
        <w:pStyle w:val="a3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pict>
          <v:shape id="_x0000_s1392" type="#_x0000_t32" style="position:absolute;margin-left:-3.45pt;margin-top:3.4pt;width:249pt;height:0;z-index:251970560;mso-position-horizontal-relative:text;mso-position-vertical-relative:text" o:connectortype="straight" strokecolor="#0070c0">
            <v:stroke endarrow="block"/>
          </v:shape>
        </w:pict>
      </w:r>
    </w:p>
    <w:p w:rsidR="00296E2F" w:rsidRPr="008C2C3D" w:rsidRDefault="00296E2F" w:rsidP="00296E2F">
      <w:pPr>
        <w:pStyle w:val="a3"/>
        <w:jc w:val="center"/>
        <w:rPr>
          <w:color w:val="000000"/>
          <w:sz w:val="18"/>
          <w:szCs w:val="18"/>
        </w:rPr>
      </w:pPr>
    </w:p>
    <w:p w:rsidR="00296E2F" w:rsidRPr="008C2C3D" w:rsidRDefault="00296E2F" w:rsidP="00B32E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lastRenderedPageBreak/>
        <w:t xml:space="preserve">Полученный результат можно прочитать по стрелке (вниз и вправо). Ответ: 21 608. </w:t>
      </w:r>
    </w:p>
    <w:p w:rsidR="00B32E02" w:rsidRPr="008C2C3D" w:rsidRDefault="00B32E02" w:rsidP="00B32E02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</w:rPr>
        <w:t>Мне стало интересно, а подходит ли этот метод для умножения других чисел. И я решила проверить на других примерах.</w:t>
      </w:r>
    </w:p>
    <w:p w:rsidR="00EA17E1" w:rsidRPr="008C2C3D" w:rsidRDefault="00C31516" w:rsidP="00EA17E1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</w:rPr>
        <w:t>Умножим трехзначное число 345 на трехзначное число 721.</w:t>
      </w:r>
    </w:p>
    <w:p w:rsidR="00EA17E1" w:rsidRPr="008C2C3D" w:rsidRDefault="00EA17E1" w:rsidP="00EA17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color w:val="000000"/>
          <w:sz w:val="28"/>
          <w:szCs w:val="28"/>
        </w:rPr>
        <w:t>В результате получаем</w:t>
      </w:r>
      <w:r w:rsidR="00A83D9A" w:rsidRPr="008C2C3D">
        <w:rPr>
          <w:color w:val="000000"/>
          <w:sz w:val="28"/>
          <w:szCs w:val="28"/>
        </w:rPr>
        <w:t xml:space="preserve"> 248.</w:t>
      </w:r>
      <w:r w:rsidRPr="008C2C3D">
        <w:rPr>
          <w:color w:val="000000"/>
          <w:sz w:val="28"/>
          <w:szCs w:val="28"/>
        </w:rPr>
        <w:t>745</w:t>
      </w:r>
    </w:p>
    <w:p w:rsidR="00C31516" w:rsidRPr="008C2C3D" w:rsidRDefault="00C31516" w:rsidP="00B32E02">
      <w:pPr>
        <w:spacing w:line="360" w:lineRule="auto"/>
        <w:ind w:firstLine="709"/>
        <w:jc w:val="both"/>
        <w:rPr>
          <w:sz w:val="28"/>
          <w:szCs w:val="28"/>
        </w:rPr>
      </w:pPr>
    </w:p>
    <w:p w:rsidR="00C31516" w:rsidRPr="008C2C3D" w:rsidRDefault="00C31516" w:rsidP="00B32E02">
      <w:pPr>
        <w:spacing w:line="360" w:lineRule="auto"/>
        <w:ind w:firstLine="709"/>
        <w:jc w:val="both"/>
        <w:rPr>
          <w:sz w:val="28"/>
          <w:szCs w:val="28"/>
        </w:rPr>
      </w:pPr>
    </w:p>
    <w:p w:rsidR="00C31516" w:rsidRPr="008C2C3D" w:rsidRDefault="00C31516" w:rsidP="00B32E0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242"/>
        <w:gridCol w:w="1242"/>
        <w:gridCol w:w="1242"/>
        <w:gridCol w:w="1276"/>
        <w:gridCol w:w="1276"/>
        <w:gridCol w:w="1276"/>
      </w:tblGrid>
      <w:tr w:rsidR="00C57576" w:rsidRPr="008C2C3D" w:rsidTr="00C57576">
        <w:trPr>
          <w:trHeight w:val="12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00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576" w:rsidRPr="008C2C3D" w:rsidRDefault="00C57576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57576" w:rsidRPr="008C2C3D" w:rsidRDefault="00C57576" w:rsidP="00BE5874">
            <w:pPr>
              <w:pStyle w:val="a3"/>
              <w:jc w:val="center"/>
              <w:rPr>
                <w:color w:val="000000"/>
                <w:sz w:val="52"/>
                <w:szCs w:val="52"/>
              </w:rPr>
            </w:pPr>
          </w:p>
        </w:tc>
      </w:tr>
      <w:tr w:rsidR="00C57576" w:rsidRPr="008C2C3D" w:rsidTr="00C57576">
        <w:trPr>
          <w:trHeight w:val="959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576" w:rsidRPr="008C2C3D" w:rsidRDefault="00097BBA" w:rsidP="00C57576">
            <w:pPr>
              <w:pStyle w:val="a3"/>
              <w:jc w:val="center"/>
              <w:rPr>
                <w:noProof/>
                <w:color w:val="7030A0"/>
                <w:sz w:val="52"/>
                <w:szCs w:val="52"/>
              </w:rPr>
            </w:pPr>
            <w:r>
              <w:rPr>
                <w:noProof/>
                <w:color w:val="7030A0"/>
                <w:sz w:val="52"/>
                <w:szCs w:val="52"/>
              </w:rPr>
              <w:pict>
                <v:shape id="_x0000_s1109" type="#_x0000_t32" style="position:absolute;left:0;text-align:left;margin-left:51.9pt;margin-top:6pt;width:0;height:223.45pt;z-index:251710464;mso-position-horizontal-relative:text;mso-position-vertical-relative:text" o:connectortype="straight" strokecolor="#002060">
                  <v:stroke endarrow="block"/>
                </v:shape>
              </w:pic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7576" w:rsidRPr="008C2C3D" w:rsidRDefault="00C57576" w:rsidP="00C57576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07" type="#_x0000_t32" style="position:absolute;margin-left:11.1pt;margin-top:12.65pt;width:104.25pt;height:125.25pt;flip:x;z-index:251708416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06" type="#_x0000_t32" style="position:absolute;margin-left:18.6pt;margin-top:32.9pt;width:2in;height:171pt;flip:x;z-index:251707392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08" type="#_x0000_t32" style="position:absolute;margin-left:4.35pt;margin-top:12.65pt;width:47.25pt;height:57.75pt;flip:x;z-index:251709440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03" type="#_x0000_t32" style="position:absolute;margin-left:-5.55pt;margin-top:.6pt;width:61.5pt;height:74.25pt;flip:y;z-index:251704320;mso-position-horizontal-relative:text;mso-position-vertical-relative:text" o:connectortype="straight"/>
              </w:pict>
            </w:r>
            <w:r w:rsidR="00C57576" w:rsidRPr="008C2C3D">
              <w:rPr>
                <w:color w:val="000000"/>
                <w:sz w:val="52"/>
                <w:szCs w:val="52"/>
              </w:rPr>
              <w:t>2</w:t>
            </w:r>
          </w:p>
          <w:p w:rsidR="00C57576" w:rsidRPr="008C2C3D" w:rsidRDefault="00C57576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04" type="#_x0000_t32" style="position:absolute;margin-left:-6.15pt;margin-top:.6pt;width:63.75pt;height:74.25pt;flip:y;z-index:251705344;mso-position-horizontal-relative:text;mso-position-vertical-relative:text" o:connectortype="straight"/>
              </w:pict>
            </w:r>
            <w:r w:rsidR="00C57576" w:rsidRPr="008C2C3D">
              <w:rPr>
                <w:color w:val="000000"/>
                <w:sz w:val="52"/>
                <w:szCs w:val="52"/>
              </w:rPr>
              <w:t>2</w:t>
            </w:r>
          </w:p>
          <w:p w:rsidR="00C57576" w:rsidRPr="008C2C3D" w:rsidRDefault="00C57576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05" type="#_x0000_t32" style="position:absolute;margin-left:-6.2pt;margin-top:.6pt;width:63.75pt;height:74.25pt;flip:y;z-index:251706368;mso-position-horizontal-relative:text;mso-position-vertical-relative:text" o:connectortype="straight"/>
              </w:pict>
            </w:r>
            <w:r w:rsidR="00C57576" w:rsidRPr="008C2C3D">
              <w:rPr>
                <w:color w:val="000000"/>
                <w:sz w:val="52"/>
                <w:szCs w:val="52"/>
              </w:rPr>
              <w:t>3</w:t>
            </w:r>
          </w:p>
          <w:p w:rsidR="00C57576" w:rsidRPr="008C2C3D" w:rsidRDefault="00C57576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7</w:t>
            </w:r>
          </w:p>
        </w:tc>
      </w:tr>
      <w:tr w:rsidR="00C57576" w:rsidRPr="008C2C3D" w:rsidTr="00C57576">
        <w:trPr>
          <w:trHeight w:val="10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color w:val="7030A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7576" w:rsidRPr="008C2C3D" w:rsidRDefault="00C57576" w:rsidP="00C57576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4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10" type="#_x0000_t32" style="position:absolute;margin-left:-5.55pt;margin-top:.55pt;width:61.5pt;height:73.25pt;flip:y;z-index:251711488;mso-position-horizontal-relative:text;mso-position-vertical-relative:text" o:connectortype="straight"/>
              </w:pict>
            </w:r>
          </w:p>
          <w:p w:rsidR="00C57576" w:rsidRPr="008C2C3D" w:rsidRDefault="00C57576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16" type="#_x0000_t32" style="position:absolute;margin-left:20.25pt;margin-top:18.6pt;width:96pt;height:111pt;flip:x;z-index:251717632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11" type="#_x0000_t32" style="position:absolute;margin-left:-6.15pt;margin-top:.55pt;width:63.75pt;height:73.25pt;flip:y;z-index:251712512;mso-position-horizontal-relative:text;mso-position-vertical-relative:text" o:connectortype="straight"/>
              </w:pict>
            </w:r>
          </w:p>
          <w:p w:rsidR="00C57576" w:rsidRPr="008C2C3D" w:rsidRDefault="00C57576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12" type="#_x0000_t32" style="position:absolute;margin-left:-6.2pt;margin-top:.55pt;width:63.75pt;height:73.25pt;flip:y;z-index:251713536;mso-position-horizontal-relative:text;mso-position-vertical-relative:text" o:connectortype="straight"/>
              </w:pict>
            </w:r>
            <w:r w:rsidR="00C57576" w:rsidRPr="008C2C3D">
              <w:rPr>
                <w:color w:val="000000"/>
                <w:sz w:val="52"/>
                <w:szCs w:val="52"/>
              </w:rPr>
              <w:t>1</w:t>
            </w:r>
          </w:p>
          <w:p w:rsidR="00C57576" w:rsidRPr="008C2C3D" w:rsidRDefault="00C57576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2</w:t>
            </w:r>
          </w:p>
        </w:tc>
      </w:tr>
      <w:tr w:rsidR="00C57576" w:rsidRPr="008C2C3D" w:rsidTr="00C57576">
        <w:trPr>
          <w:trHeight w:val="1514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color w:val="7030A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7576" w:rsidRPr="008C2C3D" w:rsidRDefault="00C57576" w:rsidP="00C57576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8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13" type="#_x0000_t32" style="position:absolute;margin-left:-5.55pt;margin-top:-.5pt;width:61.5pt;height:75.3pt;flip:x;z-index:251714560;mso-position-horizontal-relative:text;mso-position-vertical-relative:text" o:connectortype="straight"/>
              </w:pict>
            </w:r>
          </w:p>
          <w:p w:rsidR="00C57576" w:rsidRPr="008C2C3D" w:rsidRDefault="00C57576" w:rsidP="00C57576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14" type="#_x0000_t32" style="position:absolute;margin-left:-6.15pt;margin-top:-.5pt;width:63.75pt;height:75.3pt;flip:x;z-index:251715584;mso-position-horizontal-relative:text;mso-position-vertical-relative:text" o:connectortype="straight"/>
              </w:pict>
            </w:r>
          </w:p>
          <w:p w:rsidR="00C57576" w:rsidRPr="008C2C3D" w:rsidRDefault="00C57576" w:rsidP="00C57576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7576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17" type="#_x0000_t32" style="position:absolute;margin-left:10.45pt;margin-top:17.05pt;width:42pt;height:49.5pt;flip:x;z-index:251718656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15" type="#_x0000_t32" style="position:absolute;margin-left:-6.2pt;margin-top:-.5pt;width:63.75pt;height:75.3pt;flip:x;z-index:251716608;mso-position-horizontal-relative:text;mso-position-vertical-relative:text" o:connectortype="straight"/>
              </w:pict>
            </w:r>
          </w:p>
          <w:p w:rsidR="00C57576" w:rsidRPr="008C2C3D" w:rsidRDefault="00C57576" w:rsidP="00C57576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1</w:t>
            </w:r>
          </w:p>
        </w:tc>
      </w:tr>
      <w:tr w:rsidR="00C57576" w:rsidRPr="008C2C3D" w:rsidTr="00C57576">
        <w:trPr>
          <w:trHeight w:val="10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color w:val="00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C57576" w:rsidRPr="008C2C3D" w:rsidRDefault="00097BBA" w:rsidP="00BE5874">
            <w:pPr>
              <w:pStyle w:val="a3"/>
              <w:jc w:val="center"/>
              <w:rPr>
                <w:noProof/>
                <w:color w:val="7030A0"/>
                <w:sz w:val="52"/>
                <w:szCs w:val="52"/>
              </w:rPr>
            </w:pPr>
            <w:r w:rsidRPr="00097BBA">
              <w:rPr>
                <w:noProof/>
                <w:color w:val="000000"/>
                <w:sz w:val="52"/>
                <w:szCs w:val="52"/>
              </w:rPr>
              <w:pict>
                <v:shape id="_x0000_s1119" type="#_x0000_t32" style="position:absolute;left:0;text-align:left;margin-left:44.85pt;margin-top:45.3pt;width:195.6pt;height:.05pt;z-index:2517196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576" w:rsidRPr="008C2C3D" w:rsidRDefault="00C57576" w:rsidP="00BE5874">
            <w:pPr>
              <w:pStyle w:val="a3"/>
              <w:jc w:val="center"/>
              <w:rPr>
                <w:noProof/>
                <w:color w:val="000000"/>
                <w:sz w:val="52"/>
                <w:szCs w:val="52"/>
              </w:rPr>
            </w:pPr>
          </w:p>
        </w:tc>
      </w:tr>
    </w:tbl>
    <w:p w:rsidR="00C31516" w:rsidRPr="008C2C3D" w:rsidRDefault="00C31516" w:rsidP="00B32E02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8C2C3D" w:rsidRDefault="008C2C3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8C2C3D" w:rsidRDefault="008C2C3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8C2C3D" w:rsidRDefault="008C2C3D" w:rsidP="007D098E">
      <w:pPr>
        <w:spacing w:line="360" w:lineRule="auto"/>
        <w:ind w:firstLine="709"/>
        <w:jc w:val="both"/>
        <w:rPr>
          <w:sz w:val="28"/>
          <w:szCs w:val="28"/>
        </w:rPr>
      </w:pPr>
    </w:p>
    <w:p w:rsidR="007D098E" w:rsidRPr="008C2C3D" w:rsidRDefault="007D098E" w:rsidP="007D098E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</w:rPr>
        <w:lastRenderedPageBreak/>
        <w:t>Умножим четырехзначное число 1592 на трехзначное число 638.</w:t>
      </w:r>
      <w:r w:rsidR="00EA17E1" w:rsidRPr="008C2C3D">
        <w:rPr>
          <w:color w:val="000000"/>
          <w:sz w:val="28"/>
          <w:szCs w:val="28"/>
        </w:rPr>
        <w:t xml:space="preserve"> В результате получаем 1</w:t>
      </w:r>
      <w:r w:rsidR="00A83D9A" w:rsidRPr="008C2C3D">
        <w:rPr>
          <w:color w:val="000000"/>
          <w:sz w:val="28"/>
          <w:szCs w:val="28"/>
        </w:rPr>
        <w:t>.</w:t>
      </w:r>
      <w:r w:rsidR="00EA17E1" w:rsidRPr="008C2C3D">
        <w:rPr>
          <w:color w:val="000000"/>
          <w:sz w:val="28"/>
          <w:szCs w:val="28"/>
        </w:rPr>
        <w:t>005</w:t>
      </w:r>
      <w:r w:rsidR="00A83D9A" w:rsidRPr="008C2C3D">
        <w:rPr>
          <w:color w:val="000000"/>
          <w:sz w:val="28"/>
          <w:szCs w:val="28"/>
        </w:rPr>
        <w:t>.</w:t>
      </w:r>
      <w:r w:rsidR="00EA17E1" w:rsidRPr="008C2C3D">
        <w:rPr>
          <w:color w:val="000000"/>
          <w:sz w:val="28"/>
          <w:szCs w:val="28"/>
        </w:rPr>
        <w:t>706</w:t>
      </w:r>
    </w:p>
    <w:tbl>
      <w:tblPr>
        <w:tblStyle w:val="a6"/>
        <w:tblW w:w="0" w:type="auto"/>
        <w:tblLayout w:type="fixed"/>
        <w:tblLook w:val="04A0"/>
      </w:tblPr>
      <w:tblGrid>
        <w:gridCol w:w="1242"/>
        <w:gridCol w:w="1242"/>
        <w:gridCol w:w="1276"/>
        <w:gridCol w:w="1276"/>
        <w:gridCol w:w="1276"/>
        <w:gridCol w:w="1276"/>
      </w:tblGrid>
      <w:tr w:rsidR="007D098E" w:rsidRPr="008C2C3D" w:rsidTr="007D098E">
        <w:trPr>
          <w:trHeight w:val="12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D098E" w:rsidRPr="008C2C3D" w:rsidRDefault="007D098E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98E" w:rsidRPr="008C2C3D" w:rsidRDefault="007D098E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98E" w:rsidRPr="008C2C3D" w:rsidRDefault="007D098E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98E" w:rsidRPr="008C2C3D" w:rsidRDefault="007D098E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98E" w:rsidRPr="008C2C3D" w:rsidRDefault="007D098E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D098E" w:rsidRPr="008C2C3D" w:rsidRDefault="007D098E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</w:p>
        </w:tc>
      </w:tr>
      <w:tr w:rsidR="007D098E" w:rsidRPr="008C2C3D" w:rsidTr="007D098E">
        <w:trPr>
          <w:trHeight w:val="863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098E" w:rsidRPr="008C2C3D" w:rsidRDefault="00097BBA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pict>
                <v:shape id="_x0000_s1203" type="#_x0000_t32" style="position:absolute;left:0;text-align:left;margin-left:-4.05pt;margin-top:.6pt;width:1.5pt;height:222.75pt;z-index:251772928;mso-position-horizontal-relative:text;mso-position-vertical-relative:text" o:connectortype="straight">
                  <v:stroke endarrow="block"/>
                </v:shape>
              </w:pict>
            </w:r>
            <w:r w:rsidR="00EA17E1" w:rsidRPr="008C2C3D">
              <w:rPr>
                <w:noProof/>
                <w:color w:val="0070C0"/>
                <w:sz w:val="52"/>
                <w:szCs w:val="52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86" type="#_x0000_t32" style="position:absolute;margin-left:18.6pt;margin-top:17.35pt;width:158.85pt;height:186.55pt;flip:x;z-index:251757568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87" type="#_x0000_t32" style="position:absolute;margin-left:11.1pt;margin-top:12.65pt;width:104.25pt;height:125.25pt;flip:x;z-index:251758592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88" type="#_x0000_t32" style="position:absolute;margin-left:4.35pt;margin-top:12.65pt;width:47.25pt;height:57.75pt;flip:x;z-index:251759616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83" type="#_x0000_t32" style="position:absolute;margin-left:-5.55pt;margin-top:.6pt;width:61.5pt;height:74.25pt;flip:y;z-index:251754496;mso-position-horizontal-relative:text;mso-position-vertical-relative:text" o:connectortype="straight"/>
              </w:pict>
            </w:r>
          </w:p>
          <w:p w:rsidR="007D098E" w:rsidRPr="008C2C3D" w:rsidRDefault="00EA17E1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92" type="#_x0000_t32" style="position:absolute;margin-left:20.25pt;margin-top:17.35pt;width:158.1pt;height:186.45pt;flip:x;z-index:251763712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84" type="#_x0000_t32" style="position:absolute;margin-left:-6.15pt;margin-top:.6pt;width:63.75pt;height:74.25pt;flip:y;z-index:251755520;mso-position-horizontal-relative:text;mso-position-vertical-relative:text" o:connectortype="straight"/>
              </w:pict>
            </w:r>
            <w:r w:rsidR="00EA17E1" w:rsidRPr="008C2C3D">
              <w:rPr>
                <w:color w:val="000000"/>
                <w:sz w:val="52"/>
                <w:szCs w:val="52"/>
              </w:rPr>
              <w:t>3</w:t>
            </w:r>
          </w:p>
          <w:p w:rsidR="007D098E" w:rsidRPr="008C2C3D" w:rsidRDefault="00EA17E1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98" type="#_x0000_t32" style="position:absolute;margin-left:57.55pt;margin-top:.6pt;width:62.1pt;height:74.2pt;flip:y;z-index:251769856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85" type="#_x0000_t32" style="position:absolute;margin-left:-6.2pt;margin-top:.6pt;width:63.75pt;height:74.25pt;flip:y;z-index:251756544;mso-position-horizontal-relative:text;mso-position-vertical-relative:text" o:connectortype="straight"/>
              </w:pict>
            </w:r>
            <w:r w:rsidR="00EA17E1" w:rsidRPr="008C2C3D">
              <w:rPr>
                <w:color w:val="000000"/>
                <w:sz w:val="52"/>
                <w:szCs w:val="52"/>
              </w:rPr>
              <w:t>5</w:t>
            </w:r>
          </w:p>
          <w:p w:rsidR="007D098E" w:rsidRPr="008C2C3D" w:rsidRDefault="00EA17E1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D098E" w:rsidRPr="008C2C3D" w:rsidRDefault="007D098E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1</w:t>
            </w:r>
          </w:p>
          <w:p w:rsidR="007D098E" w:rsidRPr="008C2C3D" w:rsidRDefault="007D098E" w:rsidP="007D098E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7D098E" w:rsidRPr="008C2C3D" w:rsidRDefault="007D098E" w:rsidP="007D098E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6</w:t>
            </w:r>
          </w:p>
        </w:tc>
      </w:tr>
      <w:tr w:rsidR="007D098E" w:rsidRPr="008C2C3D" w:rsidTr="007D098E">
        <w:trPr>
          <w:trHeight w:val="926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098E" w:rsidRPr="008C2C3D" w:rsidRDefault="00EA17E1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0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89" type="#_x0000_t32" style="position:absolute;margin-left:-5.55pt;margin-top:.55pt;width:61.5pt;height:73.25pt;flip:y;z-index:251760640;mso-position-horizontal-relative:text;mso-position-vertical-relative:text" o:connectortype="straight"/>
              </w:pict>
            </w:r>
          </w:p>
          <w:p w:rsidR="007D098E" w:rsidRPr="008C2C3D" w:rsidRDefault="00EA17E1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90" type="#_x0000_t32" style="position:absolute;margin-left:-6.15pt;margin-top:.55pt;width:63.75pt;height:73.25pt;flip:y;z-index:251761664;mso-position-horizontal-relative:text;mso-position-vertical-relative:text" o:connectortype="straight"/>
              </w:pict>
            </w:r>
            <w:r w:rsidR="00EA17E1" w:rsidRPr="008C2C3D">
              <w:rPr>
                <w:color w:val="000000"/>
                <w:sz w:val="52"/>
                <w:szCs w:val="52"/>
              </w:rPr>
              <w:t>1</w:t>
            </w:r>
          </w:p>
          <w:p w:rsidR="007D098E" w:rsidRPr="008C2C3D" w:rsidRDefault="00EA17E1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96" type="#_x0000_t32" style="position:absolute;margin-left:10.45pt;margin-top:21.85pt;width:99pt;height:119pt;flip:x;z-index:251767808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99" type="#_x0000_t32" style="position:absolute;margin-left:57.55pt;margin-top:.55pt;width:62.1pt;height:73.25pt;flip:y;z-index:251770880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91" type="#_x0000_t32" style="position:absolute;margin-left:-6.2pt;margin-top:.55pt;width:63.75pt;height:73.25pt;flip:y;z-index:251762688;mso-position-horizontal-relative:text;mso-position-vertical-relative:text" o:connectortype="straight"/>
              </w:pict>
            </w:r>
            <w:r w:rsidR="00EA17E1" w:rsidRPr="008C2C3D">
              <w:rPr>
                <w:color w:val="000000"/>
                <w:sz w:val="52"/>
                <w:szCs w:val="52"/>
              </w:rPr>
              <w:t>2</w:t>
            </w:r>
          </w:p>
          <w:p w:rsidR="007D098E" w:rsidRPr="008C2C3D" w:rsidRDefault="00EA17E1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8E" w:rsidRPr="008C2C3D" w:rsidRDefault="007D098E" w:rsidP="007D098E">
            <w:pPr>
              <w:pStyle w:val="a3"/>
              <w:rPr>
                <w:noProof/>
                <w:color w:val="000000"/>
                <w:sz w:val="52"/>
                <w:szCs w:val="52"/>
              </w:rPr>
            </w:pPr>
          </w:p>
          <w:p w:rsidR="007D098E" w:rsidRPr="008C2C3D" w:rsidRDefault="00EA17E1" w:rsidP="007D098E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7D098E" w:rsidRPr="008C2C3D" w:rsidRDefault="007D098E" w:rsidP="007D098E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3</w:t>
            </w:r>
          </w:p>
        </w:tc>
      </w:tr>
      <w:tr w:rsidR="007D098E" w:rsidRPr="008C2C3D" w:rsidTr="00EA17E1">
        <w:trPr>
          <w:trHeight w:val="437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098E" w:rsidRPr="008C2C3D" w:rsidRDefault="00B6057F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t>1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93" type="#_x0000_t32" style="position:absolute;margin-left:-5.55pt;margin-top:-.5pt;width:61.5pt;height:75.3pt;flip:x;z-index:251764736;mso-position-horizontal-relative:text;mso-position-vertical-relative:text" o:connectortype="straight"/>
              </w:pict>
            </w:r>
          </w:p>
          <w:p w:rsidR="007D098E" w:rsidRPr="008C2C3D" w:rsidRDefault="00EA17E1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194" type="#_x0000_t32" style="position:absolute;margin-left:-6.15pt;margin-top:-.5pt;width:63.75pt;height:75.3pt;flip:x;z-index:251765760;mso-position-horizontal-relative:text;mso-position-vertical-relative:text" o:connectortype="straight"/>
              </w:pict>
            </w:r>
            <w:r w:rsidR="00EA17E1"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  <w:p w:rsidR="007D098E" w:rsidRPr="008C2C3D" w:rsidRDefault="00EA17E1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098E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202" type="#_x0000_t32" style="position:absolute;margin-left:57.55pt;margin-top:-.5pt;width:62.1pt;height:75.3pt;flip:x;z-index:251771904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195" type="#_x0000_t32" style="position:absolute;margin-left:-6.2pt;margin-top:-.5pt;width:63.75pt;height:75.3pt;flip:x;z-index:251766784;mso-position-horizontal-relative:text;mso-position-vertical-relative:text" o:connectortype="straight"/>
              </w:pict>
            </w:r>
            <w:r w:rsidR="00EA17E1" w:rsidRPr="008C2C3D">
              <w:rPr>
                <w:noProof/>
                <w:color w:val="000000"/>
                <w:sz w:val="52"/>
                <w:szCs w:val="52"/>
              </w:rPr>
              <w:t>7</w:t>
            </w:r>
          </w:p>
          <w:p w:rsidR="007D098E" w:rsidRPr="008C2C3D" w:rsidRDefault="00EA17E1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7E1" w:rsidRPr="008C2C3D" w:rsidRDefault="00EA17E1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1</w:t>
            </w:r>
          </w:p>
          <w:p w:rsidR="007D098E" w:rsidRPr="008C2C3D" w:rsidRDefault="00EA17E1" w:rsidP="00EA17E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7D098E" w:rsidRPr="008C2C3D" w:rsidRDefault="007D098E" w:rsidP="007D098E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8</w:t>
            </w:r>
          </w:p>
        </w:tc>
      </w:tr>
      <w:tr w:rsidR="00EA17E1" w:rsidRPr="008C2C3D" w:rsidTr="00EA17E1">
        <w:trPr>
          <w:trHeight w:val="94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17E1" w:rsidRPr="008C2C3D" w:rsidRDefault="00EA17E1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center"/>
          </w:tcPr>
          <w:p w:rsidR="00EA17E1" w:rsidRPr="008C2C3D" w:rsidRDefault="00B6057F" w:rsidP="00EA17E1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EA17E1" w:rsidRPr="008C2C3D" w:rsidRDefault="00B6057F" w:rsidP="00EA17E1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EA17E1" w:rsidRPr="008C2C3D" w:rsidRDefault="00B6057F" w:rsidP="00EA17E1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t>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EA17E1" w:rsidRPr="008C2C3D" w:rsidRDefault="00EA17E1" w:rsidP="00EA17E1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17E1" w:rsidRPr="008C2C3D" w:rsidRDefault="00EA17E1" w:rsidP="007D098E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</w:p>
        </w:tc>
      </w:tr>
    </w:tbl>
    <w:p w:rsidR="00C57576" w:rsidRPr="008C2C3D" w:rsidRDefault="00097BBA" w:rsidP="00B32E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04" type="#_x0000_t32" style="position:absolute;left:0;text-align:left;margin-left:56.55pt;margin-top:7.7pt;width:251.1pt;height:.75pt;flip:y;z-index:251773952;mso-position-horizontal-relative:text;mso-position-vertical-relative:text" o:connectortype="straight">
            <v:stroke endarrow="block"/>
          </v:shape>
        </w:pict>
      </w: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3D0251">
      <w:pPr>
        <w:spacing w:line="360" w:lineRule="auto"/>
        <w:ind w:firstLine="709"/>
        <w:jc w:val="both"/>
        <w:rPr>
          <w:sz w:val="28"/>
          <w:szCs w:val="28"/>
        </w:rPr>
      </w:pPr>
    </w:p>
    <w:p w:rsidR="00EA17E1" w:rsidRPr="008C2C3D" w:rsidRDefault="00EA17E1" w:rsidP="003D0251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</w:rPr>
        <w:lastRenderedPageBreak/>
        <w:t>Умножим трёхзначное число 892 на пятизначное число 21836. В результате получаем</w:t>
      </w:r>
      <w:r w:rsidR="00E83EA8" w:rsidRPr="008C2C3D">
        <w:rPr>
          <w:sz w:val="28"/>
          <w:szCs w:val="28"/>
        </w:rPr>
        <w:t xml:space="preserve"> 19</w:t>
      </w:r>
      <w:r w:rsidR="00A83D9A" w:rsidRPr="008C2C3D">
        <w:rPr>
          <w:sz w:val="28"/>
          <w:szCs w:val="28"/>
        </w:rPr>
        <w:t>.</w:t>
      </w:r>
      <w:r w:rsidR="00E83EA8" w:rsidRPr="008C2C3D">
        <w:rPr>
          <w:sz w:val="28"/>
          <w:szCs w:val="28"/>
        </w:rPr>
        <w:t>237</w:t>
      </w:r>
      <w:r w:rsidR="00A83D9A" w:rsidRPr="008C2C3D">
        <w:rPr>
          <w:sz w:val="28"/>
          <w:szCs w:val="28"/>
        </w:rPr>
        <w:t>.</w:t>
      </w:r>
      <w:r w:rsidR="00E83EA8" w:rsidRPr="008C2C3D">
        <w:rPr>
          <w:sz w:val="28"/>
          <w:szCs w:val="28"/>
        </w:rPr>
        <w:t>712</w:t>
      </w:r>
    </w:p>
    <w:tbl>
      <w:tblPr>
        <w:tblStyle w:val="a6"/>
        <w:tblW w:w="0" w:type="auto"/>
        <w:tblLayout w:type="fixed"/>
        <w:tblLook w:val="04A0"/>
      </w:tblPr>
      <w:tblGrid>
        <w:gridCol w:w="1242"/>
        <w:gridCol w:w="1242"/>
        <w:gridCol w:w="1276"/>
        <w:gridCol w:w="1276"/>
        <w:gridCol w:w="1276"/>
      </w:tblGrid>
      <w:tr w:rsidR="00E83EA8" w:rsidRPr="008C2C3D" w:rsidTr="00E83EA8">
        <w:trPr>
          <w:trHeight w:val="12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</w:p>
        </w:tc>
      </w:tr>
      <w:tr w:rsidR="00E83EA8" w:rsidRPr="008C2C3D" w:rsidTr="00E83EA8">
        <w:trPr>
          <w:trHeight w:val="863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23" type="#_x0000_t32" style="position:absolute;margin-left:-.15pt;margin-top:4.85pt;width:62.25pt;height:75.75pt;flip:x;z-index:251900928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21" type="#_x0000_t32" style="position:absolute;margin-left:11.1pt;margin-top:26.05pt;width:158.85pt;height:186.55pt;flip:x;z-index:251898880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22" type="#_x0000_t32" style="position:absolute;margin-left:11.1pt;margin-top:12.65pt;width:104.25pt;height:125.25pt;flip:x;z-index:251899904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18" type="#_x0000_t32" style="position:absolute;margin-left:-5.55pt;margin-top:.6pt;width:61.5pt;height:74.25pt;flip:y;z-index:251895808;mso-position-horizontal-relative:text;mso-position-vertical-relative:text" o:connectortype="straight"/>
              </w:pict>
            </w:r>
            <w:r w:rsidR="00E83EA8" w:rsidRPr="008C2C3D">
              <w:rPr>
                <w:color w:val="000000"/>
                <w:sz w:val="52"/>
                <w:szCs w:val="52"/>
              </w:rPr>
              <w:t>1</w:t>
            </w:r>
          </w:p>
          <w:p w:rsidR="00E83EA8" w:rsidRPr="008C2C3D" w:rsidRDefault="00E83EA8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19" type="#_x0000_t32" style="position:absolute;margin-left:-6.15pt;margin-top:.6pt;width:63.75pt;height:74.25pt;flip:y;z-index:251896832;mso-position-horizontal-relative:text;mso-position-vertical-relative:text" o:connectortype="straight"/>
              </w:pict>
            </w:r>
            <w:r w:rsidR="00E83EA8" w:rsidRPr="008C2C3D">
              <w:rPr>
                <w:color w:val="000000"/>
                <w:sz w:val="52"/>
                <w:szCs w:val="52"/>
              </w:rPr>
              <w:t>1</w:t>
            </w:r>
          </w:p>
          <w:p w:rsidR="00E83EA8" w:rsidRPr="008C2C3D" w:rsidRDefault="00E83EA8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20" type="#_x0000_t32" style="position:absolute;margin-left:-6.2pt;margin-top:.6pt;width:63.75pt;height:74.25pt;flip:y;z-index:251897856;mso-position-horizontal-relative:text;mso-position-vertical-relative:text" o:connectortype="straight"/>
              </w:pict>
            </w:r>
          </w:p>
          <w:p w:rsidR="00E83EA8" w:rsidRPr="008C2C3D" w:rsidRDefault="00E83EA8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2</w:t>
            </w:r>
          </w:p>
        </w:tc>
      </w:tr>
      <w:tr w:rsidR="00E83EA8" w:rsidRPr="008C2C3D" w:rsidTr="00E83EA8">
        <w:trPr>
          <w:trHeight w:val="926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9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27" type="#_x0000_t32" style="position:absolute;margin-left:11.1pt;margin-top:27.8pt;width:158.1pt;height:186.45pt;flip:x;z-index:251905024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24" type="#_x0000_t32" style="position:absolute;margin-left:-5.55pt;margin-top:.55pt;width:61.5pt;height:73.25pt;flip:y;z-index:251901952;mso-position-horizontal-relative:text;mso-position-vertical-relative:text" o:connectortype="straight"/>
              </w:pict>
            </w:r>
          </w:p>
          <w:p w:rsidR="00E83EA8" w:rsidRPr="008C2C3D" w:rsidRDefault="00E83EA8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25" type="#_x0000_t32" style="position:absolute;margin-left:-6.15pt;margin-top:.55pt;width:63.75pt;height:73.25pt;flip:y;z-index:251902976;mso-position-horizontal-relative:text;mso-position-vertical-relative:text" o:connectortype="straight"/>
              </w:pict>
            </w:r>
          </w:p>
          <w:p w:rsidR="00E83EA8" w:rsidRPr="008C2C3D" w:rsidRDefault="00E83EA8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26" type="#_x0000_t32" style="position:absolute;margin-left:-6.2pt;margin-top:.55pt;width:63.75pt;height:73.25pt;flip:y;z-index:251904000;mso-position-horizontal-relative:text;mso-position-vertical-relative:text" o:connectortype="straight"/>
              </w:pict>
            </w:r>
          </w:p>
          <w:p w:rsidR="00E83EA8" w:rsidRPr="008C2C3D" w:rsidRDefault="00E83EA8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1</w:t>
            </w:r>
          </w:p>
        </w:tc>
      </w:tr>
      <w:tr w:rsidR="00E83EA8" w:rsidRPr="008C2C3D" w:rsidTr="00E83EA8">
        <w:trPr>
          <w:trHeight w:val="437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EA8" w:rsidRPr="008C2C3D" w:rsidRDefault="00B6057F" w:rsidP="00E83EA8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t>4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9" type="#_x0000_t32" style="position:absolute;margin-left:22.35pt;margin-top:18.25pt;width:155.1pt;height:180pt;flip:x;z-index:251917312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28" type="#_x0000_t32" style="position:absolute;margin-left:-5.55pt;margin-top:-.5pt;width:61.5pt;height:75.3pt;flip:x;z-index:251906048;mso-position-horizontal-relative:text;mso-position-vertical-relative:text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  <w:p w:rsidR="00E83EA8" w:rsidRPr="008C2C3D" w:rsidRDefault="00E83EA8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29" type="#_x0000_t32" style="position:absolute;margin-left:-6.15pt;margin-top:-.5pt;width:63.75pt;height:75.3pt;flip:x;z-index:251907072;mso-position-horizontal-relative:text;mso-position-vertical-relative:text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7</w:t>
            </w:r>
          </w:p>
          <w:p w:rsidR="00E83EA8" w:rsidRPr="008C2C3D" w:rsidRDefault="00E83EA8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0" type="#_x0000_t32" style="position:absolute;margin-left:-6.2pt;margin-top:-.5pt;width:63.75pt;height:75.3pt;flip:x;z-index:251908096;mso-position-horizontal-relative:text;mso-position-vertical-relative:text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1</w:t>
            </w:r>
          </w:p>
          <w:p w:rsidR="00E83EA8" w:rsidRPr="008C2C3D" w:rsidRDefault="00E83EA8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8</w:t>
            </w:r>
          </w:p>
        </w:tc>
      </w:tr>
      <w:tr w:rsidR="00E83EA8" w:rsidRPr="008C2C3D" w:rsidTr="00E83EA8">
        <w:trPr>
          <w:trHeight w:val="1477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EA8" w:rsidRPr="008C2C3D" w:rsidRDefault="00B6057F" w:rsidP="00E83EA8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t>7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1" type="#_x0000_t32" style="position:absolute;margin-left:-5.55pt;margin-top:.5pt;width:61.5pt;height:72.45pt;flip:y;z-index:251909120;mso-position-horizontal-relative:text;mso-position-vertical-relative:text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  <w:p w:rsidR="00E83EA8" w:rsidRPr="008C2C3D" w:rsidRDefault="00097BBA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4" type="#_x0000_t32" style="position:absolute;left:0;text-align:left;margin-left:-5.55pt;margin-top:29.05pt;width:61.5pt;height:75.75pt;flip:y;z-index:251912192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8" type="#_x0000_t32" style="position:absolute;margin-left:9pt;margin-top:19.55pt;width:102pt;height:119.25pt;flip:x;z-index:251916288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32" type="#_x0000_t32" style="position:absolute;margin-left:-6.15pt;margin-top:.45pt;width:63.75pt;height:72.5pt;flip:y;z-index:251910144;mso-position-horizontal-relative:text;mso-position-vertical-relative:text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  <w:p w:rsidR="00E83EA8" w:rsidRPr="008C2C3D" w:rsidRDefault="00097BBA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5" type="#_x0000_t32" style="position:absolute;left:0;text-align:left;margin-left:-6.15pt;margin-top:29.05pt;width:63.75pt;height:75.75pt;flip:y;z-index:251913216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3" type="#_x0000_t32" style="position:absolute;left:0;text-align:left;margin-left:-6.2pt;margin-top:.45pt;width:63.75pt;height:72.5pt;flip:y;z-index:251911168;mso-position-horizontal-relative:text;mso-position-vertical-relative:text" o:connectortype="straight"/>
              </w:pict>
            </w:r>
          </w:p>
          <w:p w:rsidR="00E83EA8" w:rsidRPr="008C2C3D" w:rsidRDefault="00097BBA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6" type="#_x0000_t32" style="position:absolute;left:0;text-align:left;margin-left:-6.2pt;margin-top:29.05pt;width:63.75pt;height:75.75pt;flip:y;z-index:251914240" o:connectortype="straight"/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3</w:t>
            </w:r>
          </w:p>
        </w:tc>
      </w:tr>
      <w:tr w:rsidR="00E83EA8" w:rsidRPr="008C2C3D" w:rsidTr="00E83EA8">
        <w:trPr>
          <w:trHeight w:val="1477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7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E83EA8" w:rsidRPr="008C2C3D" w:rsidRDefault="00E83EA8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  <w:p w:rsidR="00E83EA8" w:rsidRPr="008C2C3D" w:rsidRDefault="00E83EA8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E83EA8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5</w:t>
            </w:r>
          </w:p>
          <w:p w:rsidR="00E83EA8" w:rsidRPr="008C2C3D" w:rsidRDefault="00E83EA8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3EA8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37" type="#_x0000_t32" style="position:absolute;margin-left:8.2pt;margin-top:12.1pt;width:43.35pt;height:52.5pt;flip:x;z-index:251915264;mso-position-horizontal-relative:text;mso-position-vertical-relative:text" o:connectortype="straight" strokecolor="#00b0f0">
                  <v:stroke endarrow="block"/>
                </v:shape>
              </w:pict>
            </w:r>
            <w:r w:rsidR="00E83EA8" w:rsidRPr="008C2C3D">
              <w:rPr>
                <w:noProof/>
                <w:color w:val="000000"/>
                <w:sz w:val="52"/>
                <w:szCs w:val="52"/>
              </w:rPr>
              <w:t>1</w:t>
            </w:r>
          </w:p>
          <w:p w:rsidR="00E83EA8" w:rsidRPr="008C2C3D" w:rsidRDefault="00E83EA8" w:rsidP="003D0251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E83EA8" w:rsidRPr="008C2C3D" w:rsidRDefault="00E83EA8" w:rsidP="00E83EA8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6</w:t>
            </w:r>
          </w:p>
        </w:tc>
      </w:tr>
      <w:tr w:rsidR="00E83EA8" w:rsidRPr="008C2C3D" w:rsidTr="00E83EA8">
        <w:trPr>
          <w:trHeight w:val="94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center"/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83EA8" w:rsidRPr="008C2C3D" w:rsidRDefault="00E83EA8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</w:p>
        </w:tc>
      </w:tr>
    </w:tbl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1D08CD" w:rsidRPr="008C2C3D" w:rsidRDefault="001D08C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8C2C3D" w:rsidRDefault="008C2C3D" w:rsidP="000D1314">
      <w:pPr>
        <w:spacing w:line="360" w:lineRule="auto"/>
        <w:ind w:firstLine="709"/>
        <w:jc w:val="both"/>
        <w:rPr>
          <w:sz w:val="28"/>
          <w:szCs w:val="28"/>
        </w:rPr>
      </w:pPr>
    </w:p>
    <w:p w:rsidR="000D1314" w:rsidRPr="008C2C3D" w:rsidRDefault="000D1314" w:rsidP="000D1314">
      <w:pPr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</w:rPr>
        <w:lastRenderedPageBreak/>
        <w:t xml:space="preserve">Умножим </w:t>
      </w:r>
      <w:r w:rsidR="00A83D9A" w:rsidRPr="008C2C3D">
        <w:rPr>
          <w:sz w:val="28"/>
          <w:szCs w:val="28"/>
        </w:rPr>
        <w:t>четырехзначное</w:t>
      </w:r>
      <w:r w:rsidRPr="008C2C3D">
        <w:rPr>
          <w:sz w:val="28"/>
          <w:szCs w:val="28"/>
        </w:rPr>
        <w:t xml:space="preserve"> число </w:t>
      </w:r>
      <w:r w:rsidR="00A83D9A" w:rsidRPr="008C2C3D">
        <w:rPr>
          <w:sz w:val="28"/>
          <w:szCs w:val="28"/>
        </w:rPr>
        <w:t>4583</w:t>
      </w:r>
      <w:r w:rsidRPr="008C2C3D">
        <w:rPr>
          <w:sz w:val="28"/>
          <w:szCs w:val="28"/>
        </w:rPr>
        <w:t xml:space="preserve"> на</w:t>
      </w:r>
      <w:r w:rsidR="00A83D9A" w:rsidRPr="008C2C3D">
        <w:rPr>
          <w:sz w:val="28"/>
          <w:szCs w:val="28"/>
        </w:rPr>
        <w:t xml:space="preserve"> четырехзначное</w:t>
      </w:r>
      <w:r w:rsidRPr="008C2C3D">
        <w:rPr>
          <w:sz w:val="28"/>
          <w:szCs w:val="28"/>
        </w:rPr>
        <w:t xml:space="preserve"> число</w:t>
      </w:r>
      <w:r w:rsidR="00A83D9A" w:rsidRPr="008C2C3D">
        <w:rPr>
          <w:sz w:val="28"/>
          <w:szCs w:val="28"/>
        </w:rPr>
        <w:t xml:space="preserve"> 2997</w:t>
      </w:r>
      <w:r w:rsidRPr="008C2C3D">
        <w:rPr>
          <w:sz w:val="28"/>
          <w:szCs w:val="28"/>
        </w:rPr>
        <w:t xml:space="preserve">. В результате получаем </w:t>
      </w:r>
      <w:r w:rsidR="00A83D9A" w:rsidRPr="008C2C3D">
        <w:rPr>
          <w:sz w:val="28"/>
          <w:szCs w:val="28"/>
        </w:rPr>
        <w:t>13.735.251</w:t>
      </w:r>
    </w:p>
    <w:p w:rsidR="000D1314" w:rsidRPr="008C2C3D" w:rsidRDefault="000D1314" w:rsidP="000D131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242"/>
        <w:gridCol w:w="1242"/>
        <w:gridCol w:w="1276"/>
        <w:gridCol w:w="1276"/>
        <w:gridCol w:w="1276"/>
        <w:gridCol w:w="1276"/>
      </w:tblGrid>
      <w:tr w:rsidR="000D1314" w:rsidRPr="008C2C3D" w:rsidTr="000D1314">
        <w:trPr>
          <w:trHeight w:val="12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D1314" w:rsidRPr="008C2C3D" w:rsidRDefault="000D1314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314" w:rsidRPr="008C2C3D" w:rsidRDefault="000D1314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314" w:rsidRPr="008C2C3D" w:rsidRDefault="000D1314" w:rsidP="00BE587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314" w:rsidRPr="008C2C3D" w:rsidRDefault="000D1314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314" w:rsidRPr="008C2C3D" w:rsidRDefault="000D1314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  <w:r w:rsidRPr="008C2C3D">
              <w:rPr>
                <w:color w:val="FF0000"/>
                <w:sz w:val="52"/>
                <w:szCs w:val="5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D1314" w:rsidRPr="008C2C3D" w:rsidRDefault="000D1314" w:rsidP="00BE5874">
            <w:pPr>
              <w:pStyle w:val="a3"/>
              <w:jc w:val="center"/>
              <w:rPr>
                <w:color w:val="FF0000"/>
                <w:sz w:val="52"/>
                <w:szCs w:val="52"/>
              </w:rPr>
            </w:pPr>
          </w:p>
        </w:tc>
      </w:tr>
      <w:tr w:rsidR="000D1314" w:rsidRPr="008C2C3D" w:rsidTr="000D1314">
        <w:trPr>
          <w:trHeight w:val="863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314" w:rsidRPr="008C2C3D" w:rsidRDefault="00097BBA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pict>
                <v:shape id="_x0000_s1390" type="#_x0000_t32" style="position:absolute;left:0;text-align:left;margin-left:-3.3pt;margin-top:.6pt;width:.75pt;height:295.25pt;z-index:251968512;mso-position-horizontal-relative:text;mso-position-vertical-relative:text" o:connectortype="straight">
                  <v:stroke endarrow="block"/>
                </v:shape>
              </w:pict>
            </w:r>
            <w:r w:rsidR="000D1314" w:rsidRPr="008C2C3D">
              <w:rPr>
                <w:noProof/>
                <w:color w:val="0070C0"/>
                <w:sz w:val="52"/>
                <w:szCs w:val="52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66" type="#_x0000_t32" style="position:absolute;margin-left:11.1pt;margin-top:17.9pt;width:165.75pt;height:194.7pt;flip:x;z-index:251944960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72" type="#_x0000_t32" style="position:absolute;margin-left:11.1pt;margin-top:26.05pt;width:223.5pt;height:262.5pt;flip:x;z-index:251951104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68" type="#_x0000_t32" style="position:absolute;margin-left:-.15pt;margin-top:4.85pt;width:62.25pt;height:75.75pt;flip:x;z-index:251947008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67" type="#_x0000_t32" style="position:absolute;margin-left:11.1pt;margin-top:12.65pt;width:104.25pt;height:125.25pt;flip:x;z-index:251945984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63" type="#_x0000_t32" style="position:absolute;margin-left:-5.55pt;margin-top:.6pt;width:61.5pt;height:74.25pt;flip:y;z-index:251941888;mso-position-horizontal-relative:text;mso-position-vertical-relative:text" o:connectortype="straight"/>
              </w:pict>
            </w:r>
          </w:p>
          <w:p w:rsidR="000D1314" w:rsidRPr="008C2C3D" w:rsidRDefault="000D1314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64" type="#_x0000_t32" style="position:absolute;margin-left:-6.15pt;margin-top:.6pt;width:63.75pt;height:74.25pt;flip:y;z-index:251942912;mso-position-horizontal-relative:text;mso-position-vertical-relative:text" o:connectortype="straight"/>
              </w:pict>
            </w:r>
            <w:r w:rsidR="000D1314" w:rsidRPr="008C2C3D">
              <w:rPr>
                <w:color w:val="000000"/>
                <w:sz w:val="52"/>
                <w:szCs w:val="52"/>
              </w:rPr>
              <w:t>1</w:t>
            </w:r>
          </w:p>
          <w:p w:rsidR="000D1314" w:rsidRPr="008C2C3D" w:rsidRDefault="000D1314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84" type="#_x0000_t32" style="position:absolute;margin-left:57.55pt;margin-top:.6pt;width:64.65pt;height:74.25pt;flip:y;z-index:251963392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65" type="#_x0000_t32" style="position:absolute;margin-left:-6.2pt;margin-top:.6pt;width:63.75pt;height:74.25pt;flip:y;z-index:251943936;mso-position-horizontal-relative:text;mso-position-vertical-relative:text" o:connectortype="straight"/>
              </w:pict>
            </w:r>
            <w:r w:rsidR="000D1314" w:rsidRPr="008C2C3D">
              <w:rPr>
                <w:color w:val="000000"/>
                <w:sz w:val="52"/>
                <w:szCs w:val="52"/>
              </w:rPr>
              <w:t>1</w:t>
            </w:r>
          </w:p>
          <w:p w:rsidR="000D1314" w:rsidRPr="008C2C3D" w:rsidRDefault="000D1314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14" w:rsidRPr="008C2C3D" w:rsidRDefault="000D1314" w:rsidP="000D1314">
            <w:pPr>
              <w:pStyle w:val="a3"/>
              <w:jc w:val="right"/>
              <w:rPr>
                <w:noProof/>
                <w:sz w:val="52"/>
                <w:szCs w:val="52"/>
              </w:rPr>
            </w:pPr>
          </w:p>
          <w:p w:rsidR="000D1314" w:rsidRPr="008C2C3D" w:rsidRDefault="000D1314" w:rsidP="000D1314">
            <w:pPr>
              <w:pStyle w:val="a3"/>
              <w:jc w:val="right"/>
              <w:rPr>
                <w:noProof/>
                <w:sz w:val="52"/>
                <w:szCs w:val="52"/>
              </w:rPr>
            </w:pPr>
            <w:r w:rsidRPr="008C2C3D">
              <w:rPr>
                <w:noProof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2</w:t>
            </w:r>
          </w:p>
        </w:tc>
      </w:tr>
      <w:tr w:rsidR="000D1314" w:rsidRPr="008C2C3D" w:rsidTr="000D1314">
        <w:trPr>
          <w:trHeight w:val="926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314" w:rsidRPr="008C2C3D" w:rsidRDefault="000D1314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3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69" type="#_x0000_t32" style="position:absolute;margin-left:-5.55pt;margin-top:.55pt;width:61.5pt;height:73.25pt;flip:y;z-index:251948032;mso-position-horizontal-relative:text;mso-position-vertical-relative:text" o:connectortype="straight"/>
              </w:pict>
            </w:r>
            <w:r w:rsidR="000D1314" w:rsidRPr="008C2C3D">
              <w:rPr>
                <w:color w:val="000000"/>
                <w:sz w:val="52"/>
                <w:szCs w:val="52"/>
              </w:rPr>
              <w:t>3</w:t>
            </w:r>
          </w:p>
          <w:p w:rsidR="000D1314" w:rsidRPr="008C2C3D" w:rsidRDefault="000D1314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76" type="#_x0000_t32" style="position:absolute;margin-left:8.25pt;margin-top:20.1pt;width:168.75pt;height:194.15pt;flip:x;z-index:251955200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70" type="#_x0000_t32" style="position:absolute;margin-left:-6.15pt;margin-top:.55pt;width:63.75pt;height:73.25pt;flip:y;z-index:251949056;mso-position-horizontal-relative:text;mso-position-vertical-relative:text" o:connectortype="straight"/>
              </w:pict>
            </w:r>
            <w:r w:rsidR="000D1314" w:rsidRPr="008C2C3D">
              <w:rPr>
                <w:color w:val="000000"/>
                <w:sz w:val="52"/>
                <w:szCs w:val="52"/>
              </w:rPr>
              <w:t>4</w:t>
            </w:r>
          </w:p>
          <w:p w:rsidR="000D1314" w:rsidRPr="008C2C3D" w:rsidRDefault="000D1314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85" type="#_x0000_t32" style="position:absolute;margin-left:57.55pt;margin-top:.55pt;width:64.65pt;height:73.25pt;flip:y;z-index:251964416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71" type="#_x0000_t32" style="position:absolute;margin-left:-6.2pt;margin-top:.55pt;width:63.75pt;height:73.25pt;flip:y;z-index:251950080;mso-position-horizontal-relative:text;mso-position-vertical-relative:text" o:connectortype="straight"/>
              </w:pict>
            </w:r>
            <w:r w:rsidR="000D1314" w:rsidRPr="008C2C3D">
              <w:rPr>
                <w:color w:val="000000"/>
                <w:sz w:val="52"/>
                <w:szCs w:val="52"/>
              </w:rPr>
              <w:t>7</w:t>
            </w:r>
          </w:p>
          <w:p w:rsidR="000D1314" w:rsidRPr="008C2C3D" w:rsidRDefault="000D1314" w:rsidP="00BE5874">
            <w:pPr>
              <w:pStyle w:val="a3"/>
              <w:jc w:val="right"/>
              <w:rPr>
                <w:color w:val="000000"/>
                <w:sz w:val="52"/>
                <w:szCs w:val="52"/>
              </w:rPr>
            </w:pPr>
            <w:r w:rsidRPr="008C2C3D">
              <w:rPr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14" w:rsidRPr="008C2C3D" w:rsidRDefault="000D1314" w:rsidP="000D1314">
            <w:pPr>
              <w:pStyle w:val="a3"/>
              <w:rPr>
                <w:noProof/>
                <w:sz w:val="52"/>
                <w:szCs w:val="52"/>
              </w:rPr>
            </w:pPr>
            <w:r w:rsidRPr="008C2C3D">
              <w:rPr>
                <w:noProof/>
                <w:sz w:val="52"/>
                <w:szCs w:val="52"/>
              </w:rPr>
              <w:t>2</w:t>
            </w:r>
          </w:p>
          <w:p w:rsidR="000D1314" w:rsidRPr="008C2C3D" w:rsidRDefault="000D1314" w:rsidP="000D1314">
            <w:pPr>
              <w:pStyle w:val="a3"/>
              <w:jc w:val="right"/>
              <w:rPr>
                <w:noProof/>
                <w:sz w:val="52"/>
                <w:szCs w:val="52"/>
              </w:rPr>
            </w:pPr>
            <w:r w:rsidRPr="008C2C3D">
              <w:rPr>
                <w:noProof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9</w:t>
            </w:r>
          </w:p>
        </w:tc>
      </w:tr>
      <w:tr w:rsidR="000D1314" w:rsidRPr="008C2C3D" w:rsidTr="000D1314">
        <w:trPr>
          <w:trHeight w:val="437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314" w:rsidRPr="008C2C3D" w:rsidRDefault="000D1314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7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73" type="#_x0000_t32" style="position:absolute;margin-left:-5.55pt;margin-top:-.5pt;width:61.5pt;height:75.3pt;flip:x;z-index:251952128;mso-position-horizontal-relative:text;mso-position-vertical-relative:text" o:connectortype="straight"/>
              </w:pict>
            </w:r>
            <w:r w:rsidR="000D1314" w:rsidRPr="008C2C3D">
              <w:rPr>
                <w:noProof/>
                <w:color w:val="000000"/>
                <w:sz w:val="52"/>
                <w:szCs w:val="52"/>
              </w:rPr>
              <w:t>3</w:t>
            </w:r>
          </w:p>
          <w:p w:rsidR="000D1314" w:rsidRPr="008C2C3D" w:rsidRDefault="000D1314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74" type="#_x0000_t32" style="position:absolute;margin-left:-6.15pt;margin-top:-.5pt;width:63.75pt;height:75.3pt;flip:x;z-index:251953152;mso-position-horizontal-relative:text;mso-position-vertical-relative:text" o:connectortype="straight"/>
              </w:pict>
            </w:r>
            <w:r w:rsidR="000D1314" w:rsidRPr="008C2C3D">
              <w:rPr>
                <w:noProof/>
                <w:color w:val="000000"/>
                <w:sz w:val="52"/>
                <w:szCs w:val="52"/>
              </w:rPr>
              <w:t>4</w:t>
            </w:r>
          </w:p>
          <w:p w:rsidR="000D1314" w:rsidRPr="008C2C3D" w:rsidRDefault="000D1314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83" type="#_x0000_t32" style="position:absolute;margin-left:2.2pt;margin-top:18.25pt;width:111pt;height:129pt;flip:x;z-index:251962368;mso-position-horizontal-relative:text;mso-position-vertical-relative:text" o:connectortype="straight" strokecolor="#00b0f0">
                  <v:stroke endarrow="block"/>
                </v:shape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86" type="#_x0000_t32" style="position:absolute;margin-left:57.55pt;margin-top:-.5pt;width:64.65pt;height:75.3pt;flip:y;z-index:251965440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75" type="#_x0000_t32" style="position:absolute;margin-left:-6.2pt;margin-top:-.5pt;width:63.75pt;height:75.3pt;flip:x;z-index:251954176;mso-position-horizontal-relative:text;mso-position-vertical-relative:text" o:connectortype="straight"/>
              </w:pict>
            </w:r>
            <w:r w:rsidR="000D1314" w:rsidRPr="008C2C3D">
              <w:rPr>
                <w:noProof/>
                <w:color w:val="000000"/>
                <w:sz w:val="52"/>
                <w:szCs w:val="52"/>
              </w:rPr>
              <w:t>7</w:t>
            </w:r>
          </w:p>
          <w:p w:rsidR="000D1314" w:rsidRPr="008C2C3D" w:rsidRDefault="000D1314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14" w:rsidRPr="008C2C3D" w:rsidRDefault="000D1314" w:rsidP="000D1314">
            <w:pPr>
              <w:pStyle w:val="a3"/>
              <w:rPr>
                <w:noProof/>
                <w:sz w:val="52"/>
                <w:szCs w:val="52"/>
              </w:rPr>
            </w:pPr>
            <w:r w:rsidRPr="008C2C3D">
              <w:rPr>
                <w:noProof/>
                <w:sz w:val="52"/>
                <w:szCs w:val="52"/>
              </w:rPr>
              <w:t>2</w:t>
            </w:r>
          </w:p>
          <w:p w:rsidR="000D1314" w:rsidRPr="008C2C3D" w:rsidRDefault="000D1314" w:rsidP="000D1314">
            <w:pPr>
              <w:pStyle w:val="a3"/>
              <w:jc w:val="right"/>
              <w:rPr>
                <w:noProof/>
                <w:sz w:val="52"/>
                <w:szCs w:val="52"/>
              </w:rPr>
            </w:pPr>
            <w:r w:rsidRPr="008C2C3D">
              <w:rPr>
                <w:noProof/>
                <w:sz w:val="52"/>
                <w:szCs w:val="5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9</w:t>
            </w:r>
          </w:p>
        </w:tc>
      </w:tr>
      <w:tr w:rsidR="000D1314" w:rsidRPr="008C2C3D" w:rsidTr="000D1314">
        <w:trPr>
          <w:trHeight w:val="1477"/>
        </w:trPr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314" w:rsidRPr="008C2C3D" w:rsidRDefault="000D1314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3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77" type="#_x0000_t32" style="position:absolute;margin-left:-5.55pt;margin-top:.5pt;width:61.5pt;height:72.45pt;flip:y;z-index:251956224;mso-position-horizontal-relative:text;mso-position-vertical-relative:text" o:connectortype="straight"/>
              </w:pict>
            </w:r>
            <w:r w:rsidR="000D1314" w:rsidRPr="008C2C3D">
              <w:rPr>
                <w:noProof/>
                <w:color w:val="000000"/>
                <w:sz w:val="52"/>
                <w:szCs w:val="52"/>
              </w:rPr>
              <w:t>2</w:t>
            </w:r>
          </w:p>
          <w:p w:rsidR="000D1314" w:rsidRPr="008C2C3D" w:rsidRDefault="000D1314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1314" w:rsidRPr="008C2C3D" w:rsidRDefault="00097BBA" w:rsidP="00BE5874">
            <w:pPr>
              <w:pStyle w:val="a3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78" type="#_x0000_t32" style="position:absolute;margin-left:-6.15pt;margin-top:.45pt;width:63.75pt;height:72.5pt;flip:y;z-index:251957248;mso-position-horizontal-relative:text;mso-position-vertical-relative:text" o:connectortype="straight"/>
              </w:pict>
            </w:r>
            <w:r w:rsidR="000D1314" w:rsidRPr="008C2C3D">
              <w:rPr>
                <w:noProof/>
                <w:color w:val="000000"/>
                <w:sz w:val="52"/>
                <w:szCs w:val="52"/>
              </w:rPr>
              <w:t>3</w:t>
            </w:r>
          </w:p>
          <w:p w:rsidR="000D1314" w:rsidRPr="008C2C3D" w:rsidRDefault="000D1314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D1314" w:rsidRPr="008C2C3D" w:rsidRDefault="00097BBA" w:rsidP="000D1314">
            <w:pPr>
              <w:pStyle w:val="a3"/>
              <w:jc w:val="both"/>
              <w:rPr>
                <w:noProof/>
                <w:color w:val="000000"/>
                <w:sz w:val="52"/>
                <w:szCs w:val="52"/>
              </w:rPr>
            </w:pPr>
            <w:r>
              <w:rPr>
                <w:noProof/>
                <w:color w:val="000000"/>
                <w:sz w:val="52"/>
                <w:szCs w:val="52"/>
              </w:rPr>
              <w:pict>
                <v:shape id="_x0000_s1387" type="#_x0000_t32" style="position:absolute;left:0;text-align:left;margin-left:57.55pt;margin-top:.45pt;width:64.65pt;height:72.5pt;flip:y;z-index:251966464;mso-position-horizontal-relative:text;mso-position-vertical-relative:text" o:connectortype="straight"/>
              </w:pict>
            </w:r>
            <w:r>
              <w:rPr>
                <w:noProof/>
                <w:color w:val="000000"/>
                <w:sz w:val="52"/>
                <w:szCs w:val="52"/>
              </w:rPr>
              <w:pict>
                <v:shape id="_x0000_s1379" type="#_x0000_t32" style="position:absolute;left:0;text-align:left;margin-left:-6.2pt;margin-top:.45pt;width:63.75pt;height:72.5pt;flip:y;z-index:251958272;mso-position-horizontal-relative:text;mso-position-vertical-relative:text" o:connectortype="straight"/>
              </w:pict>
            </w:r>
            <w:r w:rsidR="000D1314" w:rsidRPr="008C2C3D">
              <w:rPr>
                <w:noProof/>
                <w:color w:val="000000"/>
                <w:sz w:val="52"/>
                <w:szCs w:val="52"/>
              </w:rPr>
              <w:t>5</w:t>
            </w:r>
          </w:p>
          <w:p w:rsidR="000D1314" w:rsidRPr="008C2C3D" w:rsidRDefault="000D1314" w:rsidP="00BE5874">
            <w:pPr>
              <w:pStyle w:val="a3"/>
              <w:jc w:val="right"/>
              <w:rPr>
                <w:noProof/>
                <w:color w:val="000000"/>
                <w:sz w:val="52"/>
                <w:szCs w:val="52"/>
              </w:rPr>
            </w:pPr>
            <w:r w:rsidRPr="008C2C3D">
              <w:rPr>
                <w:noProof/>
                <w:color w:val="000000"/>
                <w:sz w:val="52"/>
                <w:szCs w:val="5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14" w:rsidRPr="008C2C3D" w:rsidRDefault="00097BBA" w:rsidP="000D1314">
            <w:pPr>
              <w:pStyle w:val="a3"/>
              <w:rPr>
                <w:noProof/>
                <w:sz w:val="52"/>
                <w:szCs w:val="52"/>
              </w:rPr>
            </w:pPr>
            <w:r>
              <w:rPr>
                <w:noProof/>
                <w:sz w:val="52"/>
                <w:szCs w:val="52"/>
              </w:rPr>
              <w:pict>
                <v:shape id="_x0000_s1388" type="#_x0000_t32" style="position:absolute;margin-left:8.9pt;margin-top:16.25pt;width:44.25pt;height:49.4pt;flip:x;z-index:251967488;mso-position-horizontal-relative:text;mso-position-vertical-relative:text" o:connectortype="straight" strokecolor="#00b0f0">
                  <v:stroke endarrow="block"/>
                </v:shape>
              </w:pict>
            </w:r>
            <w:r w:rsidR="000D1314" w:rsidRPr="008C2C3D">
              <w:rPr>
                <w:noProof/>
                <w:sz w:val="52"/>
                <w:szCs w:val="52"/>
              </w:rPr>
              <w:t>2</w:t>
            </w:r>
          </w:p>
          <w:p w:rsidR="000D1314" w:rsidRPr="008C2C3D" w:rsidRDefault="000D1314" w:rsidP="000D1314">
            <w:pPr>
              <w:pStyle w:val="a3"/>
              <w:jc w:val="right"/>
              <w:rPr>
                <w:noProof/>
                <w:sz w:val="52"/>
                <w:szCs w:val="52"/>
              </w:rPr>
            </w:pPr>
            <w:r w:rsidRPr="008C2C3D">
              <w:rPr>
                <w:noProof/>
                <w:sz w:val="52"/>
                <w:szCs w:val="52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  <w:r w:rsidRPr="008C2C3D">
              <w:rPr>
                <w:noProof/>
                <w:color w:val="FF0000"/>
                <w:sz w:val="52"/>
                <w:szCs w:val="52"/>
              </w:rPr>
              <w:t>7</w:t>
            </w:r>
          </w:p>
        </w:tc>
      </w:tr>
      <w:tr w:rsidR="000D1314" w:rsidRPr="008C2C3D" w:rsidTr="000D1314">
        <w:trPr>
          <w:trHeight w:val="14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314" w:rsidRPr="008C2C3D" w:rsidRDefault="00097BBA" w:rsidP="00BE587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>
              <w:rPr>
                <w:noProof/>
                <w:color w:val="0070C0"/>
                <w:sz w:val="52"/>
                <w:szCs w:val="52"/>
              </w:rPr>
              <w:pict>
                <v:shape id="_x0000_s1391" type="#_x0000_t32" style="position:absolute;left:0;text-align:left;margin-left:51.45pt;margin-top:68.65pt;width:267pt;height:.75pt;flip:y;z-index:2519695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0070C0"/>
                <w:sz w:val="52"/>
                <w:szCs w:val="52"/>
              </w:rPr>
            </w:pPr>
            <w:r w:rsidRPr="008C2C3D">
              <w:rPr>
                <w:noProof/>
                <w:color w:val="0070C0"/>
                <w:sz w:val="52"/>
                <w:szCs w:val="5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314" w:rsidRPr="008C2C3D" w:rsidRDefault="000D1314" w:rsidP="000D1314">
            <w:pPr>
              <w:pStyle w:val="a3"/>
              <w:jc w:val="center"/>
              <w:rPr>
                <w:noProof/>
                <w:color w:val="FF0000"/>
                <w:sz w:val="52"/>
                <w:szCs w:val="52"/>
              </w:rPr>
            </w:pPr>
          </w:p>
        </w:tc>
      </w:tr>
    </w:tbl>
    <w:p w:rsidR="000D1314" w:rsidRPr="008C2C3D" w:rsidRDefault="000D1314" w:rsidP="000D1314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621EA9" w:rsidRPr="008C2C3D" w:rsidRDefault="00621EA9" w:rsidP="000D131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2C3D">
        <w:rPr>
          <w:b/>
          <w:color w:val="000000"/>
          <w:sz w:val="28"/>
          <w:szCs w:val="28"/>
        </w:rPr>
        <w:t>Вывод:</w:t>
      </w:r>
      <w:r w:rsidRPr="008C2C3D">
        <w:rPr>
          <w:color w:val="000000"/>
          <w:sz w:val="28"/>
          <w:szCs w:val="28"/>
        </w:rPr>
        <w:t xml:space="preserve"> Метод «решетчатого» умножения ничем не хуже общепринятого. Недостаток этого </w:t>
      </w:r>
      <w:r w:rsidR="00906C9D">
        <w:rPr>
          <w:color w:val="000000"/>
          <w:sz w:val="28"/>
          <w:szCs w:val="28"/>
        </w:rPr>
        <w:t>метода</w:t>
      </w:r>
      <w:r w:rsidRPr="008C2C3D">
        <w:rPr>
          <w:color w:val="000000"/>
          <w:sz w:val="28"/>
          <w:szCs w:val="28"/>
        </w:rPr>
        <w:t xml:space="preserve"> заключается в построении прямоугольной таблицы, хотя сам процесс вычисления интересен и заполнение таблицы напоминает игру.</w:t>
      </w:r>
    </w:p>
    <w:p w:rsidR="000D1314" w:rsidRPr="008C2C3D" w:rsidRDefault="000D1314" w:rsidP="002419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D1314" w:rsidRPr="008C2C3D" w:rsidRDefault="000D1314" w:rsidP="002419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D1314" w:rsidRPr="008C2C3D" w:rsidRDefault="000D1314" w:rsidP="002419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D1314" w:rsidRPr="008C2C3D" w:rsidRDefault="000D1314" w:rsidP="002419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83D9A" w:rsidRPr="008C2C3D" w:rsidRDefault="00A83D9A" w:rsidP="001D08CD">
      <w:pPr>
        <w:spacing w:line="360" w:lineRule="auto"/>
        <w:jc w:val="both"/>
        <w:rPr>
          <w:b/>
          <w:sz w:val="28"/>
          <w:szCs w:val="28"/>
        </w:rPr>
      </w:pPr>
    </w:p>
    <w:p w:rsidR="008C2C3D" w:rsidRDefault="008C2C3D" w:rsidP="001D08C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56378" w:rsidRPr="008C2C3D" w:rsidRDefault="00241987" w:rsidP="001D08C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C2C3D">
        <w:rPr>
          <w:b/>
          <w:sz w:val="28"/>
          <w:szCs w:val="28"/>
        </w:rPr>
        <w:lastRenderedPageBreak/>
        <w:t>Заключение</w:t>
      </w:r>
    </w:p>
    <w:p w:rsidR="00D56378" w:rsidRPr="008C2C3D" w:rsidRDefault="00EF427B" w:rsidP="00241987">
      <w:pPr>
        <w:tabs>
          <w:tab w:val="left" w:pos="807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C2C3D">
        <w:rPr>
          <w:sz w:val="28"/>
          <w:szCs w:val="28"/>
          <w:shd w:val="clear" w:color="auto" w:fill="FFFFFF"/>
        </w:rPr>
        <w:t>Работая над этой темой, я узнал</w:t>
      </w:r>
      <w:r w:rsidR="00241987" w:rsidRPr="008C2C3D">
        <w:rPr>
          <w:sz w:val="28"/>
          <w:szCs w:val="28"/>
          <w:shd w:val="clear" w:color="auto" w:fill="FFFFFF"/>
        </w:rPr>
        <w:t>а</w:t>
      </w:r>
      <w:r w:rsidRPr="008C2C3D">
        <w:rPr>
          <w:sz w:val="28"/>
          <w:szCs w:val="28"/>
          <w:shd w:val="clear" w:color="auto" w:fill="FFFFFF"/>
        </w:rPr>
        <w:t xml:space="preserve">, что существует порядка 30 различных, забавных и интересных </w:t>
      </w:r>
      <w:r w:rsidR="00906C9D">
        <w:rPr>
          <w:sz w:val="28"/>
          <w:szCs w:val="28"/>
          <w:shd w:val="clear" w:color="auto" w:fill="FFFFFF"/>
        </w:rPr>
        <w:t>методов</w:t>
      </w:r>
      <w:r w:rsidRPr="008C2C3D">
        <w:rPr>
          <w:sz w:val="28"/>
          <w:szCs w:val="28"/>
          <w:shd w:val="clear" w:color="auto" w:fill="FFFFFF"/>
        </w:rPr>
        <w:t xml:space="preserve"> умножения. Некоторыми в различных странах пользуются до сих пор. Я выбрал</w:t>
      </w:r>
      <w:r w:rsidR="00241987" w:rsidRPr="008C2C3D">
        <w:rPr>
          <w:sz w:val="28"/>
          <w:szCs w:val="28"/>
          <w:shd w:val="clear" w:color="auto" w:fill="FFFFFF"/>
        </w:rPr>
        <w:t>а</w:t>
      </w:r>
      <w:r w:rsidRPr="008C2C3D">
        <w:rPr>
          <w:sz w:val="28"/>
          <w:szCs w:val="28"/>
          <w:shd w:val="clear" w:color="auto" w:fill="FFFFFF"/>
        </w:rPr>
        <w:t xml:space="preserve"> для себя некоторые интересные способы. Но не все способы удобны в использовании, особенно при умножении многозначных чисел.</w:t>
      </w:r>
    </w:p>
    <w:p w:rsidR="00241987" w:rsidRPr="008C2C3D" w:rsidRDefault="00241987" w:rsidP="00241987">
      <w:pPr>
        <w:tabs>
          <w:tab w:val="left" w:pos="8070"/>
        </w:tabs>
        <w:spacing w:line="360" w:lineRule="auto"/>
        <w:ind w:firstLine="709"/>
        <w:jc w:val="both"/>
        <w:rPr>
          <w:sz w:val="28"/>
          <w:szCs w:val="28"/>
        </w:rPr>
      </w:pPr>
      <w:r w:rsidRPr="008C2C3D">
        <w:rPr>
          <w:sz w:val="28"/>
          <w:szCs w:val="28"/>
        </w:rPr>
        <w:t xml:space="preserve">Исследуемый «решетчатый» метод умножения больших чисел является простым, ничем не хуже общепринятого. Он даже проще, поскольку в клетки таблицы заносятся числа прямо из таблицы умножения без одновременного сложения, присутствующего в стандартном методе. Затем остается только произвести сложение. А значит, умножение больших чисел </w:t>
      </w:r>
      <w:r w:rsidR="00906C9D">
        <w:rPr>
          <w:sz w:val="28"/>
          <w:szCs w:val="28"/>
        </w:rPr>
        <w:t>«</w:t>
      </w:r>
      <w:r w:rsidRPr="008C2C3D">
        <w:rPr>
          <w:sz w:val="28"/>
          <w:szCs w:val="28"/>
        </w:rPr>
        <w:t>решётчатым</w:t>
      </w:r>
      <w:r w:rsidR="00906C9D">
        <w:rPr>
          <w:sz w:val="28"/>
          <w:szCs w:val="28"/>
        </w:rPr>
        <w:t>»</w:t>
      </w:r>
      <w:r w:rsidRPr="008C2C3D">
        <w:rPr>
          <w:sz w:val="28"/>
          <w:szCs w:val="28"/>
        </w:rPr>
        <w:t xml:space="preserve"> методом является простым и интересным занятием.</w:t>
      </w:r>
    </w:p>
    <w:p w:rsidR="00E55875" w:rsidRPr="008C2C3D" w:rsidRDefault="00E55875" w:rsidP="008C2C3D">
      <w:pPr>
        <w:tabs>
          <w:tab w:val="left" w:pos="8070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8C2C3D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536A32" w:rsidP="00536A32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536A32" w:rsidRDefault="00A83D9A" w:rsidP="00536A32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  <w:r w:rsidRPr="008C2C3D">
        <w:rPr>
          <w:b/>
          <w:sz w:val="28"/>
          <w:szCs w:val="28"/>
        </w:rPr>
        <w:lastRenderedPageBreak/>
        <w:t>Список литературы</w:t>
      </w:r>
    </w:p>
    <w:p w:rsidR="00536A32" w:rsidRDefault="00536A32" w:rsidP="00536A32">
      <w:pPr>
        <w:tabs>
          <w:tab w:val="left" w:pos="8070"/>
        </w:tabs>
        <w:spacing w:line="360" w:lineRule="auto"/>
        <w:jc w:val="center"/>
        <w:rPr>
          <w:b/>
          <w:sz w:val="28"/>
          <w:szCs w:val="28"/>
        </w:rPr>
      </w:pPr>
    </w:p>
    <w:p w:rsidR="00A83D9A" w:rsidRPr="008C2C3D" w:rsidRDefault="00A83D9A" w:rsidP="00536A32">
      <w:pPr>
        <w:tabs>
          <w:tab w:val="left" w:pos="8070"/>
        </w:tabs>
        <w:spacing w:line="360" w:lineRule="auto"/>
        <w:rPr>
          <w:b/>
          <w:sz w:val="28"/>
          <w:szCs w:val="28"/>
        </w:rPr>
      </w:pP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>1.</w:t>
      </w:r>
      <w:r w:rsidR="0080789B"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 </w:t>
      </w: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>Нагибин Ф.Ф.</w:t>
      </w:r>
      <w:r w:rsidR="00E55875" w:rsidRPr="008C2C3D">
        <w:rPr>
          <w:rStyle w:val="c4"/>
          <w:color w:val="000000"/>
          <w:sz w:val="28"/>
          <w:szCs w:val="28"/>
          <w:bdr w:val="none" w:sz="0" w:space="0" w:color="auto" w:frame="1"/>
        </w:rPr>
        <w:t>, Канин Е.С.</w:t>
      </w: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 </w:t>
      </w:r>
      <w:r w:rsidR="00E55875" w:rsidRPr="008C2C3D">
        <w:rPr>
          <w:rStyle w:val="c4"/>
          <w:color w:val="000000"/>
          <w:sz w:val="28"/>
          <w:szCs w:val="28"/>
          <w:bdr w:val="none" w:sz="0" w:space="0" w:color="auto" w:frame="1"/>
        </w:rPr>
        <w:t>«</w:t>
      </w: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>Математическая шкатулка</w:t>
      </w:r>
      <w:r w:rsidR="00E55875" w:rsidRPr="008C2C3D">
        <w:rPr>
          <w:rStyle w:val="c4"/>
          <w:color w:val="000000"/>
          <w:sz w:val="28"/>
          <w:szCs w:val="28"/>
          <w:bdr w:val="none" w:sz="0" w:space="0" w:color="auto" w:frame="1"/>
        </w:rPr>
        <w:t>».</w:t>
      </w: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 М.:</w:t>
      </w:r>
      <w:r w:rsidR="00E55875"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 </w:t>
      </w: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>Дрофа,</w:t>
      </w:r>
      <w:r w:rsidR="00E55875"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 </w:t>
      </w: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>2006.</w:t>
      </w:r>
    </w:p>
    <w:p w:rsidR="00A83D9A" w:rsidRPr="008C2C3D" w:rsidRDefault="00A83D9A" w:rsidP="00536A32">
      <w:pPr>
        <w:pStyle w:val="c5"/>
        <w:spacing w:before="0" w:beforeAutospacing="0" w:after="0" w:afterAutospacing="0" w:line="360" w:lineRule="auto"/>
        <w:textAlignment w:val="baseline"/>
        <w:rPr>
          <w:color w:val="000000"/>
        </w:rPr>
      </w:pPr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2. Энциклопедия «Я познаю мир. Математика». М.: </w:t>
      </w:r>
      <w:proofErr w:type="spellStart"/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>Астрель</w:t>
      </w:r>
      <w:proofErr w:type="spellEnd"/>
      <w:r w:rsidRPr="008C2C3D">
        <w:rPr>
          <w:rStyle w:val="c4"/>
          <w:color w:val="000000"/>
          <w:sz w:val="28"/>
          <w:szCs w:val="28"/>
          <w:bdr w:val="none" w:sz="0" w:space="0" w:color="auto" w:frame="1"/>
        </w:rPr>
        <w:t xml:space="preserve"> Ермак, 2006.</w:t>
      </w:r>
    </w:p>
    <w:p w:rsidR="00A83D9A" w:rsidRPr="008C2C3D" w:rsidRDefault="00A83D9A" w:rsidP="00536A32">
      <w:pPr>
        <w:pStyle w:val="c22"/>
        <w:spacing w:before="0" w:beforeAutospacing="0" w:after="0" w:afterAutospacing="0" w:line="360" w:lineRule="auto"/>
        <w:textAlignment w:val="baseline"/>
        <w:rPr>
          <w:color w:val="000000"/>
          <w:lang w:val="en-US"/>
        </w:rPr>
      </w:pPr>
      <w:proofErr w:type="gram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3. http://matsievsky.</w:t>
      </w:r>
      <w:proofErr w:type="gram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newmail</w:t>
      </w:r>
      <w:proofErr w:type="spellEnd"/>
      <w:proofErr w:type="gram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ru</w:t>
      </w:r>
      <w:proofErr w:type="spell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/sys-</w:t>
      </w:r>
      <w:proofErr w:type="spell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schi</w:t>
      </w:r>
      <w:proofErr w:type="spell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/file15.htm</w:t>
      </w:r>
    </w:p>
    <w:p w:rsidR="00A83D9A" w:rsidRPr="008C2C3D" w:rsidRDefault="00A83D9A" w:rsidP="00536A32">
      <w:pPr>
        <w:pStyle w:val="c22"/>
        <w:spacing w:before="0" w:beforeAutospacing="0" w:after="0" w:afterAutospacing="0" w:line="360" w:lineRule="auto"/>
        <w:textAlignment w:val="baseline"/>
        <w:rPr>
          <w:color w:val="000000"/>
          <w:lang w:val="en-US"/>
        </w:rPr>
      </w:pPr>
      <w:proofErr w:type="gram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4. http://sch69.narod.</w:t>
      </w:r>
      <w:proofErr w:type="gram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ru</w:t>
      </w:r>
      <w:proofErr w:type="spell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/mod/1/6506/</w:t>
      </w:r>
      <w:proofErr w:type="spell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hystory</w:t>
      </w:r>
      <w:proofErr w:type="spellEnd"/>
      <w:proofErr w:type="gramEnd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 xml:space="preserve">. </w:t>
      </w:r>
      <w:proofErr w:type="gramStart"/>
      <w:r w:rsidRPr="008C2C3D">
        <w:rPr>
          <w:rStyle w:val="c0"/>
          <w:color w:val="000000"/>
          <w:sz w:val="28"/>
          <w:szCs w:val="28"/>
          <w:bdr w:val="none" w:sz="0" w:space="0" w:color="auto" w:frame="1"/>
          <w:lang w:val="en-US"/>
        </w:rPr>
        <w:t>html</w:t>
      </w:r>
      <w:proofErr w:type="gramEnd"/>
    </w:p>
    <w:p w:rsidR="00A83D9A" w:rsidRPr="008C2C3D" w:rsidRDefault="00A83D9A" w:rsidP="00241987">
      <w:pPr>
        <w:tabs>
          <w:tab w:val="left" w:pos="8070"/>
        </w:tabs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sectPr w:rsidR="00A83D9A" w:rsidRPr="008C2C3D" w:rsidSect="006823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879" w:rsidRDefault="00F71879" w:rsidP="00F23DC8">
      <w:r>
        <w:separator/>
      </w:r>
    </w:p>
  </w:endnote>
  <w:endnote w:type="continuationSeparator" w:id="0">
    <w:p w:rsidR="00F71879" w:rsidRDefault="00F71879" w:rsidP="00F23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E6" w:rsidRDefault="006823E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E6" w:rsidRDefault="006823E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E6" w:rsidRDefault="006823E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879" w:rsidRDefault="00F71879" w:rsidP="00F23DC8">
      <w:r>
        <w:separator/>
      </w:r>
    </w:p>
  </w:footnote>
  <w:footnote w:type="continuationSeparator" w:id="0">
    <w:p w:rsidR="00F71879" w:rsidRDefault="00F71879" w:rsidP="00F23D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E6" w:rsidRDefault="006823E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19907"/>
      <w:docPartObj>
        <w:docPartGallery w:val="Page Numbers (Top of Page)"/>
        <w:docPartUnique/>
      </w:docPartObj>
    </w:sdtPr>
    <w:sdtContent>
      <w:p w:rsidR="00F23DC8" w:rsidRDefault="00097BBA">
        <w:pPr>
          <w:pStyle w:val="a9"/>
          <w:jc w:val="right"/>
        </w:pPr>
        <w:fldSimple w:instr=" PAGE   \* MERGEFORMAT ">
          <w:r w:rsidR="00743908">
            <w:rPr>
              <w:noProof/>
            </w:rPr>
            <w:t>13</w:t>
          </w:r>
        </w:fldSimple>
      </w:p>
    </w:sdtContent>
  </w:sdt>
  <w:p w:rsidR="00F23DC8" w:rsidRDefault="00F23DC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3E6" w:rsidRDefault="006823E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A49F7"/>
    <w:multiLevelType w:val="hybridMultilevel"/>
    <w:tmpl w:val="41CED4F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6118A7"/>
    <w:multiLevelType w:val="multilevel"/>
    <w:tmpl w:val="CE94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265D10"/>
    <w:multiLevelType w:val="multilevel"/>
    <w:tmpl w:val="157CBB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94D615A"/>
    <w:multiLevelType w:val="hybridMultilevel"/>
    <w:tmpl w:val="B64E3D2E"/>
    <w:lvl w:ilvl="0" w:tplc="6680A7F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B0B20F0"/>
    <w:multiLevelType w:val="hybridMultilevel"/>
    <w:tmpl w:val="AE2EA9DA"/>
    <w:lvl w:ilvl="0" w:tplc="9D24D4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8FE"/>
    <w:rsid w:val="00045400"/>
    <w:rsid w:val="00095F03"/>
    <w:rsid w:val="00097BBA"/>
    <w:rsid w:val="000A7EC0"/>
    <w:rsid w:val="000B1BAB"/>
    <w:rsid w:val="000D1314"/>
    <w:rsid w:val="000E1C0B"/>
    <w:rsid w:val="00114936"/>
    <w:rsid w:val="00150969"/>
    <w:rsid w:val="001A0796"/>
    <w:rsid w:val="001D08CD"/>
    <w:rsid w:val="001F0C01"/>
    <w:rsid w:val="00224487"/>
    <w:rsid w:val="00241987"/>
    <w:rsid w:val="00296E2F"/>
    <w:rsid w:val="003230B2"/>
    <w:rsid w:val="003D0251"/>
    <w:rsid w:val="003F351A"/>
    <w:rsid w:val="00436100"/>
    <w:rsid w:val="004E451A"/>
    <w:rsid w:val="00536A32"/>
    <w:rsid w:val="005C2EA9"/>
    <w:rsid w:val="005C6052"/>
    <w:rsid w:val="005C7229"/>
    <w:rsid w:val="005D7C99"/>
    <w:rsid w:val="00621EA9"/>
    <w:rsid w:val="006823E6"/>
    <w:rsid w:val="006A0CFE"/>
    <w:rsid w:val="006F5700"/>
    <w:rsid w:val="00743908"/>
    <w:rsid w:val="00757389"/>
    <w:rsid w:val="0078353C"/>
    <w:rsid w:val="007D098E"/>
    <w:rsid w:val="007E78FE"/>
    <w:rsid w:val="0080789B"/>
    <w:rsid w:val="008253DF"/>
    <w:rsid w:val="008C1299"/>
    <w:rsid w:val="008C2C3D"/>
    <w:rsid w:val="008F4F9A"/>
    <w:rsid w:val="00906C9D"/>
    <w:rsid w:val="00950110"/>
    <w:rsid w:val="00963418"/>
    <w:rsid w:val="00A83D9A"/>
    <w:rsid w:val="00AF591A"/>
    <w:rsid w:val="00B32E02"/>
    <w:rsid w:val="00B522EA"/>
    <w:rsid w:val="00B6057F"/>
    <w:rsid w:val="00C31516"/>
    <w:rsid w:val="00C33A23"/>
    <w:rsid w:val="00C57576"/>
    <w:rsid w:val="00CB6811"/>
    <w:rsid w:val="00D56378"/>
    <w:rsid w:val="00E457A3"/>
    <w:rsid w:val="00E55875"/>
    <w:rsid w:val="00E83EA8"/>
    <w:rsid w:val="00E900BC"/>
    <w:rsid w:val="00EA17E1"/>
    <w:rsid w:val="00EF427B"/>
    <w:rsid w:val="00F23DC8"/>
    <w:rsid w:val="00F7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4" type="connector" idref="#_x0000_s1072"/>
        <o:r id="V:Rule95" type="connector" idref="#_x0000_s1370"/>
        <o:r id="V:Rule96" type="connector" idref="#_x0000_s1065"/>
        <o:r id="V:Rule97" type="connector" idref="#_x0000_s1364"/>
        <o:r id="V:Rule98" type="connector" idref="#_x0000_s1367"/>
        <o:r id="V:Rule99" type="connector" idref="#_x0000_s1115"/>
        <o:r id="V:Rule100" type="connector" idref="#_x0000_s1196"/>
        <o:r id="V:Rule101" type="connector" idref="#_x0000_s1326"/>
        <o:r id="V:Rule102" type="connector" idref="#_x0000_s1365"/>
        <o:r id="V:Rule103" type="connector" idref="#_x0000_s1336"/>
        <o:r id="V:Rule104" type="connector" idref="#_x0000_s1331"/>
        <o:r id="V:Rule105" type="connector" idref="#_x0000_s1385"/>
        <o:r id="V:Rule106" type="connector" idref="#_x0000_s1333"/>
        <o:r id="V:Rule107" type="connector" idref="#_x0000_s1363"/>
        <o:r id="V:Rule108" type="connector" idref="#_x0000_s1186"/>
        <o:r id="V:Rule109" type="connector" idref="#_x0000_s1332"/>
        <o:r id="V:Rule110" type="connector" idref="#_x0000_s1377"/>
        <o:r id="V:Rule111" type="connector" idref="#_x0000_s1321"/>
        <o:r id="V:Rule112" type="connector" idref="#_x0000_s1325"/>
        <o:r id="V:Rule113" type="connector" idref="#_x0000_s1110"/>
        <o:r id="V:Rule114" type="connector" idref="#_x0000_s1388"/>
        <o:r id="V:Rule115" type="connector" idref="#_x0000_s1195"/>
        <o:r id="V:Rule116" type="connector" idref="#_x0000_s1198"/>
        <o:r id="V:Rule117" type="connector" idref="#_x0000_s1368"/>
        <o:r id="V:Rule118" type="connector" idref="#_x0000_s1185"/>
        <o:r id="V:Rule119" type="connector" idref="#_x0000_s1117"/>
        <o:r id="V:Rule120" type="connector" idref="#_x0000_s1373"/>
        <o:r id="V:Rule121" type="connector" idref="#_x0000_s1324"/>
        <o:r id="V:Rule122" type="connector" idref="#_x0000_s1183"/>
        <o:r id="V:Rule123" type="connector" idref="#_x0000_s1189"/>
        <o:r id="V:Rule124" type="connector" idref="#_x0000_s1320"/>
        <o:r id="V:Rule125" type="connector" idref="#_x0000_s1105"/>
        <o:r id="V:Rule126" type="connector" idref="#_x0000_s1188"/>
        <o:r id="V:Rule127" type="connector" idref="#_x0000_s1391"/>
        <o:r id="V:Rule128" type="connector" idref="#_x0000_s1383"/>
        <o:r id="V:Rule129" type="connector" idref="#_x0000_s1387"/>
        <o:r id="V:Rule130" type="connector" idref="#_x0000_s1202"/>
        <o:r id="V:Rule131" type="connector" idref="#_x0000_s1204"/>
        <o:r id="V:Rule132" type="connector" idref="#_x0000_s1375"/>
        <o:r id="V:Rule133" type="connector" idref="#_x0000_s1066"/>
        <o:r id="V:Rule134" type="connector" idref="#_x0000_s1076"/>
        <o:r id="V:Rule135" type="connector" idref="#_x0000_s1075"/>
        <o:r id="V:Rule136" type="connector" idref="#_x0000_s1371"/>
        <o:r id="V:Rule137" type="connector" idref="#_x0000_s1337"/>
        <o:r id="V:Rule138" type="connector" idref="#_x0000_s1374"/>
        <o:r id="V:Rule139" type="connector" idref="#_x0000_s1064"/>
        <o:r id="V:Rule140" type="connector" idref="#_x0000_s1193"/>
        <o:r id="V:Rule141" type="connector" idref="#_x0000_s1199"/>
        <o:r id="V:Rule142" type="connector" idref="#_x0000_s1103"/>
        <o:r id="V:Rule143" type="connector" idref="#_x0000_s1334"/>
        <o:r id="V:Rule144" type="connector" idref="#_x0000_s1111"/>
        <o:r id="V:Rule145" type="connector" idref="#_x0000_s1203"/>
        <o:r id="V:Rule146" type="connector" idref="#_x0000_s1384"/>
        <o:r id="V:Rule147" type="connector" idref="#_x0000_s1071"/>
        <o:r id="V:Rule148" type="connector" idref="#_x0000_s1322"/>
        <o:r id="V:Rule149" type="connector" idref="#_x0000_s1106"/>
        <o:r id="V:Rule150" type="connector" idref="#_x0000_s1067"/>
        <o:r id="V:Rule151" type="connector" idref="#_x0000_s1330"/>
        <o:r id="V:Rule152" type="connector" idref="#_x0000_s1386"/>
        <o:r id="V:Rule153" type="connector" idref="#_x0000_s1194"/>
        <o:r id="V:Rule154" type="connector" idref="#_x0000_s1372"/>
        <o:r id="V:Rule155" type="connector" idref="#_x0000_s1108"/>
        <o:r id="V:Rule156" type="connector" idref="#_x0000_s1191"/>
        <o:r id="V:Rule157" type="connector" idref="#_x0000_s1378"/>
        <o:r id="V:Rule158" type="connector" idref="#_x0000_s1318"/>
        <o:r id="V:Rule159" type="connector" idref="#_x0000_s1328"/>
        <o:r id="V:Rule160" type="connector" idref="#_x0000_s1107"/>
        <o:r id="V:Rule161" type="connector" idref="#_x0000_s1069"/>
        <o:r id="V:Rule162" type="connector" idref="#_x0000_s1104"/>
        <o:r id="V:Rule163" type="connector" idref="#_x0000_s1319"/>
        <o:r id="V:Rule164" type="connector" idref="#_x0000_s1323"/>
        <o:r id="V:Rule165" type="connector" idref="#_x0000_s1109"/>
        <o:r id="V:Rule166" type="connector" idref="#_x0000_s1379"/>
        <o:r id="V:Rule167" type="connector" idref="#_x0000_s1192"/>
        <o:r id="V:Rule168" type="connector" idref="#_x0000_s1190"/>
        <o:r id="V:Rule169" type="connector" idref="#_x0000_s1335"/>
        <o:r id="V:Rule170" type="connector" idref="#_x0000_s1068"/>
        <o:r id="V:Rule171" type="connector" idref="#_x0000_s1116"/>
        <o:r id="V:Rule172" type="connector" idref="#_x0000_s1113"/>
        <o:r id="V:Rule173" type="connector" idref="#_x0000_s1187"/>
        <o:r id="V:Rule174" type="connector" idref="#_x0000_s1338"/>
        <o:r id="V:Rule175" type="connector" idref="#_x0000_s1366"/>
        <o:r id="V:Rule176" type="connector" idref="#_x0000_s1376"/>
        <o:r id="V:Rule177" type="connector" idref="#_x0000_s1329"/>
        <o:r id="V:Rule178" type="connector" idref="#_x0000_s1390"/>
        <o:r id="V:Rule179" type="connector" idref="#_x0000_s1112"/>
        <o:r id="V:Rule180" type="connector" idref="#_x0000_s1327"/>
        <o:r id="V:Rule181" type="connector" idref="#_x0000_s1369"/>
        <o:r id="V:Rule182" type="connector" idref="#_x0000_s1119"/>
        <o:r id="V:Rule183" type="connector" idref="#_x0000_s1392"/>
        <o:r id="V:Rule184" type="connector" idref="#_x0000_s1184"/>
        <o:r id="V:Rule185" type="connector" idref="#_x0000_s1339"/>
        <o:r id="V:Rule186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33A2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78FE"/>
  </w:style>
  <w:style w:type="paragraph" w:styleId="a3">
    <w:name w:val="Normal (Web)"/>
    <w:basedOn w:val="a"/>
    <w:uiPriority w:val="99"/>
    <w:unhideWhenUsed/>
    <w:rsid w:val="00E457A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C33A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3A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A2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96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C6052"/>
    <w:pPr>
      <w:ind w:left="720"/>
      <w:contextualSpacing/>
    </w:pPr>
  </w:style>
  <w:style w:type="paragraph" w:customStyle="1" w:styleId="c5">
    <w:name w:val="c5"/>
    <w:basedOn w:val="a"/>
    <w:rsid w:val="00A83D9A"/>
    <w:pPr>
      <w:spacing w:before="100" w:beforeAutospacing="1" w:after="100" w:afterAutospacing="1"/>
    </w:pPr>
  </w:style>
  <w:style w:type="character" w:customStyle="1" w:styleId="c4">
    <w:name w:val="c4"/>
    <w:basedOn w:val="a0"/>
    <w:rsid w:val="00A83D9A"/>
  </w:style>
  <w:style w:type="paragraph" w:customStyle="1" w:styleId="c22">
    <w:name w:val="c22"/>
    <w:basedOn w:val="a"/>
    <w:rsid w:val="00A83D9A"/>
    <w:pPr>
      <w:spacing w:before="100" w:beforeAutospacing="1" w:after="100" w:afterAutospacing="1"/>
    </w:pPr>
  </w:style>
  <w:style w:type="character" w:customStyle="1" w:styleId="c0">
    <w:name w:val="c0"/>
    <w:basedOn w:val="a0"/>
    <w:rsid w:val="00A83D9A"/>
  </w:style>
  <w:style w:type="character" w:styleId="a8">
    <w:name w:val="Hyperlink"/>
    <w:basedOn w:val="a0"/>
    <w:uiPriority w:val="99"/>
    <w:semiHidden/>
    <w:unhideWhenUsed/>
    <w:rsid w:val="0080789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23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3D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23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23D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C1CD4-84EC-4981-9C12-9EAD87F1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cp:lastPrinted>2017-04-13T22:38:00Z</cp:lastPrinted>
  <dcterms:created xsi:type="dcterms:W3CDTF">2017-04-05T10:25:00Z</dcterms:created>
  <dcterms:modified xsi:type="dcterms:W3CDTF">2020-03-29T10:39:00Z</dcterms:modified>
</cp:coreProperties>
</file>