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05B" w:rsidRPr="00543BD1" w:rsidRDefault="007B005B" w:rsidP="007B005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43BD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7B005B" w:rsidRPr="00543BD1" w:rsidRDefault="007B005B" w:rsidP="007B0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BD1">
        <w:rPr>
          <w:rFonts w:ascii="Times New Roman" w:hAnsi="Times New Roman" w:cs="Times New Roman"/>
          <w:b/>
          <w:sz w:val="24"/>
          <w:szCs w:val="24"/>
        </w:rPr>
        <w:t>ЭЛЕКТИВНОГО КУРСА ПО МАТЕМАТИКЕ</w:t>
      </w:r>
    </w:p>
    <w:p w:rsidR="007B005B" w:rsidRDefault="007B005B" w:rsidP="007B0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3BD1">
        <w:rPr>
          <w:rFonts w:ascii="Times New Roman" w:hAnsi="Times New Roman" w:cs="Times New Roman"/>
          <w:b/>
          <w:sz w:val="24"/>
          <w:szCs w:val="24"/>
        </w:rPr>
        <w:t>ДЛЯ 1</w:t>
      </w:r>
      <w:r w:rsidR="008C64AF">
        <w:rPr>
          <w:rFonts w:ascii="Times New Roman" w:hAnsi="Times New Roman" w:cs="Times New Roman"/>
          <w:b/>
          <w:sz w:val="24"/>
          <w:szCs w:val="24"/>
        </w:rPr>
        <w:t>0</w:t>
      </w:r>
      <w:r w:rsidRPr="00543BD1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A0465" w:rsidRPr="00543BD1" w:rsidRDefault="003A0465" w:rsidP="007B0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3BD1">
        <w:rPr>
          <w:rFonts w:ascii="Times New Roman" w:hAnsi="Times New Roman" w:cs="Times New Roman"/>
          <w:b/>
          <w:sz w:val="24"/>
          <w:szCs w:val="24"/>
        </w:rPr>
        <w:t>«Элементы финансовой математики в текстовых задачах ЕГЭ»</w:t>
      </w:r>
    </w:p>
    <w:p w:rsidR="007B005B" w:rsidRPr="00543BD1" w:rsidRDefault="007B005B" w:rsidP="007B00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43BD1">
        <w:rPr>
          <w:rFonts w:ascii="Times New Roman" w:hAnsi="Times New Roman" w:cs="Times New Roman"/>
          <w:sz w:val="24"/>
          <w:szCs w:val="24"/>
        </w:rPr>
        <w:t>Учител</w:t>
      </w:r>
      <w:proofErr w:type="gramStart"/>
      <w:r w:rsidRPr="00543BD1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543B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43BD1">
        <w:rPr>
          <w:rFonts w:ascii="Times New Roman" w:hAnsi="Times New Roman" w:cs="Times New Roman"/>
          <w:sz w:val="24"/>
          <w:szCs w:val="24"/>
        </w:rPr>
        <w:t>Басина</w:t>
      </w:r>
      <w:proofErr w:type="spellEnd"/>
      <w:r w:rsidRPr="00543BD1">
        <w:rPr>
          <w:rFonts w:ascii="Times New Roman" w:hAnsi="Times New Roman" w:cs="Times New Roman"/>
          <w:sz w:val="24"/>
          <w:szCs w:val="24"/>
        </w:rPr>
        <w:t xml:space="preserve"> Елена Валерьевна</w:t>
      </w: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005B" w:rsidRPr="00543BD1" w:rsidRDefault="007B005B" w:rsidP="007B00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3EBB" w:rsidRPr="00543BD1" w:rsidRDefault="00543BD1" w:rsidP="00543B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B005B" w:rsidRPr="00543BD1">
        <w:rPr>
          <w:rFonts w:ascii="Times New Roman" w:hAnsi="Times New Roman" w:cs="Times New Roman"/>
          <w:sz w:val="24"/>
          <w:szCs w:val="24"/>
        </w:rPr>
        <w:t>Россия интегрируется в мировую экономическую систему, и поэтому жизнь требует изучения основных законов экономики уже в школе</w:t>
      </w:r>
      <w:r w:rsidR="00B8468B" w:rsidRPr="00543BD1">
        <w:rPr>
          <w:rFonts w:ascii="Times New Roman" w:hAnsi="Times New Roman" w:cs="Times New Roman"/>
          <w:sz w:val="24"/>
          <w:szCs w:val="24"/>
        </w:rPr>
        <w:t>. Экономическая образованность и экономическое мышление формируются не только при изучении курса экономики, но и на основе всего комплекса предметов, изучаемых в школе. Математике здесь отводится особая роль. Это связано с тем, что многие экономические проблемы поддаются анализу с помощью математического аппарата. Взаимодействие математики и экономики приносит обоюдную пользу: математика получает широчайшее поле для многообразных приложений, а экономика – могучий инструмент для получения новых знаний.</w:t>
      </w:r>
    </w:p>
    <w:p w:rsidR="00543BD1" w:rsidRPr="00543BD1" w:rsidRDefault="00543BD1" w:rsidP="00543BD1">
      <w:pPr>
        <w:spacing w:after="0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ab/>
      </w:r>
      <w:r w:rsidRPr="00543BD1">
        <w:rPr>
          <w:rFonts w:ascii="Times New Roman" w:eastAsia="Times New Roman" w:hAnsi="Times New Roman" w:cs="Times New Roman"/>
          <w:sz w:val="24"/>
          <w:szCs w:val="24"/>
        </w:rPr>
        <w:t xml:space="preserve">Данный курс рассчитан на учащихся 10 классов, изучающих математику на </w:t>
      </w:r>
      <w:r w:rsidR="008C64AF">
        <w:rPr>
          <w:rFonts w:ascii="Times New Roman" w:eastAsia="Times New Roman" w:hAnsi="Times New Roman" w:cs="Times New Roman"/>
          <w:sz w:val="24"/>
          <w:szCs w:val="24"/>
        </w:rPr>
        <w:t xml:space="preserve">базовом или </w:t>
      </w:r>
      <w:r w:rsidRPr="00543BD1">
        <w:rPr>
          <w:rFonts w:ascii="Times New Roman" w:eastAsia="Times New Roman" w:hAnsi="Times New Roman" w:cs="Times New Roman"/>
          <w:sz w:val="24"/>
          <w:szCs w:val="24"/>
        </w:rPr>
        <w:t xml:space="preserve">профильном уровне, и ориентирован на подготовку к ЕГЭ; может применяться в 9 классе как </w:t>
      </w:r>
      <w:proofErr w:type="spellStart"/>
      <w:r w:rsidRPr="00543BD1">
        <w:rPr>
          <w:rFonts w:ascii="Times New Roman" w:eastAsia="Times New Roman" w:hAnsi="Times New Roman" w:cs="Times New Roman"/>
          <w:sz w:val="24"/>
          <w:szCs w:val="24"/>
        </w:rPr>
        <w:t>предпрофильный</w:t>
      </w:r>
      <w:proofErr w:type="spellEnd"/>
      <w:r w:rsidRPr="00543BD1">
        <w:rPr>
          <w:rFonts w:ascii="Times New Roman" w:eastAsia="Times New Roman" w:hAnsi="Times New Roman" w:cs="Times New Roman"/>
          <w:sz w:val="24"/>
          <w:szCs w:val="24"/>
        </w:rPr>
        <w:t xml:space="preserve">.  В рамках курса рассматриваются вопросы поиска решения сюжетных задач, основные методы их решения. Курс является предметно-ориентированным. Он направлен на расширение, углубление и систематизацию знаний учащихся по решению текстовых задач и позволяет реализовать </w:t>
      </w:r>
      <w:proofErr w:type="spellStart"/>
      <w:r w:rsidRPr="00543BD1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Pr="00543BD1">
        <w:rPr>
          <w:rFonts w:ascii="Times New Roman" w:eastAsia="Times New Roman" w:hAnsi="Times New Roman" w:cs="Times New Roman"/>
          <w:sz w:val="24"/>
          <w:szCs w:val="24"/>
        </w:rPr>
        <w:t xml:space="preserve"> связи.</w:t>
      </w:r>
    </w:p>
    <w:p w:rsidR="00B8468B" w:rsidRPr="00543BD1" w:rsidRDefault="00B8468B" w:rsidP="00543BD1">
      <w:pPr>
        <w:pStyle w:val="Default"/>
        <w:spacing w:line="276" w:lineRule="auto"/>
        <w:jc w:val="both"/>
      </w:pPr>
      <w:r w:rsidRPr="00543BD1">
        <w:t xml:space="preserve">Данный курс дает возможность дополнить экономическим содержанием программу курса математики. Программа элективного курса в сочетании с программой курса математики способствует углубленному изучению и самой математики, и тех экономических приложений, которые в ней рассматриваются. </w:t>
      </w:r>
    </w:p>
    <w:p w:rsidR="00B8468B" w:rsidRPr="00543BD1" w:rsidRDefault="00543BD1" w:rsidP="00543BD1">
      <w:pPr>
        <w:pStyle w:val="Default"/>
        <w:spacing w:line="276" w:lineRule="auto"/>
        <w:jc w:val="both"/>
      </w:pPr>
      <w:r>
        <w:rPr>
          <w:b/>
          <w:bCs/>
        </w:rPr>
        <w:tab/>
      </w:r>
      <w:r w:rsidR="00B8468B" w:rsidRPr="00543BD1">
        <w:rPr>
          <w:b/>
          <w:bCs/>
        </w:rPr>
        <w:t xml:space="preserve">Цели курса: </w:t>
      </w:r>
    </w:p>
    <w:p w:rsidR="00B8468B" w:rsidRPr="00543BD1" w:rsidRDefault="00B8468B" w:rsidP="00543BD1">
      <w:pPr>
        <w:pStyle w:val="Default"/>
        <w:spacing w:line="276" w:lineRule="auto"/>
        <w:jc w:val="both"/>
      </w:pPr>
      <w:r w:rsidRPr="00543BD1">
        <w:lastRenderedPageBreak/>
        <w:t xml:space="preserve">интеллектуальное развитие учащихся, формирование качеств мышления, характерных для экономической деятельности, необходимых для успешной социализации учащихся и адаптации их к реальной жизни; </w:t>
      </w:r>
    </w:p>
    <w:p w:rsidR="00B8468B" w:rsidRPr="00543BD1" w:rsidRDefault="00B8468B" w:rsidP="00543BD1">
      <w:pPr>
        <w:pStyle w:val="Default"/>
        <w:spacing w:line="276" w:lineRule="auto"/>
        <w:jc w:val="both"/>
      </w:pPr>
      <w:r w:rsidRPr="00543BD1">
        <w:t xml:space="preserve">изучение взаимодействия математики и экономики с целью привития устойчивого интереса к ним, усвоения, углубления и расширения знаний, учащихся по данным учебным дисциплинам; профориентация. </w:t>
      </w:r>
    </w:p>
    <w:p w:rsidR="00B8468B" w:rsidRPr="00543BD1" w:rsidRDefault="00543BD1" w:rsidP="00543BD1">
      <w:pPr>
        <w:pStyle w:val="Default"/>
        <w:spacing w:line="276" w:lineRule="auto"/>
        <w:jc w:val="both"/>
      </w:pPr>
      <w:r>
        <w:rPr>
          <w:b/>
          <w:bCs/>
        </w:rPr>
        <w:tab/>
      </w:r>
      <w:r w:rsidR="00B8468B" w:rsidRPr="00543BD1">
        <w:rPr>
          <w:b/>
          <w:bCs/>
        </w:rPr>
        <w:t xml:space="preserve">Задачи курса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сформировать у школьников понимание значения экономики для общественного прогресса; осознание экономических проблем России и возможных путей их преодоления;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сформировать представление об идеях и методах экономики, об организации деятельности в сфере экономики и банковского дела;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познакомить учащихся с терминологией, встречающейся при изучении курса, помочь понять ее и правильно использовать;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научить учащихся применять математический аппарат при решении экономических задач;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вооружить конкретными экономическими знаниями, необходимыми для изучения других школьных предметов, для применения в практической деятельности, для выбора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будущей профессии и продолжения образования; </w:t>
      </w:r>
    </w:p>
    <w:p w:rsidR="00B8468B" w:rsidRPr="00543BD1" w:rsidRDefault="00B8468B" w:rsidP="00543BD1">
      <w:pPr>
        <w:pStyle w:val="Default"/>
        <w:spacing w:after="27" w:line="276" w:lineRule="auto"/>
        <w:jc w:val="both"/>
      </w:pPr>
      <w:r w:rsidRPr="00543BD1">
        <w:t xml:space="preserve">• привить навыки работы в группах, быть их лидером, выступать, вести переговоры, отстаивать свои интересы; </w:t>
      </w:r>
    </w:p>
    <w:p w:rsidR="00B8468B" w:rsidRPr="00543BD1" w:rsidRDefault="00B8468B" w:rsidP="00543BD1">
      <w:pPr>
        <w:pStyle w:val="Default"/>
        <w:spacing w:line="276" w:lineRule="auto"/>
        <w:jc w:val="both"/>
      </w:pPr>
      <w:r w:rsidRPr="00543BD1">
        <w:t xml:space="preserve">• познакомить школьников с интересующими их профессиями в области экономики и банковского дела, требованиями, предъявляемыми к работникам этой сферы. </w:t>
      </w:r>
    </w:p>
    <w:p w:rsidR="00B8468B" w:rsidRPr="00543BD1" w:rsidRDefault="00B8468B" w:rsidP="00543BD1">
      <w:pPr>
        <w:pStyle w:val="Default"/>
        <w:spacing w:line="276" w:lineRule="auto"/>
        <w:jc w:val="both"/>
      </w:pPr>
    </w:p>
    <w:p w:rsidR="005E1077" w:rsidRDefault="00543BD1" w:rsidP="00B8468B">
      <w:pPr>
        <w:pStyle w:val="Default"/>
        <w:rPr>
          <w:b/>
          <w:bCs/>
        </w:rPr>
      </w:pPr>
      <w:r>
        <w:rPr>
          <w:b/>
          <w:bCs/>
        </w:rPr>
        <w:tab/>
      </w:r>
    </w:p>
    <w:p w:rsidR="00B8468B" w:rsidRDefault="005E1077" w:rsidP="00B8468B">
      <w:pPr>
        <w:pStyle w:val="Default"/>
        <w:rPr>
          <w:b/>
          <w:bCs/>
        </w:rPr>
      </w:pPr>
      <w:r>
        <w:rPr>
          <w:b/>
          <w:bCs/>
        </w:rPr>
        <w:tab/>
      </w:r>
      <w:r w:rsidR="00B8468B" w:rsidRPr="00543BD1">
        <w:rPr>
          <w:b/>
          <w:bCs/>
        </w:rPr>
        <w:t xml:space="preserve">Организация учебного процесса </w:t>
      </w:r>
    </w:p>
    <w:p w:rsidR="005E1077" w:rsidRPr="00543BD1" w:rsidRDefault="005E1077" w:rsidP="00B8468B">
      <w:pPr>
        <w:pStyle w:val="Default"/>
      </w:pPr>
    </w:p>
    <w:p w:rsidR="00B8468B" w:rsidRPr="00543BD1" w:rsidRDefault="00543BD1" w:rsidP="00543BD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8468B" w:rsidRPr="00543BD1">
        <w:rPr>
          <w:rFonts w:ascii="Times New Roman" w:hAnsi="Times New Roman" w:cs="Times New Roman"/>
          <w:sz w:val="24"/>
          <w:szCs w:val="24"/>
        </w:rPr>
        <w:t xml:space="preserve">Программа элективного курса рассчитана на </w:t>
      </w:r>
      <w:r>
        <w:rPr>
          <w:rFonts w:ascii="Times New Roman" w:hAnsi="Times New Roman" w:cs="Times New Roman"/>
          <w:sz w:val="24"/>
          <w:szCs w:val="24"/>
        </w:rPr>
        <w:t>34</w:t>
      </w:r>
      <w:r w:rsidR="00B8468B" w:rsidRPr="00543BD1">
        <w:rPr>
          <w:rFonts w:ascii="Times New Roman" w:hAnsi="Times New Roman" w:cs="Times New Roman"/>
          <w:sz w:val="24"/>
          <w:szCs w:val="24"/>
        </w:rPr>
        <w:t xml:space="preserve"> ча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B8468B" w:rsidRPr="00543BD1">
        <w:rPr>
          <w:rFonts w:ascii="Times New Roman" w:hAnsi="Times New Roman" w:cs="Times New Roman"/>
          <w:sz w:val="24"/>
          <w:szCs w:val="24"/>
        </w:rPr>
        <w:t>. Учебное занятие курса проводится один раз в неделю. Курс имеет практическую направленность, формы занятий разнообразны: семинары, практикумы, деловые игры, защита рефератов, презентация проектов и др. Количество часов и объем изучаемого материала позволяют принять темп продвижения по курсу, соответствующий возрасту учащихся.</w:t>
      </w:r>
    </w:p>
    <w:p w:rsidR="00B8468B" w:rsidRPr="00543BD1" w:rsidRDefault="00B8468B" w:rsidP="00B8468B">
      <w:pPr>
        <w:spacing w:before="100" w:beforeAutospacing="1" w:after="100" w:afterAutospacing="1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</w:rPr>
      </w:pPr>
      <w:r w:rsidRPr="00543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Содержание курса.</w:t>
      </w:r>
    </w:p>
    <w:p w:rsidR="00B8468B" w:rsidRDefault="00B8468B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43BD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 поиске решения текстовых задач.</w:t>
      </w:r>
      <w:r w:rsidRPr="00543BD1">
        <w:rPr>
          <w:rFonts w:ascii="Times New Roman" w:eastAsia="Times New Roman" w:hAnsi="Times New Roman" w:cs="Times New Roman"/>
          <w:sz w:val="24"/>
          <w:szCs w:val="24"/>
        </w:rPr>
        <w:t xml:space="preserve"> Текстовая задача. Виды текстовых задач. История использования текстовых задач в России. Этапы решения текстовой задачи. Наглядные образы как средство решения математических задач. Рисунки, схемы, таблицы, чертежи при решении задач. Арифметический и алгебраический способы  решения текстовой задачи. </w:t>
      </w:r>
    </w:p>
    <w:p w:rsidR="004A7A25" w:rsidRDefault="004A7A25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A25">
        <w:rPr>
          <w:rFonts w:ascii="Times New Roman" w:eastAsia="Times New Roman" w:hAnsi="Times New Roman" w:cs="Times New Roman"/>
          <w:b/>
          <w:i/>
          <w:sz w:val="24"/>
          <w:szCs w:val="24"/>
        </w:rPr>
        <w:t>Введение в финансовую математику</w:t>
      </w:r>
      <w:r>
        <w:rPr>
          <w:rFonts w:ascii="Times New Roman" w:eastAsia="Times New Roman" w:hAnsi="Times New Roman" w:cs="Times New Roman"/>
          <w:sz w:val="24"/>
          <w:szCs w:val="24"/>
        </w:rPr>
        <w:t>. Понятие о финансовой математике. Математическая статистика и математическая экономика. Прогрессии. Проценты, основные задачи на проценты.</w:t>
      </w:r>
    </w:p>
    <w:p w:rsidR="004A7A25" w:rsidRDefault="004A7A25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7A25">
        <w:rPr>
          <w:rFonts w:ascii="Times New Roman" w:eastAsia="Times New Roman" w:hAnsi="Times New Roman" w:cs="Times New Roman"/>
          <w:b/>
          <w:i/>
          <w:sz w:val="24"/>
          <w:szCs w:val="24"/>
        </w:rPr>
        <w:t>Налоги, простые проценты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9061D">
        <w:rPr>
          <w:rFonts w:ascii="Times New Roman" w:eastAsia="Times New Roman" w:hAnsi="Times New Roman" w:cs="Times New Roman"/>
          <w:sz w:val="24"/>
          <w:szCs w:val="24"/>
        </w:rPr>
        <w:t>Виды налогов. Реальная и номинальная зарплаты.</w:t>
      </w:r>
    </w:p>
    <w:p w:rsidR="00543BD1" w:rsidRDefault="00E9061D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9061D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Вклады. Сложные проценты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>Понятие сложного процента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>Формула сложного процента. Задачи на нахождение доходности вклада.</w:t>
      </w:r>
      <w:r w:rsidRPr="00E9061D">
        <w:rPr>
          <w:rFonts w:ascii="Times New Roman" w:hAnsi="Times New Roman" w:cs="Times New Roman"/>
          <w:sz w:val="24"/>
          <w:szCs w:val="24"/>
        </w:rPr>
        <w:t xml:space="preserve"> </w:t>
      </w:r>
      <w:r w:rsidRPr="00543BD1">
        <w:rPr>
          <w:rFonts w:ascii="Times New Roman" w:hAnsi="Times New Roman" w:cs="Times New Roman"/>
          <w:sz w:val="24"/>
          <w:szCs w:val="24"/>
        </w:rPr>
        <w:t>Геометрическая прогрессия в задачах о вкладах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9061D" w:rsidRDefault="00E9061D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hAnsi="Times New Roman" w:cs="Times New Roman"/>
          <w:sz w:val="24"/>
          <w:szCs w:val="24"/>
        </w:rPr>
      </w:pPr>
      <w:r w:rsidRPr="00E9061D">
        <w:rPr>
          <w:rFonts w:ascii="Times New Roman" w:hAnsi="Times New Roman" w:cs="Times New Roman"/>
          <w:b/>
          <w:i/>
          <w:sz w:val="24"/>
          <w:szCs w:val="24"/>
        </w:rPr>
        <w:t>Кредиты.</w:t>
      </w:r>
      <w:r w:rsidRPr="00E9061D">
        <w:rPr>
          <w:rFonts w:ascii="Times New Roman" w:hAnsi="Times New Roman" w:cs="Times New Roman"/>
          <w:sz w:val="24"/>
          <w:szCs w:val="24"/>
        </w:rPr>
        <w:t xml:space="preserve"> </w:t>
      </w:r>
      <w:r w:rsidRPr="00543BD1">
        <w:rPr>
          <w:rFonts w:ascii="Times New Roman" w:hAnsi="Times New Roman" w:cs="Times New Roman"/>
          <w:sz w:val="24"/>
          <w:szCs w:val="24"/>
        </w:rPr>
        <w:t xml:space="preserve">Понятие о </w:t>
      </w:r>
      <w:proofErr w:type="gramStart"/>
      <w:r w:rsidRPr="00543BD1">
        <w:rPr>
          <w:rFonts w:ascii="Times New Roman" w:hAnsi="Times New Roman" w:cs="Times New Roman"/>
          <w:sz w:val="24"/>
          <w:szCs w:val="24"/>
        </w:rPr>
        <w:t>дифференцированном</w:t>
      </w:r>
      <w:proofErr w:type="gramEnd"/>
      <w:r w:rsidRPr="00543BD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43BD1">
        <w:rPr>
          <w:rFonts w:ascii="Times New Roman" w:hAnsi="Times New Roman" w:cs="Times New Roman"/>
          <w:sz w:val="24"/>
          <w:szCs w:val="24"/>
        </w:rPr>
        <w:t>аннуитетном</w:t>
      </w:r>
      <w:proofErr w:type="spellEnd"/>
      <w:r w:rsidRPr="00543BD1">
        <w:rPr>
          <w:rFonts w:ascii="Times New Roman" w:hAnsi="Times New Roman" w:cs="Times New Roman"/>
          <w:sz w:val="24"/>
          <w:szCs w:val="24"/>
        </w:rPr>
        <w:t xml:space="preserve"> платежах</w:t>
      </w:r>
      <w:r>
        <w:rPr>
          <w:rFonts w:ascii="Times New Roman" w:hAnsi="Times New Roman" w:cs="Times New Roman"/>
          <w:sz w:val="24"/>
          <w:szCs w:val="24"/>
        </w:rPr>
        <w:t>. Сложный процент, ф</w:t>
      </w:r>
      <w:r w:rsidRPr="00543BD1">
        <w:rPr>
          <w:rFonts w:ascii="Times New Roman" w:hAnsi="Times New Roman" w:cs="Times New Roman"/>
          <w:sz w:val="24"/>
          <w:szCs w:val="24"/>
        </w:rPr>
        <w:t>ормула сложного процента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9061D">
        <w:rPr>
          <w:rFonts w:ascii="Times New Roman" w:hAnsi="Times New Roman" w:cs="Times New Roman"/>
          <w:sz w:val="24"/>
          <w:szCs w:val="24"/>
        </w:rPr>
        <w:t xml:space="preserve"> </w:t>
      </w:r>
      <w:r w:rsidRPr="00543BD1">
        <w:rPr>
          <w:rFonts w:ascii="Times New Roman" w:hAnsi="Times New Roman" w:cs="Times New Roman"/>
          <w:sz w:val="24"/>
          <w:szCs w:val="24"/>
        </w:rPr>
        <w:t xml:space="preserve">Теоремы об </w:t>
      </w:r>
      <w:proofErr w:type="spellStart"/>
      <w:r w:rsidRPr="00543BD1">
        <w:rPr>
          <w:rFonts w:ascii="Times New Roman" w:hAnsi="Times New Roman" w:cs="Times New Roman"/>
          <w:sz w:val="24"/>
          <w:szCs w:val="24"/>
        </w:rPr>
        <w:t>аннуитетном</w:t>
      </w:r>
      <w:proofErr w:type="spellEnd"/>
      <w:r w:rsidRPr="00543BD1">
        <w:rPr>
          <w:rFonts w:ascii="Times New Roman" w:hAnsi="Times New Roman" w:cs="Times New Roman"/>
          <w:sz w:val="24"/>
          <w:szCs w:val="24"/>
        </w:rPr>
        <w:t xml:space="preserve"> и дифференцированных платежах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061D" w:rsidRPr="00E9061D" w:rsidRDefault="00E9061D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061D">
        <w:rPr>
          <w:rFonts w:ascii="Times New Roman" w:hAnsi="Times New Roman" w:cs="Times New Roman"/>
          <w:b/>
          <w:i/>
          <w:sz w:val="24"/>
          <w:szCs w:val="24"/>
        </w:rPr>
        <w:t>Оптимальный выбор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>Наибольшее и наименьшее значения функции в задачах финансовой математики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>Понятие целевой функции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 xml:space="preserve">Задача </w:t>
      </w:r>
      <w:proofErr w:type="spellStart"/>
      <w:r w:rsidRPr="00543BD1">
        <w:rPr>
          <w:rFonts w:ascii="Times New Roman" w:hAnsi="Times New Roman" w:cs="Times New Roman"/>
          <w:sz w:val="24"/>
          <w:szCs w:val="24"/>
        </w:rPr>
        <w:t>Дидоны</w:t>
      </w:r>
      <w:proofErr w:type="spellEnd"/>
      <w:r w:rsidRPr="00543BD1">
        <w:rPr>
          <w:rFonts w:ascii="Times New Roman" w:hAnsi="Times New Roman" w:cs="Times New Roman"/>
          <w:sz w:val="24"/>
          <w:szCs w:val="24"/>
        </w:rPr>
        <w:t xml:space="preserve"> и другие известные экстремальные задачи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>Уравнения  и неравенства в задачах на оптимизацию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43BD1">
        <w:rPr>
          <w:rFonts w:ascii="Times New Roman" w:hAnsi="Times New Roman" w:cs="Times New Roman"/>
          <w:sz w:val="24"/>
          <w:szCs w:val="24"/>
        </w:rPr>
        <w:t>Геометрический способ решения оптимизационных задач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3BD1" w:rsidRPr="004A7A25" w:rsidRDefault="004A7A25" w:rsidP="00543BD1">
      <w:pPr>
        <w:spacing w:before="100" w:beforeAutospacing="1" w:after="100" w:afterAutospacing="1" w:line="240" w:lineRule="auto"/>
        <w:ind w:firstLine="3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7A25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9769" w:type="dxa"/>
        <w:tblLook w:val="04A0"/>
      </w:tblPr>
      <w:tblGrid>
        <w:gridCol w:w="518"/>
        <w:gridCol w:w="7103"/>
        <w:gridCol w:w="2148"/>
      </w:tblGrid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занятия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b/>
                <w:sz w:val="24"/>
                <w:szCs w:val="24"/>
              </w:rPr>
              <w:t>О поиске решения текстовых задач.</w:t>
            </w:r>
          </w:p>
        </w:tc>
        <w:tc>
          <w:tcPr>
            <w:tcW w:w="2148" w:type="dxa"/>
          </w:tcPr>
          <w:p w:rsidR="004A7A25" w:rsidRPr="004A7A25" w:rsidRDefault="004A7A25" w:rsidP="004A7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A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D1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Текстовая задача. Виды текстовых задач. История использования текстовых задач в России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решения текстовой задачи. Наглядные образы как средство решения математических задач.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Рисунки, схемы, таблицы, чертежи при решении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Арифметический и алгебраический способы  решения текстовой задачи.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текстовых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текстовых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4A7A25">
            <w:r w:rsidRPr="00543BD1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финансовую математику</w:t>
            </w:r>
          </w:p>
        </w:tc>
        <w:tc>
          <w:tcPr>
            <w:tcW w:w="2148" w:type="dxa"/>
          </w:tcPr>
          <w:p w:rsidR="004A7A25" w:rsidRPr="004A7A25" w:rsidRDefault="004A7A25" w:rsidP="004A7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A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3" w:type="dxa"/>
          </w:tcPr>
          <w:p w:rsidR="004A7A25" w:rsidRPr="00543BD1" w:rsidRDefault="004A7A25" w:rsidP="004A7A25">
            <w:pPr>
              <w:pStyle w:val="Default"/>
              <w:spacing w:after="27"/>
            </w:pPr>
            <w:r w:rsidRPr="00543BD1">
              <w:t xml:space="preserve">Понятие о финансовой математике. Математическая экономика и математическая статистика. 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прогрессия, основные формулы, решение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прогрессия, основные формулы, решение задач.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Проценты. Нахождение процентов от числа и числа по его процентам. Решение задач.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146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b/>
                <w:sz w:val="24"/>
                <w:szCs w:val="24"/>
              </w:rPr>
              <w:t>Налоги, простые проценты</w:t>
            </w:r>
          </w:p>
        </w:tc>
        <w:tc>
          <w:tcPr>
            <w:tcW w:w="2148" w:type="dxa"/>
          </w:tcPr>
          <w:p w:rsidR="004A7A25" w:rsidRPr="004A7A25" w:rsidRDefault="004A7A25" w:rsidP="004A7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A2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Реальная и номинальная зарплаты. Решение задач.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Налоги, виды налогов: решение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560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Итоговое занятие по теме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Деловая игра  «Налоги»</w:t>
            </w:r>
          </w:p>
        </w:tc>
      </w:tr>
      <w:tr w:rsidR="004A7A25" w:rsidRPr="00543BD1" w:rsidTr="004A7A25">
        <w:trPr>
          <w:trHeight w:val="28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b/>
                <w:sz w:val="24"/>
                <w:szCs w:val="24"/>
              </w:rPr>
              <w:t>Вклады, сложные проценты</w:t>
            </w:r>
          </w:p>
        </w:tc>
        <w:tc>
          <w:tcPr>
            <w:tcW w:w="2148" w:type="dxa"/>
          </w:tcPr>
          <w:p w:rsidR="004A7A25" w:rsidRPr="004A7A25" w:rsidRDefault="004A7A25" w:rsidP="004A7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A2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Понятие сложного процента. Решение задач.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понятия сложного процента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557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03" w:type="dxa"/>
          </w:tcPr>
          <w:p w:rsidR="004A7A25" w:rsidRPr="00543BD1" w:rsidRDefault="004A7A25" w:rsidP="0007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Формула сложного процента. Задачи на нахождение доходности вклада.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28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03" w:type="dxa"/>
          </w:tcPr>
          <w:p w:rsidR="004A7A25" w:rsidRPr="00543BD1" w:rsidRDefault="004A7A25" w:rsidP="0007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задач о доходности вклада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03" w:type="dxa"/>
          </w:tcPr>
          <w:p w:rsidR="004A7A25" w:rsidRPr="00543BD1" w:rsidRDefault="004A7A25" w:rsidP="00073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 в задачах о вкладах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задач о вкладах разными способами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784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Итоговое занятие по теме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Деловая игра «Мой вклад в банке»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b/>
                <w:sz w:val="24"/>
                <w:szCs w:val="24"/>
              </w:rPr>
              <w:t>Кредиты</w:t>
            </w:r>
          </w:p>
        </w:tc>
        <w:tc>
          <w:tcPr>
            <w:tcW w:w="2148" w:type="dxa"/>
          </w:tcPr>
          <w:p w:rsidR="004A7A25" w:rsidRPr="004A7A25" w:rsidRDefault="004A7A25" w:rsidP="004A7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A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A7A25" w:rsidRPr="00543BD1" w:rsidTr="004A7A25">
        <w:trPr>
          <w:trHeight w:val="557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103" w:type="dxa"/>
          </w:tcPr>
          <w:p w:rsidR="004A7A25" w:rsidRPr="00543BD1" w:rsidRDefault="004A7A25" w:rsidP="004E3E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Вводные задачи по теме «Кредит». Понятие о </w:t>
            </w:r>
            <w:proofErr w:type="gramStart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дифференцированном</w:t>
            </w:r>
            <w:proofErr w:type="gramEnd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аннуитетном</w:t>
            </w:r>
            <w:proofErr w:type="spellEnd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 платежах.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4A7A25" w:rsidRPr="00543BD1" w:rsidTr="004A7A25">
        <w:trPr>
          <w:trHeight w:val="557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об </w:t>
            </w:r>
            <w:proofErr w:type="spellStart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аннуитетном</w:t>
            </w:r>
            <w:proofErr w:type="spellEnd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 и дифференцированных платежах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8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Теоремы об </w:t>
            </w:r>
            <w:proofErr w:type="spellStart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аннуитетном</w:t>
            </w:r>
            <w:proofErr w:type="spellEnd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 и дифференцированных платежах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Использование теорем при решении задач.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3" w:type="dxa"/>
          </w:tcPr>
          <w:p w:rsidR="004A7A25" w:rsidRPr="00543BD1" w:rsidRDefault="004A7A25" w:rsidP="00E818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b/>
                <w:sz w:val="24"/>
                <w:szCs w:val="24"/>
              </w:rPr>
              <w:t>Оптимальный выбор</w:t>
            </w:r>
          </w:p>
        </w:tc>
        <w:tc>
          <w:tcPr>
            <w:tcW w:w="2148" w:type="dxa"/>
          </w:tcPr>
          <w:p w:rsidR="004A7A25" w:rsidRPr="004A7A25" w:rsidRDefault="004A7A25" w:rsidP="004A7A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7A2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4A7A25" w:rsidRPr="00543BD1" w:rsidTr="004A7A25">
        <w:trPr>
          <w:trHeight w:val="557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 функции в задачах финансовой математики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Понятие целевой функции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</w:tr>
      <w:tr w:rsidR="004A7A25" w:rsidRPr="00543BD1" w:rsidTr="004A7A25">
        <w:trPr>
          <w:trHeight w:val="28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proofErr w:type="spellStart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Дидоны</w:t>
            </w:r>
            <w:proofErr w:type="spellEnd"/>
            <w:r w:rsidRPr="00543BD1">
              <w:rPr>
                <w:rFonts w:ascii="Times New Roman" w:hAnsi="Times New Roman" w:cs="Times New Roman"/>
                <w:sz w:val="24"/>
                <w:szCs w:val="24"/>
              </w:rPr>
              <w:t xml:space="preserve"> и другие известные экстремальные задачи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Уравнения  и неравенства в задачах на оптимизацию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Геометрический способ решения оптимизационных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</w:tr>
      <w:tr w:rsidR="004A7A25" w:rsidRPr="00543BD1" w:rsidTr="004A7A25">
        <w:trPr>
          <w:trHeight w:val="278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2148" w:type="dxa"/>
          </w:tcPr>
          <w:p w:rsidR="004A7A25" w:rsidRPr="00543BD1" w:rsidRDefault="004A7A25" w:rsidP="004A7A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A25" w:rsidRPr="00543BD1" w:rsidTr="004A7A25">
        <w:trPr>
          <w:trHeight w:val="299"/>
        </w:trPr>
        <w:tc>
          <w:tcPr>
            <w:tcW w:w="51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03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BD1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148" w:type="dxa"/>
          </w:tcPr>
          <w:p w:rsidR="004A7A25" w:rsidRPr="00543BD1" w:rsidRDefault="004A7A25" w:rsidP="00B846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061D" w:rsidRDefault="00E9061D" w:rsidP="00E9061D">
      <w:pPr>
        <w:pStyle w:val="Default"/>
        <w:rPr>
          <w:i/>
          <w:iCs/>
        </w:rPr>
      </w:pPr>
    </w:p>
    <w:p w:rsidR="00E9061D" w:rsidRPr="00543BD1" w:rsidRDefault="00E9061D" w:rsidP="00E9061D">
      <w:pPr>
        <w:pStyle w:val="Default"/>
      </w:pPr>
      <w:r w:rsidRPr="00543BD1">
        <w:rPr>
          <w:i/>
          <w:iCs/>
        </w:rPr>
        <w:t xml:space="preserve">В результате изучения программы элективного курса  учащиеся получают возможность </w:t>
      </w:r>
    </w:p>
    <w:p w:rsidR="00E9061D" w:rsidRPr="00543BD1" w:rsidRDefault="00E9061D" w:rsidP="00E9061D">
      <w:pPr>
        <w:pStyle w:val="Default"/>
      </w:pPr>
      <w:r w:rsidRPr="00543BD1">
        <w:rPr>
          <w:i/>
          <w:iCs/>
        </w:rPr>
        <w:t xml:space="preserve">Знать и понимать: </w:t>
      </w:r>
    </w:p>
    <w:p w:rsidR="00E9061D" w:rsidRPr="00543BD1" w:rsidRDefault="00E9061D" w:rsidP="00E9061D">
      <w:pPr>
        <w:pStyle w:val="Default"/>
        <w:spacing w:after="9"/>
        <w:jc w:val="both"/>
      </w:pPr>
      <w:r>
        <w:t>-</w:t>
      </w:r>
      <w:r w:rsidRPr="00543BD1">
        <w:t xml:space="preserve">основные понятия и термины, связанные с экономикой и банковским делом: производительность труда, рентабельность, налоги, инфляция, индексация и т.д. </w:t>
      </w:r>
    </w:p>
    <w:p w:rsidR="00E9061D" w:rsidRPr="00543BD1" w:rsidRDefault="00E9061D" w:rsidP="00E9061D">
      <w:pPr>
        <w:pStyle w:val="Default"/>
        <w:jc w:val="both"/>
      </w:pPr>
      <w:r w:rsidRPr="00543BD1">
        <w:rPr>
          <w:i/>
          <w:iCs/>
        </w:rPr>
        <w:t xml:space="preserve">Уметь: </w:t>
      </w:r>
    </w:p>
    <w:p w:rsidR="00E9061D" w:rsidRPr="00543BD1" w:rsidRDefault="00E9061D" w:rsidP="00E9061D">
      <w:pPr>
        <w:pStyle w:val="Default"/>
        <w:spacing w:after="9"/>
        <w:jc w:val="both"/>
      </w:pPr>
      <w:r>
        <w:t>-</w:t>
      </w:r>
      <w:r w:rsidRPr="00543BD1">
        <w:t xml:space="preserve">объяснять, на основе какого математического аппарата основано содержание конкретной экономической задачи или ситуации; </w:t>
      </w:r>
    </w:p>
    <w:p w:rsidR="00E9061D" w:rsidRPr="00543BD1" w:rsidRDefault="00E9061D" w:rsidP="00E9061D">
      <w:pPr>
        <w:pStyle w:val="Default"/>
        <w:spacing w:after="9"/>
        <w:jc w:val="both"/>
      </w:pPr>
      <w:r>
        <w:t>-</w:t>
      </w:r>
      <w:r w:rsidRPr="00543BD1">
        <w:t xml:space="preserve">правильно применять основные категории, понятия, наиболее употребляемые формулы; </w:t>
      </w:r>
    </w:p>
    <w:p w:rsidR="00E9061D" w:rsidRPr="00543BD1" w:rsidRDefault="00E9061D" w:rsidP="00E9061D">
      <w:pPr>
        <w:pStyle w:val="Default"/>
        <w:spacing w:after="9"/>
        <w:jc w:val="both"/>
      </w:pPr>
      <w:r>
        <w:t>-</w:t>
      </w:r>
      <w:r w:rsidRPr="00543BD1">
        <w:t xml:space="preserve">извлекать информацию из таблиц и графиков, анализировать полученные данные; </w:t>
      </w:r>
    </w:p>
    <w:p w:rsidR="00E9061D" w:rsidRDefault="00E9061D" w:rsidP="00E9061D">
      <w:pPr>
        <w:pStyle w:val="Default"/>
        <w:jc w:val="both"/>
      </w:pPr>
      <w:r>
        <w:t>-</w:t>
      </w:r>
      <w:r w:rsidRPr="00543BD1">
        <w:t xml:space="preserve">решать основные задачи на вычисление прибыли, себестоимости, рентабельности, величины налога, простых и сложных процентов и др. </w:t>
      </w:r>
    </w:p>
    <w:p w:rsidR="00DF7B0D" w:rsidRPr="00DF7B0D" w:rsidRDefault="00DF7B0D" w:rsidP="00DF7B0D">
      <w:pPr>
        <w:spacing w:after="212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</w:pPr>
      <w:r w:rsidRPr="00DF7B0D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Рекомендуемая литература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>Баранов</w:t>
      </w:r>
      <w:r w:rsidR="005E1077" w:rsidRPr="005E10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077">
        <w:rPr>
          <w:rFonts w:ascii="Times New Roman" w:eastAsia="Times New Roman" w:hAnsi="Times New Roman" w:cs="Times New Roman"/>
          <w:sz w:val="24"/>
          <w:szCs w:val="24"/>
        </w:rPr>
        <w:t>О.О. Задачи на проценты как проблема нормы словоупотребления./ Математика в школе. 2003г – № 5.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077">
        <w:rPr>
          <w:rFonts w:ascii="Times New Roman" w:eastAsia="Times New Roman" w:hAnsi="Times New Roman" w:cs="Times New Roman"/>
          <w:sz w:val="24"/>
          <w:szCs w:val="24"/>
        </w:rPr>
        <w:t>Башарин</w:t>
      </w:r>
      <w:proofErr w:type="spellEnd"/>
      <w:r w:rsidR="005E1077" w:rsidRPr="005E10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1077">
        <w:rPr>
          <w:rFonts w:ascii="Times New Roman" w:eastAsia="Times New Roman" w:hAnsi="Times New Roman" w:cs="Times New Roman"/>
          <w:sz w:val="24"/>
          <w:szCs w:val="24"/>
        </w:rPr>
        <w:t>Г.П. Элементы финансовой математики: приложение к газете “Первое сентября” –1995 – № 27, 1996 – № 16.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>Вигдорчик Е.А. “ Элементарная математика в экономике и бизнесе” – М,1999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>Мицкевич А.А “ Финансовая математика в экономической теории и практике” М, 1995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 xml:space="preserve">Математика: Путеводитель абитуриента и старшеклассника. / Авт.-сост. А.С. </w:t>
      </w:r>
      <w:proofErr w:type="spellStart"/>
      <w:r w:rsidRPr="005E1077">
        <w:rPr>
          <w:rFonts w:ascii="Times New Roman" w:eastAsia="Times New Roman" w:hAnsi="Times New Roman" w:cs="Times New Roman"/>
          <w:sz w:val="24"/>
          <w:szCs w:val="24"/>
        </w:rPr>
        <w:t>Зеленский</w:t>
      </w:r>
      <w:proofErr w:type="spellEnd"/>
      <w:r w:rsidRPr="005E1077">
        <w:rPr>
          <w:rFonts w:ascii="Times New Roman" w:eastAsia="Times New Roman" w:hAnsi="Times New Roman" w:cs="Times New Roman"/>
          <w:sz w:val="24"/>
          <w:szCs w:val="24"/>
        </w:rPr>
        <w:t>, Н.В.Нетребко. – М.: На</w:t>
      </w:r>
      <w:r w:rsidR="008C64A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E1077">
        <w:rPr>
          <w:rFonts w:ascii="Times New Roman" w:eastAsia="Times New Roman" w:hAnsi="Times New Roman" w:cs="Times New Roman"/>
          <w:sz w:val="24"/>
          <w:szCs w:val="24"/>
        </w:rPr>
        <w:t>чно – технический центр “Университетский”, 1999.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 xml:space="preserve">Сборник заданий для проведения письменного экзамена по математике (курс А) и алгебре и началам анализа (курс В) за курс средней школы. 11 класс / Г.В.Дорофеев, </w:t>
      </w:r>
      <w:proofErr w:type="spellStart"/>
      <w:r w:rsidRPr="005E1077">
        <w:rPr>
          <w:rFonts w:ascii="Times New Roman" w:eastAsia="Times New Roman" w:hAnsi="Times New Roman" w:cs="Times New Roman"/>
          <w:sz w:val="24"/>
          <w:szCs w:val="24"/>
        </w:rPr>
        <w:t>Г.К.Муравин</w:t>
      </w:r>
      <w:proofErr w:type="spellEnd"/>
      <w:r w:rsidRPr="005E1077">
        <w:rPr>
          <w:rFonts w:ascii="Times New Roman" w:eastAsia="Times New Roman" w:hAnsi="Times New Roman" w:cs="Times New Roman"/>
          <w:sz w:val="24"/>
          <w:szCs w:val="24"/>
        </w:rPr>
        <w:t>, Е.А.Седов. – 5-е издание, стереотип. – М.: Дрофа, 2002.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>Симонов А.С. “ Экономика на уроках математики” М,1999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>Симонов А.С “Экономические задачи на уроках математики” М,1997 №4, №5.</w:t>
      </w:r>
    </w:p>
    <w:p w:rsidR="00DF7B0D" w:rsidRPr="005E1077" w:rsidRDefault="00DF7B0D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1077">
        <w:rPr>
          <w:rFonts w:ascii="Times New Roman" w:eastAsia="Times New Roman" w:hAnsi="Times New Roman" w:cs="Times New Roman"/>
          <w:sz w:val="24"/>
          <w:szCs w:val="24"/>
        </w:rPr>
        <w:t xml:space="preserve">Сурвилло Г.С., Сурвилло Г.Ф. Элементы финансовой математики. Учебное пособие для студентов. Абакан. – Издательство ХГУ им. Катанова, 2002. </w:t>
      </w:r>
    </w:p>
    <w:p w:rsidR="00034135" w:rsidRPr="008C64AF" w:rsidRDefault="00364CFF" w:rsidP="00DF7B0D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034135" w:rsidRPr="005E1077"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https://math-ege.sdamgia.ru/doc/math/gushchin_dd-finmatematika-izd8.pdf</w:t>
        </w:r>
      </w:hyperlink>
    </w:p>
    <w:p w:rsidR="00034135" w:rsidRPr="00194E3D" w:rsidRDefault="008C64AF" w:rsidP="00034135">
      <w:pPr>
        <w:numPr>
          <w:ilvl w:val="0"/>
          <w:numId w:val="2"/>
        </w:numPr>
        <w:spacing w:before="100" w:beforeAutospacing="1" w:after="100" w:afterAutospacing="1" w:line="240" w:lineRule="auto"/>
        <w:ind w:left="36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194E3D">
        <w:rPr>
          <w:rFonts w:ascii="Times New Roman" w:hAnsi="Times New Roman" w:cs="Times New Roman"/>
          <w:sz w:val="24"/>
          <w:szCs w:val="24"/>
        </w:rPr>
        <w:t>Материалы сайтов по подготовке к ЕГЭ</w:t>
      </w:r>
    </w:p>
    <w:p w:rsidR="00DF7B0D" w:rsidRPr="00DF7B0D" w:rsidRDefault="00DF7B0D" w:rsidP="00E9061D">
      <w:pPr>
        <w:pStyle w:val="Default"/>
        <w:jc w:val="both"/>
      </w:pPr>
    </w:p>
    <w:p w:rsidR="00B8468B" w:rsidRPr="00DF7B0D" w:rsidRDefault="00B8468B" w:rsidP="00B8468B">
      <w:pPr>
        <w:rPr>
          <w:rFonts w:ascii="Times New Roman" w:hAnsi="Times New Roman" w:cs="Times New Roman"/>
          <w:sz w:val="24"/>
          <w:szCs w:val="24"/>
        </w:rPr>
      </w:pPr>
    </w:p>
    <w:sectPr w:rsidR="00B8468B" w:rsidRPr="00DF7B0D" w:rsidSect="00B23E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16570"/>
    <w:multiLevelType w:val="multilevel"/>
    <w:tmpl w:val="6714F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446F43"/>
    <w:multiLevelType w:val="multilevel"/>
    <w:tmpl w:val="6D9C5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/>
  <w:rsids>
    <w:rsidRoot w:val="007B005B"/>
    <w:rsid w:val="00034135"/>
    <w:rsid w:val="00146A05"/>
    <w:rsid w:val="00174216"/>
    <w:rsid w:val="00194E3D"/>
    <w:rsid w:val="00364CFF"/>
    <w:rsid w:val="003A0465"/>
    <w:rsid w:val="003A248C"/>
    <w:rsid w:val="004A7A25"/>
    <w:rsid w:val="004E3ED2"/>
    <w:rsid w:val="00543BD1"/>
    <w:rsid w:val="005E1077"/>
    <w:rsid w:val="006F23DB"/>
    <w:rsid w:val="00730B51"/>
    <w:rsid w:val="007B005B"/>
    <w:rsid w:val="007B32C4"/>
    <w:rsid w:val="008C64AF"/>
    <w:rsid w:val="008C7A30"/>
    <w:rsid w:val="00996356"/>
    <w:rsid w:val="009977DF"/>
    <w:rsid w:val="00A94EAB"/>
    <w:rsid w:val="00B23EBB"/>
    <w:rsid w:val="00B8468B"/>
    <w:rsid w:val="00CF2A2B"/>
    <w:rsid w:val="00DF7B0D"/>
    <w:rsid w:val="00E30CA8"/>
    <w:rsid w:val="00E8182F"/>
    <w:rsid w:val="00E9061D"/>
    <w:rsid w:val="00EC6AA9"/>
    <w:rsid w:val="00ED2B8F"/>
    <w:rsid w:val="00ED7DFE"/>
    <w:rsid w:val="00F3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0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846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84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34135"/>
    <w:rPr>
      <w:color w:val="0000FF" w:themeColor="hyperlink"/>
      <w:u w:val="single"/>
    </w:rPr>
  </w:style>
  <w:style w:type="paragraph" w:styleId="a5">
    <w:name w:val="No Spacing"/>
    <w:uiPriority w:val="1"/>
    <w:qFormat/>
    <w:rsid w:val="008C64A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th-ege.sdamgia.ru/doc/math/gushchin_dd-finmatematika-izd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2017-03-09T17:51:00Z</cp:lastPrinted>
  <dcterms:created xsi:type="dcterms:W3CDTF">2016-08-17T05:17:00Z</dcterms:created>
  <dcterms:modified xsi:type="dcterms:W3CDTF">2020-04-30T10:20:00Z</dcterms:modified>
</cp:coreProperties>
</file>