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bidi w:val="0"/>
        <w:spacing w:lineRule="auto" w:line="276" w:before="0" w:after="0"/>
        <w:contextualSpacing/>
        <w:jc w:val="both"/>
        <w:rPr>
          <w:rFonts w:ascii="Times New Roman" w:hAnsi="Times New Roman"/>
          <w:color w:val="auto"/>
          <w:sz w:val="28"/>
          <w:szCs w:val="28"/>
        </w:rPr>
      </w:pPr>
      <w:r>
        <w:rPr>
          <w:rFonts w:ascii="Times New Roman" w:hAnsi="Times New Roman"/>
          <w:b/>
          <w:color w:val="auto"/>
          <w:sz w:val="28"/>
          <w:szCs w:val="28"/>
        </w:rPr>
        <w:t>Методическая разработка учебного занятия «</w:t>
      </w:r>
      <w:r>
        <w:rPr>
          <w:rFonts w:ascii="Times New Roman" w:hAnsi="Times New Roman"/>
          <w:b/>
          <w:color w:val="auto"/>
          <w:sz w:val="28"/>
          <w:szCs w:val="28"/>
        </w:rPr>
        <w:t>Молдавский тане</w:t>
      </w:r>
      <w:r>
        <w:rPr>
          <w:rFonts w:ascii="Times New Roman" w:hAnsi="Times New Roman"/>
          <w:b/>
          <w:color w:val="auto"/>
          <w:sz w:val="28"/>
          <w:szCs w:val="28"/>
        </w:rPr>
        <w:t>ц» в хореографической студии  «Вдохновение».  Н.Р. Гизатулина</w:t>
      </w:r>
    </w:p>
    <w:p>
      <w:pPr>
        <w:pStyle w:val="NormalWeb"/>
        <w:shd w:val="clear" w:color="auto" w:fill="FFFFFF"/>
        <w:bidi w:val="0"/>
        <w:spacing w:lineRule="auto" w:line="276" w:before="0" w:after="0"/>
        <w:ind w:firstLine="708"/>
        <w:contextualSpacing/>
        <w:jc w:val="both"/>
        <w:rPr>
          <w:rFonts w:ascii="Times New Roman" w:hAnsi="Times New Roman"/>
          <w:color w:val="auto"/>
          <w:sz w:val="28"/>
          <w:szCs w:val="28"/>
        </w:rPr>
      </w:pPr>
      <w:r>
        <w:rPr>
          <w:rFonts w:cs="Calibri" w:ascii="Times New Roman" w:hAnsi="Times New Roman" w:cstheme="minorHAnsi"/>
          <w:color w:val="auto"/>
          <w:sz w:val="28"/>
          <w:szCs w:val="28"/>
        </w:rPr>
        <w:t xml:space="preserve">Молдавский танец - одно из </w:t>
      </w:r>
      <w:r>
        <w:rPr>
          <w:rFonts w:cs="Calibri" w:ascii="Times New Roman" w:hAnsi="Times New Roman" w:cstheme="minorHAnsi"/>
          <w:bCs/>
          <w:color w:val="auto"/>
          <w:sz w:val="28"/>
          <w:szCs w:val="28"/>
        </w:rPr>
        <w:t>древнейших народных форм искусства</w:t>
      </w:r>
      <w:r>
        <w:rPr>
          <w:rFonts w:cs="Calibri" w:ascii="Times New Roman" w:hAnsi="Times New Roman" w:cstheme="minorHAnsi"/>
          <w:color w:val="auto"/>
          <w:sz w:val="28"/>
          <w:szCs w:val="28"/>
        </w:rPr>
        <w:t xml:space="preserve">. Каждое движение говорит о таланте и духовных особенностях народа в разные исторические периоды.           </w:t>
      </w:r>
    </w:p>
    <w:p>
      <w:pPr>
        <w:pStyle w:val="NormalWeb"/>
        <w:shd w:val="clear" w:color="auto" w:fill="FFFFFF"/>
        <w:bidi w:val="0"/>
        <w:spacing w:lineRule="auto" w:line="276" w:before="0" w:after="0"/>
        <w:ind w:firstLine="708"/>
        <w:contextualSpacing/>
        <w:jc w:val="both"/>
        <w:rPr>
          <w:rFonts w:ascii="Times New Roman" w:hAnsi="Times New Roman"/>
          <w:color w:val="auto"/>
          <w:sz w:val="28"/>
          <w:szCs w:val="28"/>
        </w:rPr>
      </w:pPr>
      <w:r>
        <w:rPr>
          <w:rFonts w:cs="Calibri" w:ascii="Times New Roman" w:hAnsi="Times New Roman" w:cstheme="minorHAnsi"/>
          <w:color w:val="auto"/>
          <w:sz w:val="28"/>
          <w:szCs w:val="28"/>
        </w:rPr>
        <w:t xml:space="preserve">Он подчёркивает характер и темперамент, силу и ловкость, мудрость и юмор, искренность и прямое раскрытие стремлений и чувств молдаван </w:t>
      </w:r>
      <w:r>
        <w:rPr>
          <w:rFonts w:cs="Calibri" w:ascii="Times New Roman" w:hAnsi="Times New Roman" w:cstheme="minorHAnsi"/>
          <w:color w:val="auto"/>
          <w:sz w:val="28"/>
          <w:szCs w:val="28"/>
        </w:rPr>
        <w:t xml:space="preserve">.   </w:t>
      </w:r>
      <w:r>
        <w:rPr>
          <w:rFonts w:cs="Calibri" w:ascii="Times New Roman" w:hAnsi="Times New Roman" w:cstheme="minorHAnsi"/>
          <w:color w:val="auto"/>
          <w:sz w:val="28"/>
          <w:szCs w:val="28"/>
        </w:rPr>
        <w:t xml:space="preserve">Его можно считать настоящей «поэмой нации», ведь когда танцуют молдаване, «говорят сердца». </w:t>
      </w:r>
    </w:p>
    <w:p>
      <w:pPr>
        <w:pStyle w:val="NormalWeb"/>
        <w:shd w:val="clear" w:color="auto" w:fill="FFFFFF"/>
        <w:bidi w:val="0"/>
        <w:spacing w:lineRule="auto" w:line="276" w:before="0" w:after="0"/>
        <w:contextualSpacing/>
        <w:jc w:val="both"/>
        <w:rPr>
          <w:rFonts w:ascii="Times New Roman" w:hAnsi="Times New Roman"/>
          <w:color w:val="auto"/>
          <w:sz w:val="28"/>
          <w:szCs w:val="28"/>
        </w:rPr>
      </w:pPr>
      <w:r>
        <w:rPr>
          <w:rFonts w:cs="Calibri" w:ascii="Times New Roman" w:hAnsi="Times New Roman" w:cstheme="minorHAnsi"/>
          <w:color w:val="auto"/>
          <w:sz w:val="28"/>
          <w:szCs w:val="28"/>
        </w:rPr>
        <w:t xml:space="preserve">       </w:t>
      </w:r>
      <w:r>
        <w:rPr>
          <w:rFonts w:cs="Calibri" w:ascii="Times New Roman" w:hAnsi="Times New Roman" w:cstheme="minorHAnsi"/>
          <w:color w:val="auto"/>
          <w:sz w:val="28"/>
          <w:szCs w:val="28"/>
        </w:rPr>
        <w:t xml:space="preserve">Через танец мы наблюдаем типичные черты называемые «молдавский национальный характер». </w:t>
      </w:r>
      <w:r>
        <w:rPr>
          <w:rFonts w:ascii="Times New Roman" w:hAnsi="Times New Roman"/>
          <w:color w:val="auto"/>
          <w:sz w:val="28"/>
          <w:szCs w:val="28"/>
          <w:shd w:fill="FFFFFF" w:val="clear"/>
        </w:rPr>
        <w:t>Истоки молдавского танца следует искать в далеком прошлом - у фракийцев и гето-даков. Ещё с давних времен будни народа были связаны с «коллективными танцами», в которых с необыкновенной силой отразилась эмоциональная энергия молдаван.</w:t>
      </w:r>
    </w:p>
    <w:p>
      <w:pPr>
        <w:pStyle w:val="NormalWeb"/>
        <w:shd w:val="clear" w:color="auto" w:fill="FFFFFF"/>
        <w:bidi w:val="0"/>
        <w:spacing w:lineRule="auto" w:line="276" w:before="0" w:after="0"/>
        <w:contextualSpacing/>
        <w:jc w:val="both"/>
        <w:rPr>
          <w:rFonts w:ascii="Times New Roman" w:hAnsi="Times New Roman"/>
          <w:color w:val="auto"/>
          <w:sz w:val="28"/>
          <w:szCs w:val="28"/>
        </w:rPr>
      </w:pPr>
      <w:r>
        <w:rPr>
          <w:rFonts w:cs="Calibri" w:ascii="Times New Roman" w:hAnsi="Times New Roman"/>
          <w:color w:val="auto"/>
          <w:sz w:val="28"/>
          <w:szCs w:val="28"/>
          <w:shd w:fill="FFFFFF" w:val="clear"/>
        </w:rPr>
        <w:tab/>
      </w:r>
      <w:r>
        <w:rPr>
          <w:rFonts w:cs="Calibri" w:ascii="Times New Roman" w:hAnsi="Times New Roman" w:cstheme="minorHAnsi"/>
          <w:color w:val="auto"/>
          <w:sz w:val="28"/>
          <w:szCs w:val="28"/>
        </w:rPr>
        <w:t>К числу наиболее распространённых танцев принадлежит хора (болгарское «хорo», от греческого «choros»). Ещё в начале XIX века хорой называли не только конкретный вид танца, но и своеобразное народное празднество, гулянье. Теперь в большинстве районов республики хорой называется круговой танец, в котором танцующие держатся за руки. Темп танца – умеренный. В хоре нет определённого конца, её продолжительность зависит от </w:t>
      </w:r>
      <w:r>
        <w:rPr>
          <w:rFonts w:cs="Calibri" w:ascii="Times New Roman" w:hAnsi="Times New Roman" w:cstheme="minorHAnsi"/>
          <w:color w:val="auto"/>
          <w:sz w:val="28"/>
          <w:szCs w:val="28"/>
        </w:rPr>
        <w:t>изобретательности танцующих. Хора может называться по месту её создания - «Хора де Бэлць» («Бельцкая хора»), по персонажу или событию, в честь которого она исполняется - «Хора миресей» («Хора невесты»), «Хора Иленуцей» («Хора Иленуцы»), «Хора нунций» («Свадебная хора») и т.д. Иногда слово «хора» опускается и танец называется просто «Нунтяска» («Свадебная»), «Флоричика» («Цветочек») и т.д. В середине XIX века на смену понятию «хора» приходит понятие</w:t>
      </w:r>
      <w:r>
        <w:rPr>
          <w:rFonts w:cs="Calibri" w:ascii="Times New Roman" w:hAnsi="Times New Roman" w:cstheme="minorHAnsi"/>
          <w:color w:val="auto"/>
          <w:sz w:val="28"/>
          <w:szCs w:val="28"/>
        </w:rPr>
        <w:t> </w:t>
      </w:r>
      <w:r>
        <w:rPr>
          <w:rFonts w:cs="Calibri" w:ascii="Times New Roman" w:hAnsi="Times New Roman" w:cstheme="minorHAnsi"/>
          <w:color w:val="auto"/>
          <w:sz w:val="28"/>
          <w:szCs w:val="28"/>
        </w:rPr>
        <w:t>«жок».</w:t>
      </w:r>
    </w:p>
    <w:p>
      <w:pPr>
        <w:pStyle w:val="NormalWeb"/>
        <w:shd w:val="clear" w:color="auto" w:fill="FFFFFF"/>
        <w:bidi w:val="0"/>
        <w:spacing w:lineRule="auto" w:line="276" w:beforeAutospacing="0" w:before="0" w:afterAutospacing="0" w:after="0"/>
        <w:contextualSpacing/>
        <w:jc w:val="both"/>
        <w:textAlignment w:val="baseline"/>
        <w:rPr>
          <w:rFonts w:ascii="Times New Roman" w:hAnsi="Times New Roman"/>
          <w:color w:val="auto"/>
          <w:sz w:val="28"/>
          <w:szCs w:val="28"/>
        </w:rPr>
      </w:pPr>
      <w:r>
        <w:rPr>
          <w:rFonts w:cs="Calibri" w:ascii="Times New Roman" w:hAnsi="Times New Roman" w:cstheme="minorHAnsi"/>
          <w:color w:val="auto"/>
          <w:sz w:val="28"/>
          <w:szCs w:val="28"/>
        </w:rPr>
        <w:t xml:space="preserve">          </w:t>
      </w:r>
      <w:r>
        <w:rPr>
          <w:rFonts w:cs="Calibri" w:ascii="Times New Roman" w:hAnsi="Times New Roman" w:cstheme="minorHAnsi"/>
          <w:color w:val="auto"/>
          <w:sz w:val="28"/>
          <w:szCs w:val="28"/>
        </w:rPr>
        <w:t xml:space="preserve">В разговорной речи вместо бытовавшего ранее «хай ла хорэ» (идём на хору) всё чаще употребляется «хай ла жок». Слово «жок» произошло от латинского «jocus» (игра, забава). В широком значении жок - народное гуляние, которое по традиции происходило в каждом селе на площади, в поле, у мельницы и т.д. Жок устраивала группа парней. Они собирали деньги и нанимали музыкантов. В праздничные дни жок обычно длился с утра до позднего вечера. </w:t>
      </w:r>
    </w:p>
    <w:p>
      <w:pPr>
        <w:pStyle w:val="NormalWeb"/>
        <w:shd w:val="clear" w:color="auto" w:fill="FFFFFF"/>
        <w:bidi w:val="0"/>
        <w:spacing w:lineRule="auto" w:line="276" w:beforeAutospacing="0" w:before="0" w:afterAutospacing="0" w:after="0"/>
        <w:contextualSpacing/>
        <w:jc w:val="both"/>
        <w:textAlignment w:val="baseline"/>
        <w:rPr>
          <w:rFonts w:ascii="Times New Roman" w:hAnsi="Times New Roman"/>
          <w:color w:val="auto"/>
          <w:sz w:val="28"/>
          <w:szCs w:val="28"/>
        </w:rPr>
      </w:pPr>
      <w:r>
        <w:rPr>
          <w:rFonts w:cs="Calibri" w:ascii="Times New Roman" w:hAnsi="Times New Roman" w:cstheme="minorHAnsi"/>
          <w:color w:val="auto"/>
          <w:sz w:val="28"/>
          <w:szCs w:val="28"/>
        </w:rPr>
        <w:tab/>
        <w:t xml:space="preserve">Широко были распространены «Сырба», «Булгэряска», «Русяска», «Арменяска», «Цыгэняска». В своё время эти танцы были заимствованы у сербов, болгар, русских, армян, цыган. Но переняв отдельные элементы и темпы танцев других народов, молдаване исполняли их по-своему. </w:t>
      </w:r>
      <w:r>
        <w:rPr>
          <w:rFonts w:cs="Calibri" w:ascii="Times New Roman" w:hAnsi="Times New Roman" w:cstheme="minorHAnsi"/>
          <w:color w:val="auto"/>
          <w:sz w:val="28"/>
          <w:szCs w:val="28"/>
        </w:rPr>
        <w:br/>
        <w:t xml:space="preserve">Особое впечатление производят на жоке мужские танцы. Начиная с XIX века, в молдавской хореографии почти не встречаются танцы с оружием в руках. Однако танцам «Бэтута», «Войничяска» («Танец богатырей»), «Хайдучяска» («Танец гайдуков»), «Арнэутул» («Танец арнаутов») свойственны энергичные движения, мужественность, унаследованные от старинных воинственных плясок.  </w:t>
      </w:r>
      <w:r>
        <w:rPr>
          <w:rFonts w:cs="Calibri" w:ascii="Times New Roman" w:hAnsi="Times New Roman" w:cstheme="minorHAnsi"/>
          <w:color w:val="auto"/>
          <w:sz w:val="28"/>
          <w:szCs w:val="28"/>
        </w:rPr>
        <w:t>Современным «хайдучяскам» по характеру соответствуют мужские танцы типа «Брыул» («Поясок») и «Бэтута». Обычно в этих плясках, прославляющих воинскую дружбу и требующих особой ловкости и мастерства, принимают</w:t>
      </w:r>
      <w:r>
        <w:rPr>
          <w:rFonts w:cs="Calibri" w:ascii="Times New Roman" w:hAnsi="Times New Roman" w:cstheme="minorHAnsi"/>
          <w:color w:val="auto"/>
          <w:sz w:val="28"/>
          <w:szCs w:val="28"/>
        </w:rPr>
        <w:t> </w:t>
      </w:r>
      <w:r>
        <w:rPr>
          <w:rFonts w:cs="Calibri" w:ascii="Times New Roman" w:hAnsi="Times New Roman" w:cstheme="minorHAnsi"/>
          <w:color w:val="auto"/>
          <w:sz w:val="28"/>
          <w:szCs w:val="28"/>
        </w:rPr>
        <w:t>участие лучшие танцоры села. Такие танцы отличаются сложными ритмическими рисунками и комбинациями движений, частыми синкопированными ударами ног о землю</w:t>
      </w:r>
      <w:r>
        <w:rPr>
          <w:rFonts w:cs="Calibri" w:ascii="Times New Roman" w:hAnsi="Times New Roman" w:cstheme="minorHAnsi"/>
          <w:color w:val="auto"/>
          <w:sz w:val="28"/>
          <w:szCs w:val="28"/>
        </w:rPr>
        <w:t>. Их участники движутся чаще всего по кругу, по прямой или </w:t>
      </w:r>
      <w:r>
        <w:rPr>
          <w:rFonts w:cs="Calibri" w:ascii="Times New Roman" w:hAnsi="Times New Roman" w:cstheme="minorHAnsi"/>
          <w:color w:val="auto"/>
          <w:sz w:val="28"/>
          <w:szCs w:val="28"/>
        </w:rPr>
        <w:t xml:space="preserve">зигзагообразной линии (в форме вьющегося пояска), держат друг друга за пояса, плечи или кисти рук. </w:t>
      </w:r>
      <w:r>
        <w:rPr>
          <w:rFonts w:cs="Calibri" w:ascii="Times New Roman" w:hAnsi="Times New Roman" w:cstheme="minorHAnsi"/>
          <w:color w:val="auto"/>
          <w:sz w:val="28"/>
          <w:szCs w:val="28"/>
        </w:rPr>
        <w:br/>
        <w:t xml:space="preserve">      Молдавские народные танцы неразрывно связаны с музыкой. Обычно они исполняются в сопровождении оркестра (тарафа), состоящего из скрипок, цимбал, флуера и других инструментов. В старину многие танцы сопровождались пением .Молдавские народные танцы разделяются по функциональной значимости в общественной жизни на обрядовые и бытовые. В числе наиболее известных - обрядовые танцы «Кэлушарий», «Дрэгайка», свадебные - «Остропецул», «Зестря», («Приданное»), Дансул миресей («Танец </w:t>
      </w:r>
      <w:r>
        <w:rPr>
          <w:rFonts w:cs="Calibri" w:ascii="Times New Roman" w:hAnsi="Times New Roman" w:cstheme="minorHAnsi"/>
          <w:color w:val="auto"/>
          <w:sz w:val="28"/>
          <w:szCs w:val="28"/>
        </w:rPr>
        <w:t>невесты»). Бытовые в свою очередь, подразделяются на танцы, в которых нет ярко выраженной фабулы, но в которой с наибольшей силой выразилась эмоциональная энергия народа - «Хора», «Сырба», «Молдовеняска», «Бэтута», «Брыул». «Булгэряска», «Ынвыртита» («Танец с вращениями»), «Русяска», «Трей лемне» («Три полена») и др. - и танцы, в которых выражается какое-либо конкретное действие.</w:t>
      </w:r>
      <w:r>
        <w:rPr>
          <w:rFonts w:cs="Calibri" w:ascii="Times New Roman" w:hAnsi="Times New Roman" w:cstheme="minorHAnsi"/>
          <w:color w:val="auto"/>
          <w:sz w:val="28"/>
          <w:szCs w:val="28"/>
        </w:rPr>
        <w:br/>
        <w:t>Сравнительная стабильность рисунка молдавских танцев позволяет разделить их на четыре основные группы, типа хоры - круговые танцы, в которых танцующие держат друг друга за кисти рук или плечи: типа брыул - основной рисунок - линия или полукруг, танцующие держат друг друга за пояса и плечи, типа ынвыртиты - исполняется парами или небольшими группами (юноша и две девушки, или наоборот); танцы смешанного типа, которым свойственны рисунки трёх предыдущих групп.</w:t>
      </w:r>
    </w:p>
    <w:p>
      <w:pPr>
        <w:pStyle w:val="NormalWeb"/>
        <w:shd w:val="clear" w:color="auto" w:fill="FFFFFF"/>
        <w:bidi w:val="0"/>
        <w:spacing w:lineRule="auto" w:line="276" w:beforeAutospacing="0" w:before="0" w:afterAutospacing="0" w:after="0"/>
        <w:contextualSpacing/>
        <w:jc w:val="both"/>
        <w:textAlignment w:val="baseline"/>
        <w:rPr>
          <w:rFonts w:ascii="Times New Roman" w:hAnsi="Times New Roman"/>
          <w:color w:val="auto"/>
          <w:sz w:val="28"/>
          <w:szCs w:val="28"/>
        </w:rPr>
      </w:pPr>
      <w:r>
        <w:rPr>
          <w:rFonts w:cs="Calibri" w:ascii="Times New Roman" w:hAnsi="Times New Roman" w:cstheme="minorHAnsi"/>
          <w:color w:val="auto"/>
          <w:sz w:val="28"/>
          <w:szCs w:val="28"/>
        </w:rPr>
        <w:tab/>
        <w:t>По структурно-ритмическим признакам молдавские танцы в основном также делятся на четыре группы: типа сырбы, бэтуты-хоры, остропец, хоры-маре.</w:t>
      </w:r>
    </w:p>
    <w:p>
      <w:pPr>
        <w:pStyle w:val="NormalWeb"/>
        <w:shd w:val="clear" w:color="auto" w:fill="FFFFFF"/>
        <w:bidi w:val="0"/>
        <w:spacing w:lineRule="auto" w:line="276" w:beforeAutospacing="0" w:before="0" w:afterAutospacing="0" w:after="0"/>
        <w:contextualSpacing/>
        <w:jc w:val="both"/>
        <w:textAlignment w:val="baseline"/>
        <w:rPr>
          <w:rFonts w:ascii="Times New Roman" w:hAnsi="Times New Roman"/>
          <w:color w:val="auto"/>
          <w:sz w:val="28"/>
          <w:szCs w:val="28"/>
        </w:rPr>
      </w:pPr>
      <w:r>
        <w:rPr>
          <w:rFonts w:cs="Calibri" w:ascii="Times New Roman" w:hAnsi="Times New Roman" w:cstheme="minorHAnsi"/>
          <w:color w:val="auto"/>
          <w:sz w:val="28"/>
          <w:szCs w:val="28"/>
          <w:highlight w:val="white"/>
        </w:rPr>
        <w:tab/>
      </w:r>
      <w:r>
        <w:rPr>
          <w:rFonts w:ascii="Times New Roman" w:hAnsi="Times New Roman"/>
          <w:color w:val="auto"/>
          <w:sz w:val="28"/>
          <w:szCs w:val="28"/>
          <w:shd w:fill="FFFFFF" w:val="clear"/>
        </w:rPr>
        <w:t>На протяжении своей долгой истории танец в Молдове претерпел множество изменений, отражая культурное развитие страны, сохраняя при этом традиционные элементы, которые и сегодня являются основой современного молдавского танца.</w:t>
      </w:r>
    </w:p>
    <w:p>
      <w:pPr>
        <w:pStyle w:val="Normal"/>
        <w:bidi w:val="0"/>
        <w:spacing w:lineRule="auto" w:line="276" w:before="0" w:after="0"/>
        <w:contextualSpacing/>
        <w:jc w:val="both"/>
        <w:rPr>
          <w:rFonts w:ascii="Times New Roman" w:hAnsi="Times New Roman"/>
          <w:color w:val="auto"/>
          <w:sz w:val="28"/>
          <w:szCs w:val="28"/>
        </w:rPr>
      </w:pPr>
      <w:r>
        <w:rPr>
          <w:rFonts w:ascii="Times New Roman" w:hAnsi="Times New Roman"/>
          <w:b/>
          <w:color w:val="auto"/>
          <w:sz w:val="28"/>
          <w:szCs w:val="28"/>
          <w:shd w:fill="FFFFFF" w:val="clear"/>
        </w:rPr>
        <w:t>НАЦИОНАЛЬНЫЙ КОСТЮМ.</w:t>
      </w:r>
    </w:p>
    <w:p>
      <w:pPr>
        <w:pStyle w:val="Normal"/>
        <w:bidi w:val="0"/>
        <w:spacing w:lineRule="auto" w:line="276" w:before="0" w:after="0"/>
        <w:ind w:firstLine="708"/>
        <w:contextualSpacing/>
        <w:jc w:val="both"/>
        <w:rPr>
          <w:rFonts w:ascii="Times New Roman" w:hAnsi="Times New Roman"/>
          <w:color w:val="auto"/>
          <w:sz w:val="28"/>
          <w:szCs w:val="28"/>
        </w:rPr>
      </w:pPr>
      <w:r>
        <w:rPr>
          <w:rFonts w:cs="Calibri" w:ascii="Times New Roman" w:hAnsi="Times New Roman" w:cstheme="minorHAnsi"/>
          <w:color w:val="auto"/>
          <w:sz w:val="28"/>
          <w:szCs w:val="28"/>
          <w:shd w:fill="FFFFFF" w:val="clear"/>
        </w:rPr>
        <w:t>Традиционный молдавский костюм – свидетельство высокого мастерства народных рукодельниц, способный поведать о старинных традициях.</w:t>
      </w:r>
    </w:p>
    <w:p>
      <w:pPr>
        <w:pStyle w:val="NormalWeb"/>
        <w:shd w:val="clear" w:color="auto" w:fill="FFFFFF"/>
        <w:bidi w:val="0"/>
        <w:spacing w:lineRule="auto" w:line="276" w:beforeAutospacing="0" w:before="0" w:afterAutospacing="0" w:after="0"/>
        <w:contextualSpacing/>
        <w:jc w:val="both"/>
        <w:textAlignment w:val="baseline"/>
        <w:rPr>
          <w:rFonts w:ascii="Times New Roman" w:hAnsi="Times New Roman"/>
          <w:color w:val="auto"/>
          <w:sz w:val="28"/>
          <w:szCs w:val="28"/>
        </w:rPr>
      </w:pPr>
      <w:r>
        <w:rPr>
          <w:rFonts w:cs="Calibri" w:ascii="Times New Roman" w:hAnsi="Times New Roman" w:cstheme="minorHAnsi"/>
          <w:b/>
          <w:bCs/>
          <w:color w:val="auto"/>
          <w:sz w:val="28"/>
          <w:szCs w:val="28"/>
        </w:rPr>
        <w:t>ТРАДИЦИОННЫЙ ЖЕНСКИЙ КОСТЮМ</w:t>
      </w:r>
    </w:p>
    <w:p>
      <w:pPr>
        <w:pStyle w:val="NormalWeb"/>
        <w:shd w:val="clear" w:color="auto" w:fill="FFFFFF"/>
        <w:bidi w:val="0"/>
        <w:spacing w:lineRule="auto" w:line="276" w:beforeAutospacing="0" w:before="0" w:afterAutospacing="0" w:after="0"/>
        <w:ind w:firstLine="708"/>
        <w:contextualSpacing/>
        <w:jc w:val="both"/>
        <w:textAlignment w:val="baseline"/>
        <w:rPr>
          <w:rFonts w:ascii="Times New Roman" w:hAnsi="Times New Roman"/>
          <w:color w:val="auto"/>
          <w:sz w:val="28"/>
          <w:szCs w:val="28"/>
        </w:rPr>
      </w:pPr>
      <w:r>
        <w:rPr>
          <w:rFonts w:cs="Calibri" w:ascii="Times New Roman" w:hAnsi="Times New Roman" w:cstheme="minorHAnsi"/>
          <w:color w:val="auto"/>
          <w:sz w:val="28"/>
          <w:szCs w:val="28"/>
        </w:rPr>
        <w:t>Молдавский национальный костюм – это разнообразие красок. Самыми любимыми цветами всегда считались: красный, зеленый, синий, белый и немного коричневый. Ткань могла быть также разнообразной. Это могла быть шерсть в холодное время года, а могло быть льняное или конопляное полотно. Бедные семьи использовали полотно из конопли (оно грубее). Лён и хлопок – семьи богатые. Из шелка делали полотенца с бахромой, женщины ими повязывали голову на праздники. Вся одежда была вышита национальным узором. В прошлом в Молдавии не было ни одного села, в котором бы женщины не украшали вышивкой домотканую одежду, скатерти, полотенца, занавеси, наволочки. Особенно украшали вышивкой одежду (обычно праздничную). Национальная женская одежда более красочна, чем мужская. В Молдавии много деревень, городов и у каждой местности свои обычаи и свои костюмы. Различаются цветовая гамма, покрой, отделка и многое другое. Основной частью молдавского женского костюма была рубаха, которая была двух видов покроя: туникообразная с цельнокроеным рукавом и с плечевыми вставками на кокетке. Рубаха состояла из двух частей: верхней и нижней. Верхняя часть “stan”, была похожа на кофточку. Всегда была открытой, шилась всегда из легкого полотна и украшалась вышивкой. Нижняя часть рубахи “poale”, всегда покрывалась юбкой и для неё использовали ткань попроще. Но могли надевать “fată”, из-под которой видна нижняя часть рубахи. Тогда рубаху шили из самого лучшего полотна и украшали вышивкой или узором. Туникообразная рубаха – самый распространенный вид одежды в деревнях. Она дожила и до наших дней. В основном она распространена на севере Молдовы и в селах Буковины. Такие рубахи шили из льняного, конопляного или хлопчатобумажного полотна. Для праздничной рубахи использовали полотно из шелка-сырца “boranjic”. Вырезной ворот мог быть круглой или квадратной формы, позднее появился невысокий стоячий или отложной. Туникообразную рубаху украшали вышивкой, на груди три-четыре вертикальные полосы. Орнамент всегда яркий, красочный для праздничных рубах. Для повседневных более сдержанных тонов. Характер орнамента зависел от расположения районов и от местных традиций. Орнамент рубах модернизировался и появился растительный мотив – изображение листьев, винограда и цветов. Он располагался в основном в виде квадрата или прямоугольника на плечах поперёк рукава.</w:t>
      </w:r>
    </w:p>
    <w:p>
      <w:pPr>
        <w:pStyle w:val="NormalWeb"/>
        <w:shd w:val="clear" w:color="auto" w:fill="FFFFFF"/>
        <w:bidi w:val="0"/>
        <w:spacing w:lineRule="auto" w:line="276" w:beforeAutospacing="0" w:before="0" w:afterAutospacing="0" w:after="0"/>
        <w:contextualSpacing/>
        <w:jc w:val="both"/>
        <w:textAlignment w:val="baseline"/>
        <w:rPr>
          <w:rFonts w:ascii="Times New Roman" w:hAnsi="Times New Roman"/>
          <w:color w:val="auto"/>
          <w:sz w:val="28"/>
          <w:szCs w:val="28"/>
        </w:rPr>
      </w:pPr>
      <w:r>
        <w:rPr>
          <w:rFonts w:cs="Calibri" w:ascii="Times New Roman" w:hAnsi="Times New Roman" w:cstheme="minorHAnsi"/>
          <w:color w:val="auto"/>
          <w:sz w:val="28"/>
          <w:szCs w:val="28"/>
        </w:rPr>
        <w:t>РАЗНОВИДНОСТИ ЮБОК</w:t>
      </w:r>
    </w:p>
    <w:p>
      <w:pPr>
        <w:pStyle w:val="NormalWeb"/>
        <w:shd w:val="clear" w:color="auto" w:fill="FFFFFF"/>
        <w:bidi w:val="0"/>
        <w:spacing w:lineRule="auto" w:line="276" w:beforeAutospacing="0" w:before="0" w:afterAutospacing="0" w:after="0"/>
        <w:contextualSpacing/>
        <w:jc w:val="both"/>
        <w:textAlignment w:val="baseline"/>
        <w:rPr>
          <w:rFonts w:ascii="Times New Roman" w:hAnsi="Times New Roman"/>
          <w:color w:val="auto"/>
          <w:sz w:val="28"/>
          <w:szCs w:val="28"/>
        </w:rPr>
      </w:pPr>
      <w:r>
        <w:rPr>
          <w:rFonts w:cs="Calibri" w:ascii="Times New Roman" w:hAnsi="Times New Roman" w:cstheme="minorHAnsi"/>
          <w:color w:val="auto"/>
          <w:sz w:val="28"/>
          <w:szCs w:val="28"/>
        </w:rPr>
        <w:t>Комплект национальной одежды состоял из рубахи и юбки, к которым иногда добавлялся передник.</w:t>
      </w:r>
    </w:p>
    <w:p>
      <w:pPr>
        <w:pStyle w:val="NormalWeb"/>
        <w:shd w:val="clear" w:color="auto" w:fill="FFFFFF"/>
        <w:bidi w:val="0"/>
        <w:spacing w:lineRule="auto" w:line="276" w:beforeAutospacing="0" w:before="0" w:afterAutospacing="0" w:after="0"/>
        <w:contextualSpacing/>
        <w:jc w:val="both"/>
        <w:textAlignment w:val="baseline"/>
        <w:rPr>
          <w:rFonts w:ascii="Times New Roman" w:hAnsi="Times New Roman"/>
          <w:color w:val="auto"/>
          <w:sz w:val="28"/>
          <w:szCs w:val="28"/>
        </w:rPr>
      </w:pPr>
      <w:r>
        <w:rPr>
          <w:rFonts w:cs="Calibri" w:ascii="Times New Roman" w:hAnsi="Times New Roman" w:cstheme="minorHAnsi"/>
          <w:color w:val="auto"/>
          <w:sz w:val="28"/>
          <w:szCs w:val="28"/>
        </w:rPr>
        <w:t>Самый распространённый вид юбки – “catrină”. Эта юбка представляет собой цельный несшитый кусок ткани, который надевают, оборачивая вокруг бёдер так, чтобы одна пола находила на другую. Надевали её и другим способом – закладывая одну полу за пояс (без особой разницы, какую сторону, за какую закладывать), но во многих сёлах носили с обоими опущенными полами. Длина юбки “сatriă” составляет в длину 1м 40см при высоте 0,80м. В верхней части юбка крепилась поясом.</w:t>
      </w:r>
    </w:p>
    <w:p>
      <w:pPr>
        <w:pStyle w:val="NormalWeb"/>
        <w:shd w:val="clear" w:color="auto" w:fill="FFFFFF"/>
        <w:bidi w:val="0"/>
        <w:spacing w:lineRule="auto" w:line="276" w:beforeAutospacing="0" w:before="0" w:afterAutospacing="0" w:after="0"/>
        <w:contextualSpacing/>
        <w:jc w:val="both"/>
        <w:textAlignment w:val="baseline"/>
        <w:rPr>
          <w:rFonts w:ascii="Times New Roman" w:hAnsi="Times New Roman"/>
          <w:color w:val="auto"/>
          <w:sz w:val="28"/>
          <w:szCs w:val="28"/>
        </w:rPr>
      </w:pPr>
      <w:r>
        <w:rPr>
          <w:rFonts w:cs="Calibri" w:ascii="Times New Roman" w:hAnsi="Times New Roman" w:cstheme="minorHAnsi"/>
          <w:color w:val="auto"/>
          <w:sz w:val="28"/>
          <w:szCs w:val="28"/>
        </w:rPr>
        <w:t>Юбку ткали на горизонтальном ткацком станке из шерсти лучшего качества “peri-or de lînă”. Распространённая расцветка юбки для будних дней, представляла собой, чёрную или тёмно-коричневую юбку с несколькими вертикальными, красными полосами. Очень редко можно было встретить с горизонтальными полосами. “Catrină” могут быть двух разновидностей. В первом случае юбка делится на две части верхняя и нижняя. Верхняя часть больше нижней и окрашена в чёрный или тёмно-синий цвет, нижняя – в красный или светло-синий. Во втором – левый и правый бок юбки покрыт вертикальным орнаментом, а средний свободен от узоров. Этот тип характерен для жителей северных районов Молдовы. Праздничные юбки имели ярко выраженный рисунок крупные цветы или розы, вышитые красными, жёлтыми или синими нитями. Иногда юбка могла быть украшена бисером или золотыми и серебряными нитями. В конце XIX века появился обычай надевать поверх юбки полотняный передник, который завязывался на поясе и назывался – “pestelcă”. Передник и головной убор показывали статус женщины. Женщина начинала носить передник только после свадьбы, что показывало её переход в категорию замужних женщин. В древности передник носили как самостоятельную поясную одежду, его надевали поверх рубахи.</w:t>
      </w:r>
    </w:p>
    <w:p>
      <w:pPr>
        <w:pStyle w:val="NormalWeb"/>
        <w:shd w:val="clear" w:color="auto" w:fill="FFFFFF"/>
        <w:bidi w:val="0"/>
        <w:spacing w:lineRule="auto" w:line="276" w:beforeAutospacing="0" w:before="0" w:afterAutospacing="0" w:after="0"/>
        <w:contextualSpacing/>
        <w:jc w:val="both"/>
        <w:textAlignment w:val="baseline"/>
        <w:rPr>
          <w:rFonts w:ascii="Times New Roman" w:hAnsi="Times New Roman"/>
          <w:color w:val="auto"/>
          <w:sz w:val="28"/>
          <w:szCs w:val="28"/>
        </w:rPr>
      </w:pPr>
      <w:r>
        <w:rPr>
          <w:rFonts w:cs="Calibri" w:ascii="Times New Roman" w:hAnsi="Times New Roman" w:cstheme="minorHAnsi"/>
          <w:color w:val="auto"/>
          <w:sz w:val="28"/>
          <w:szCs w:val="28"/>
        </w:rPr>
        <w:t>РАЗНОВИДНОСТИ ЖЕНСКОЙ НАПЛЕЧНОЙ ОДЕЖДЫ</w:t>
      </w:r>
    </w:p>
    <w:p>
      <w:pPr>
        <w:pStyle w:val="NormalWeb"/>
        <w:shd w:val="clear" w:color="auto" w:fill="FFFFFF"/>
        <w:bidi w:val="0"/>
        <w:spacing w:lineRule="auto" w:line="276" w:beforeAutospacing="0" w:before="0" w:afterAutospacing="0" w:after="0"/>
        <w:contextualSpacing/>
        <w:jc w:val="both"/>
        <w:textAlignment w:val="baseline"/>
        <w:rPr>
          <w:rFonts w:ascii="Times New Roman" w:hAnsi="Times New Roman"/>
          <w:color w:val="auto"/>
          <w:sz w:val="28"/>
          <w:szCs w:val="28"/>
        </w:rPr>
      </w:pPr>
      <w:r>
        <w:rPr>
          <w:rFonts w:cs="Calibri" w:ascii="Times New Roman" w:hAnsi="Times New Roman" w:cstheme="minorHAnsi"/>
          <w:color w:val="auto"/>
          <w:sz w:val="28"/>
          <w:szCs w:val="28"/>
        </w:rPr>
        <w:t>В теплое время года надевали жилеты, а зимой – длинные шерстяные безрукавки, подшитые мехом “minteana”, или короткое полупальто “scurteică, sucmănel’. А так же носили овчинные безрукавки и тулупы, пальто. Жилеты шили из плотной шерстяной ткани темного цвета или вязали из шерсти. Меховые безрукавки ‘bonda, bondiă, peptar” отличались по типу кроя: с разрезом посередине и с застежками; с короткими полами без застежек; с разрезом на боку и застежками. Самой распространенной была безрукавка с разрезом посередине и с застежкой. Жилеты и безрукавки богато украшались орнаментом. Зимние шерстяные ковтаны украшались кружевами, лентами, а шерстяные безрукавки – орнаментом из тонкого шнурка. В северных районах распространены безрукавки из белой шерсти “căptăru”. Они украшались в сочетании черного декоративного шнурка и белого поля безрукавки. Шнурок, пришитый к безрукавке, образует зигзагообразные линии вдоль бортов, ворота и вырезов на плечах.</w:t>
      </w:r>
    </w:p>
    <w:p>
      <w:pPr>
        <w:pStyle w:val="NormalWeb"/>
        <w:shd w:val="clear" w:color="auto" w:fill="FFFFFF"/>
        <w:bidi w:val="0"/>
        <w:spacing w:lineRule="auto" w:line="276" w:beforeAutospacing="0" w:before="0" w:afterAutospacing="0" w:after="0"/>
        <w:contextualSpacing/>
        <w:jc w:val="both"/>
        <w:textAlignment w:val="baseline"/>
        <w:rPr>
          <w:rFonts w:ascii="Times New Roman" w:hAnsi="Times New Roman"/>
          <w:color w:val="auto"/>
          <w:sz w:val="28"/>
          <w:szCs w:val="28"/>
        </w:rPr>
      </w:pPr>
      <w:r>
        <w:rPr>
          <w:rFonts w:cs="Calibri" w:ascii="Times New Roman" w:hAnsi="Times New Roman" w:cstheme="minorHAnsi"/>
          <w:color w:val="auto"/>
          <w:sz w:val="28"/>
          <w:szCs w:val="28"/>
        </w:rPr>
        <w:t>Особенно богато расшивались женские безрукавки из кожи. Белое поле овчинной кожи вышивали цветными нитками мулине, бисером или украшали аппликациями из кусков кожи. Наиболее яркие безрукавки шили в северных районах Молдавии и в молдавских селах Черновицкой области. Для орнамента здесь использовали разноцветный бисер, красные и черные шерстяные нитки. Очень редко можно было встретить куртку с рукавами “anterie”. По типу она похожа на болгарскую куртку, которая была широко распространена. Верхняя зимняя женская одежда мало отличается по покрою от мужской. Женщины носили длинную плечевую одежду из домотканого сукна „suman”, а также полушубки “cojocel”. Еще были распространены такие виды женской верхней одежды как “jubea, zăbun, burnuz, polîc”.Каждый вид имел свои особенности, но по покрою они напоминали “suman”</w:t>
      </w:r>
    </w:p>
    <w:p>
      <w:pPr>
        <w:pStyle w:val="NormalWeb"/>
        <w:shd w:val="clear" w:color="auto" w:fill="FFFFFF"/>
        <w:bidi w:val="0"/>
        <w:spacing w:lineRule="auto" w:line="276" w:beforeAutospacing="0" w:before="0" w:afterAutospacing="0" w:after="0"/>
        <w:contextualSpacing/>
        <w:jc w:val="both"/>
        <w:textAlignment w:val="baseline"/>
        <w:rPr>
          <w:rFonts w:ascii="Times New Roman" w:hAnsi="Times New Roman"/>
          <w:b w:val="false"/>
          <w:b w:val="false"/>
          <w:bCs w:val="false"/>
          <w:color w:val="auto"/>
          <w:sz w:val="28"/>
          <w:szCs w:val="28"/>
        </w:rPr>
      </w:pPr>
      <w:r>
        <w:rPr>
          <w:rFonts w:cs="Calibri" w:ascii="Times New Roman" w:hAnsi="Times New Roman" w:cstheme="minorHAnsi"/>
          <w:b w:val="false"/>
          <w:bCs w:val="false"/>
          <w:color w:val="auto"/>
          <w:sz w:val="28"/>
          <w:szCs w:val="28"/>
        </w:rPr>
        <w:t>ТРАДИЦИОННЫЕ ГОЛОВНЫЕ УБОРЫ  И ОБУВЬ</w:t>
      </w:r>
    </w:p>
    <w:p>
      <w:pPr>
        <w:pStyle w:val="NormalWeb"/>
        <w:shd w:val="clear" w:color="auto" w:fill="FFFFFF"/>
        <w:bidi w:val="0"/>
        <w:spacing w:lineRule="auto" w:line="276" w:beforeAutospacing="0" w:before="0" w:afterAutospacing="0" w:after="0"/>
        <w:contextualSpacing/>
        <w:jc w:val="both"/>
        <w:textAlignment w:val="baseline"/>
        <w:rPr>
          <w:rFonts w:ascii="Times New Roman" w:hAnsi="Times New Roman"/>
          <w:color w:val="auto"/>
          <w:sz w:val="28"/>
          <w:szCs w:val="28"/>
        </w:rPr>
      </w:pPr>
      <w:r>
        <w:rPr>
          <w:rFonts w:cs="Calibri" w:ascii="Times New Roman" w:hAnsi="Times New Roman" w:cstheme="minorHAnsi"/>
          <w:color w:val="auto"/>
          <w:sz w:val="28"/>
          <w:szCs w:val="28"/>
        </w:rPr>
        <w:t>В прошлом существовало много разновидностей головных уборов, которыми женщины отличались от девушек. Девушки до замужества ходили с не покрытой головой, с распущенными волосами, а их голову покрывал венок из цветов или заплетали волосы в две косы. Во время свадьбы с невесты снимали свадебное покрывало и надевали женский головной убор. Это означало, что девушка перешла в категорию замужних женщин.</w:t>
      </w:r>
    </w:p>
    <w:p>
      <w:pPr>
        <w:pStyle w:val="NormalWeb"/>
        <w:shd w:val="clear" w:color="auto" w:fill="FFFFFF"/>
        <w:bidi w:val="0"/>
        <w:spacing w:lineRule="auto" w:line="276" w:beforeAutospacing="0" w:before="0" w:afterAutospacing="0" w:after="0"/>
        <w:contextualSpacing/>
        <w:jc w:val="both"/>
        <w:textAlignment w:val="baseline"/>
        <w:rPr>
          <w:rFonts w:ascii="Times New Roman" w:hAnsi="Times New Roman"/>
          <w:color w:val="auto"/>
          <w:sz w:val="28"/>
          <w:szCs w:val="28"/>
        </w:rPr>
      </w:pPr>
      <w:r>
        <w:rPr>
          <w:rFonts w:cs="Calibri" w:ascii="Times New Roman" w:hAnsi="Times New Roman" w:cstheme="minorHAnsi"/>
          <w:color w:val="auto"/>
          <w:sz w:val="28"/>
          <w:szCs w:val="28"/>
        </w:rPr>
        <w:t>Традиционными считались головные уборы полотенчатообразного типа: “cîrpă” – будничный и “neframă” – праздничный.</w:t>
      </w:r>
    </w:p>
    <w:p>
      <w:pPr>
        <w:pStyle w:val="NormalWeb"/>
        <w:shd w:val="clear" w:color="auto" w:fill="FFFFFF"/>
        <w:bidi w:val="0"/>
        <w:spacing w:lineRule="auto" w:line="276" w:beforeAutospacing="0" w:before="0" w:afterAutospacing="0" w:after="0"/>
        <w:contextualSpacing/>
        <w:jc w:val="both"/>
        <w:textAlignment w:val="baseline"/>
        <w:rPr>
          <w:rFonts w:ascii="Times New Roman" w:hAnsi="Times New Roman"/>
          <w:color w:val="auto"/>
          <w:sz w:val="28"/>
          <w:szCs w:val="28"/>
        </w:rPr>
      </w:pPr>
      <w:r>
        <w:rPr>
          <w:rFonts w:cs="Calibri" w:ascii="Times New Roman" w:hAnsi="Times New Roman" w:cstheme="minorHAnsi"/>
          <w:color w:val="auto"/>
          <w:sz w:val="28"/>
          <w:szCs w:val="28"/>
        </w:rPr>
        <w:t>“</w:t>
      </w:r>
      <w:r>
        <w:rPr>
          <w:rFonts w:cs="Calibri" w:ascii="Times New Roman" w:hAnsi="Times New Roman" w:cstheme="minorHAnsi"/>
          <w:color w:val="auto"/>
          <w:sz w:val="28"/>
          <w:szCs w:val="28"/>
        </w:rPr>
        <w:t>Cîrpă” - сложный головной убор, напоминающий русскую рогатую кику. Основу составлял деревянный обод, передние концы которого срезаны и образуют рога. Обод укрепляли на голове при помощи платка и покрывали сверху полотенчатообразным убором, концы которого могли спускаться под подбородок или на плечи женщины.</w:t>
      </w:r>
    </w:p>
    <w:p>
      <w:pPr>
        <w:pStyle w:val="NormalWeb"/>
        <w:shd w:val="clear" w:color="auto" w:fill="FFFFFF"/>
        <w:bidi w:val="0"/>
        <w:spacing w:lineRule="auto" w:line="276" w:beforeAutospacing="0" w:before="0" w:afterAutospacing="0" w:after="0"/>
        <w:contextualSpacing/>
        <w:jc w:val="both"/>
        <w:textAlignment w:val="baseline"/>
        <w:rPr>
          <w:rFonts w:ascii="Times New Roman" w:hAnsi="Times New Roman"/>
          <w:color w:val="auto"/>
          <w:sz w:val="28"/>
          <w:szCs w:val="28"/>
        </w:rPr>
      </w:pPr>
      <w:r>
        <w:rPr>
          <w:rFonts w:cs="Calibri" w:ascii="Times New Roman" w:hAnsi="Times New Roman" w:cstheme="minorHAnsi"/>
          <w:color w:val="auto"/>
          <w:sz w:val="28"/>
          <w:szCs w:val="28"/>
        </w:rPr>
        <w:t>Праздничный головной убор, “neframă”, или “maramă”, представлял собой платок, по форме напоминающий длинное полотенце. По форме и способу носки близок к древнерусским головным уборам. По древнерусскому обычаю сверх кики, а также повойника и зимней шапки надевали платок, сложенный в виде треугольника — убрус, или наметка.</w:t>
      </w:r>
    </w:p>
    <w:p>
      <w:pPr>
        <w:pStyle w:val="NormalWeb"/>
        <w:shd w:val="clear" w:color="auto" w:fill="FFFFFF"/>
        <w:bidi w:val="0"/>
        <w:spacing w:lineRule="auto" w:line="276" w:beforeAutospacing="0" w:before="0" w:afterAutospacing="0" w:after="0"/>
        <w:contextualSpacing/>
        <w:jc w:val="both"/>
        <w:textAlignment w:val="baseline"/>
        <w:rPr>
          <w:rFonts w:ascii="Times New Roman" w:hAnsi="Times New Roman"/>
          <w:color w:val="auto"/>
          <w:sz w:val="28"/>
          <w:szCs w:val="28"/>
        </w:rPr>
      </w:pPr>
      <w:r>
        <w:rPr>
          <w:rFonts w:cs="Calibri" w:ascii="Times New Roman" w:hAnsi="Times New Roman" w:cstheme="minorHAnsi"/>
          <w:color w:val="auto"/>
          <w:sz w:val="28"/>
          <w:szCs w:val="28"/>
        </w:rPr>
        <w:t>Он складывался под подбородком так, что два его конца, часто украшенных вышивкой, спадали на грудь. Зимним головным убором (особенно среди высших слоев населения) были шапки типа мужских, с матерчатым верхом и меховой опушкой, а также плоские моховые шапки с наушниками – “каптуры”. С зимними головными уборами убрус могли носить и по-другому — надевать под шапку.</w:t>
      </w:r>
    </w:p>
    <w:p>
      <w:pPr>
        <w:pStyle w:val="NormalWeb"/>
        <w:shd w:val="clear" w:color="auto" w:fill="FFFFFF"/>
        <w:bidi w:val="0"/>
        <w:spacing w:lineRule="auto" w:line="276" w:beforeAutospacing="0" w:before="0" w:afterAutospacing="0" w:after="0"/>
        <w:contextualSpacing/>
        <w:jc w:val="both"/>
        <w:textAlignment w:val="baseline"/>
        <w:rPr>
          <w:rFonts w:ascii="Times New Roman" w:hAnsi="Times New Roman"/>
          <w:color w:val="auto"/>
          <w:sz w:val="28"/>
          <w:szCs w:val="28"/>
        </w:rPr>
      </w:pPr>
      <w:r>
        <w:rPr>
          <w:rFonts w:cs="Calibri" w:ascii="Times New Roman" w:hAnsi="Times New Roman" w:cstheme="minorHAnsi"/>
          <w:color w:val="auto"/>
          <w:sz w:val="28"/>
          <w:szCs w:val="28"/>
        </w:rPr>
        <w:t>Для “neframă”, ткань изготавливали легкую, часто прозрачную, шириной полметра и длиной до двух метров, изготовляли на небольшом ткацком станке. Полотно ткали из хлопчатобумажной или шелковой пряжи. Для праздничных видов употребляли золотые и серебряные нити. Мотивы могли быть разными – это либо геометрические полосы, либо гирлянды цветов. Орнамент мог располагаться не только по краям, но и по всему полю покрывала. Повязывали по разному, либо ткань покрывала голову, а концы были опущены на спину. Либо один конец опущен на грудь, а другой переброшен на спину – так носили в северных районах. Иногда завязывали под подбородком узлом и оба конца опускались на грудь.</w:t>
      </w:r>
    </w:p>
    <w:p>
      <w:pPr>
        <w:pStyle w:val="NormalWeb"/>
        <w:shd w:val="clear" w:color="auto" w:fill="FFFFFF"/>
        <w:bidi w:val="0"/>
        <w:spacing w:lineRule="auto" w:line="276" w:beforeAutospacing="0" w:before="0" w:afterAutospacing="0" w:after="0"/>
        <w:contextualSpacing/>
        <w:jc w:val="both"/>
        <w:textAlignment w:val="baseline"/>
        <w:rPr>
          <w:rFonts w:ascii="Times New Roman" w:hAnsi="Times New Roman"/>
          <w:color w:val="auto"/>
          <w:sz w:val="28"/>
          <w:szCs w:val="28"/>
        </w:rPr>
      </w:pPr>
      <w:r>
        <w:rPr>
          <w:rFonts w:cs="Calibri" w:ascii="Times New Roman" w:hAnsi="Times New Roman" w:cstheme="minorHAnsi"/>
          <w:color w:val="auto"/>
          <w:sz w:val="28"/>
          <w:szCs w:val="28"/>
        </w:rPr>
        <w:t>Со временем полотенчатые платки вышли из моды и их заменили головные платки. В конце XIX века было несколько способов завязывания платка: în pălărie платок покрывал только верхнюю часть головы; după cap – узел находился на затылке; sub barbă – концы завязывали под подбородком. Различными были и названия головного платка: “broboadă, testemel” – на севере Молдавии; “batic, batistă cornior, alincă” – в центре; “legătoare, băsma, bariz, colar” – на юге. Летом носили в основном белые или светлые платки. Зимние были более плотные, чаще шерстяные. Пожилые женщины в основном носили темные расцветки.</w:t>
      </w:r>
    </w:p>
    <w:p>
      <w:pPr>
        <w:pStyle w:val="NormalWeb"/>
        <w:shd w:val="clear" w:color="auto" w:fill="FFFFFF"/>
        <w:bidi w:val="0"/>
        <w:spacing w:lineRule="auto" w:line="276" w:beforeAutospacing="0" w:before="0" w:afterAutospacing="0" w:after="0"/>
        <w:contextualSpacing/>
        <w:jc w:val="both"/>
        <w:textAlignment w:val="baseline"/>
        <w:rPr>
          <w:rFonts w:ascii="Times New Roman" w:hAnsi="Times New Roman"/>
          <w:color w:val="auto"/>
          <w:sz w:val="28"/>
          <w:szCs w:val="28"/>
        </w:rPr>
      </w:pPr>
      <w:r>
        <w:rPr>
          <w:rFonts w:cs="Calibri" w:ascii="Times New Roman" w:hAnsi="Times New Roman" w:cstheme="minorHAnsi"/>
          <w:color w:val="auto"/>
          <w:sz w:val="28"/>
          <w:szCs w:val="28"/>
        </w:rPr>
        <w:t>Женской обувью с древних времен были “opinci” – обувь из сыромятной кожи, стянутой по верхнему краю. Летом крестьянки ходили босиком. В холодное время года зажиточные крестьянки надевали сапоги, кожаные ботинки. Туфли всегда шились на заказ, носились только по праздникам и передавались из поколения в поколение. Пожилым людям шили из валяной шерсти или вязали тапочки ”totoci, cupici, tîrîiți”.</w:t>
      </w:r>
    </w:p>
    <w:p>
      <w:pPr>
        <w:pStyle w:val="NormalWeb"/>
        <w:shd w:val="clear" w:color="auto" w:fill="FFFFFF"/>
        <w:bidi w:val="0"/>
        <w:spacing w:lineRule="auto" w:line="276" w:beforeAutospacing="0" w:before="0" w:afterAutospacing="0" w:after="0"/>
        <w:contextualSpacing/>
        <w:jc w:val="both"/>
        <w:textAlignment w:val="baseline"/>
        <w:rPr>
          <w:rFonts w:ascii="Times New Roman" w:hAnsi="Times New Roman"/>
          <w:color w:val="auto"/>
          <w:sz w:val="28"/>
          <w:szCs w:val="28"/>
        </w:rPr>
      </w:pPr>
      <w:r>
        <w:rPr>
          <w:rFonts w:cs="Calibri" w:ascii="Times New Roman" w:hAnsi="Times New Roman" w:cstheme="minorHAnsi"/>
          <w:b/>
          <w:bCs/>
          <w:color w:val="auto"/>
          <w:sz w:val="28"/>
          <w:szCs w:val="28"/>
        </w:rPr>
        <w:t>ТРАДИЦИОННЫЙ МУЖСКОЙ КОСТЮМ</w:t>
      </w:r>
    </w:p>
    <w:p>
      <w:pPr>
        <w:pStyle w:val="NormalWeb"/>
        <w:shd w:val="clear" w:color="auto" w:fill="FFFFFF"/>
        <w:bidi w:val="0"/>
        <w:spacing w:lineRule="auto" w:line="276" w:beforeAutospacing="0" w:before="0" w:afterAutospacing="0" w:after="0"/>
        <w:contextualSpacing/>
        <w:jc w:val="both"/>
        <w:textAlignment w:val="baseline"/>
        <w:rPr>
          <w:rFonts w:ascii="Times New Roman" w:hAnsi="Times New Roman"/>
          <w:color w:val="auto"/>
          <w:sz w:val="28"/>
          <w:szCs w:val="28"/>
        </w:rPr>
      </w:pPr>
      <w:r>
        <w:rPr>
          <w:rFonts w:cs="Calibri" w:ascii="Times New Roman" w:hAnsi="Times New Roman" w:cstheme="minorHAnsi"/>
          <w:color w:val="auto"/>
          <w:sz w:val="28"/>
          <w:szCs w:val="28"/>
        </w:rPr>
        <w:t>МУЖСКИЕ РУБАХИ</w:t>
      </w:r>
    </w:p>
    <w:p>
      <w:pPr>
        <w:pStyle w:val="NormalWeb"/>
        <w:shd w:val="clear" w:color="auto" w:fill="FFFFFF"/>
        <w:bidi w:val="0"/>
        <w:spacing w:lineRule="auto" w:line="276" w:beforeAutospacing="0" w:before="0" w:afterAutospacing="0" w:after="0"/>
        <w:contextualSpacing/>
        <w:jc w:val="both"/>
        <w:textAlignment w:val="baseline"/>
        <w:rPr>
          <w:rFonts w:ascii="Times New Roman" w:hAnsi="Times New Roman"/>
          <w:color w:val="auto"/>
          <w:sz w:val="28"/>
          <w:szCs w:val="28"/>
        </w:rPr>
      </w:pPr>
      <w:r>
        <w:rPr>
          <w:rFonts w:cs="Calibri" w:ascii="Times New Roman" w:hAnsi="Times New Roman" w:cstheme="minorHAnsi"/>
          <w:color w:val="auto"/>
          <w:sz w:val="28"/>
          <w:szCs w:val="28"/>
        </w:rPr>
        <w:t>Мужская одежда, в отличие от женской, была менее разнообразной и красочной. Это была рубаха из хлопкового или льняного домотканого полотна. Её носили на выпуск, поверх штанов, и повязывали одним или несколькими поясами – один поверх другого. Мужские рубахи были различных типов: туникообразные; с плечевыми вставками; на кокетке или с юбкой. Туникообразный покрой рубахи (косоворотка) - самый древний. Доставшаяся нам, от русских и украинских поселений, проживающих на территории Молдовы. В настоящее время такую рубаху можно встретить только в некоторых селах севера Молдовы, где их название, указывает на их древность, - “cămeă bătrînească”. В селах некоторых районов (Дондюшанского, Вулканештского, Оргеевского, Рыбницкого) носили косоворотку с разрезом на груди с левой стороны. Такую рубаху, не носили навыпуск, а заправляли в штаны. Покрой рубахи был одинаков – к центральному полотнищу пришивали боковые прямоугольные вставки. Рукав прямого покроя сочетался с ромбовидной ластовицей “pavă”. Ворот, вырезной круглой формы. Позднее появился невысокий стоячий воротник. Длина рубахи и ширина рукавовразличались от местных традиций. В некоторых селах распространены были длиннополые широкорукавные рубахи, характерные для жителей горных районов. Для жителей равнины – короткие рубахи с узкими рукавами. Рубаха с плечевыми вставками, пришитыми по утку, распространена в молдавских селах южного Припрутья и в некоторых центральных и северных районах. Вставки имели два названия: “platcă” – в Леовском и Резинском районах и “petic” – В Рышканском, Вулканештском и Оргеевском районах.</w:t>
      </w:r>
    </w:p>
    <w:p>
      <w:pPr>
        <w:pStyle w:val="NormalWeb"/>
        <w:shd w:val="clear" w:color="auto" w:fill="FFFFFF"/>
        <w:bidi w:val="0"/>
        <w:spacing w:lineRule="auto" w:line="276" w:beforeAutospacing="0" w:before="0" w:afterAutospacing="0" w:after="0"/>
        <w:contextualSpacing/>
        <w:jc w:val="both"/>
        <w:textAlignment w:val="baseline"/>
        <w:rPr>
          <w:rFonts w:ascii="Times New Roman" w:hAnsi="Times New Roman"/>
          <w:color w:val="auto"/>
          <w:sz w:val="28"/>
          <w:szCs w:val="28"/>
        </w:rPr>
      </w:pPr>
      <w:r>
        <w:rPr>
          <w:rFonts w:cs="Calibri" w:ascii="Times New Roman" w:hAnsi="Times New Roman" w:cstheme="minorHAnsi"/>
          <w:color w:val="auto"/>
          <w:sz w:val="28"/>
          <w:szCs w:val="28"/>
        </w:rPr>
        <w:t>Рубаха на кокетке – это распространенный городской покрой, попав в село, прижился там и приобрел характер народной рубахи. В конце XIX – начале XX века – это был самый распространенный покрой мужской рубахи в Молдавии. К кокетке пришивали в сборку переднее и заднее полотнища и рукава. Туникообразного покроя рубаха с юбкой, “cămeșă cu fustă”, состоящая из короткой до пояса рубахи и юбки до колен, которую носили на резинке. Место соединения рубахи и юбки, перехватывали двумя поясами.</w:t>
      </w:r>
    </w:p>
    <w:p>
      <w:pPr>
        <w:pStyle w:val="NormalWeb"/>
        <w:shd w:val="clear" w:color="auto" w:fill="FFFFFF"/>
        <w:bidi w:val="0"/>
        <w:spacing w:lineRule="auto" w:line="276" w:beforeAutospacing="0" w:before="0" w:afterAutospacing="0" w:after="0"/>
        <w:contextualSpacing/>
        <w:jc w:val="both"/>
        <w:textAlignment w:val="baseline"/>
        <w:rPr>
          <w:rFonts w:ascii="Times New Roman" w:hAnsi="Times New Roman"/>
          <w:color w:val="auto"/>
          <w:sz w:val="28"/>
          <w:szCs w:val="28"/>
        </w:rPr>
      </w:pPr>
      <w:r>
        <w:rPr>
          <w:rFonts w:cs="Calibri" w:ascii="Times New Roman" w:hAnsi="Times New Roman" w:cstheme="minorHAnsi"/>
          <w:color w:val="auto"/>
          <w:sz w:val="28"/>
          <w:szCs w:val="28"/>
        </w:rPr>
        <w:t>Все рубахи украшались орнаментом или мережкой. Но особо богато украшались – косоворотки. Вышитую одежду носили в основном молодые мужчины. Богато вышивали праздничные и свадебные рубахи. Ткань для них изготавливали техникой саржевого мелкоузорного переплетения. Манжеты украшали тканным орнаментом, а иногда мережкой либо кружевами. Чаще всего делали вышивку на груди (прямоугольный участок) и вдоль разреза. Часто украшали вышивкой манжеты, ворот, полы рубахи. Реже - участки на плечах. Ворот у рубах, во многих случаях, оставался неизменным – это круглый вырезной ворот с прямым разрезом. Позже появлялись разновидности, но наиболее распространенным, был невысокий стоячий воротник с прямым разрезом, скрепляющийся завязками или застегивавшийся на пуговицы. Поле воротника, также украшали орнаментом, но редко.</w:t>
      </w:r>
    </w:p>
    <w:p>
      <w:pPr>
        <w:pStyle w:val="NormalWeb"/>
        <w:shd w:val="clear" w:color="auto" w:fill="FFFFFF"/>
        <w:bidi w:val="0"/>
        <w:spacing w:lineRule="auto" w:line="276" w:beforeAutospacing="0" w:before="0" w:afterAutospacing="0" w:after="0"/>
        <w:contextualSpacing/>
        <w:jc w:val="both"/>
        <w:textAlignment w:val="baseline"/>
        <w:rPr>
          <w:rFonts w:ascii="Times New Roman" w:hAnsi="Times New Roman"/>
          <w:color w:val="auto"/>
          <w:sz w:val="28"/>
          <w:szCs w:val="28"/>
        </w:rPr>
      </w:pPr>
      <w:r>
        <w:rPr>
          <w:rFonts w:cs="Calibri" w:ascii="Times New Roman" w:hAnsi="Times New Roman" w:cstheme="minorHAnsi"/>
          <w:color w:val="auto"/>
          <w:sz w:val="28"/>
          <w:szCs w:val="28"/>
        </w:rPr>
        <w:t>РАЗНОВИДНОСТИ МУЖСКИХ ШТАНОВ</w:t>
      </w:r>
    </w:p>
    <w:p>
      <w:pPr>
        <w:pStyle w:val="NormalWeb"/>
        <w:shd w:val="clear" w:color="auto" w:fill="FFFFFF"/>
        <w:bidi w:val="0"/>
        <w:spacing w:lineRule="auto" w:line="276" w:beforeAutospacing="0" w:before="0" w:afterAutospacing="0" w:after="0"/>
        <w:contextualSpacing/>
        <w:jc w:val="both"/>
        <w:textAlignment w:val="baseline"/>
        <w:rPr>
          <w:rFonts w:ascii="Times New Roman" w:hAnsi="Times New Roman"/>
          <w:color w:val="auto"/>
          <w:sz w:val="28"/>
          <w:szCs w:val="28"/>
        </w:rPr>
      </w:pPr>
      <w:r>
        <w:rPr>
          <w:rFonts w:cs="Calibri" w:ascii="Times New Roman" w:hAnsi="Times New Roman" w:cstheme="minorHAnsi"/>
          <w:color w:val="auto"/>
          <w:sz w:val="28"/>
          <w:szCs w:val="28"/>
        </w:rPr>
        <w:t>Мужские штаны имели несколько вариантов покроя. Они различались местными традициями и местностью. Различались по покрою и качеству материала. Штаны были разных типов: холщовые “izmene”; шерстяные “iari”; зимние шерстяные штаны “bernevici, nădraji, cioareci” и зимние из овечьих шкур “meini”.</w:t>
      </w:r>
    </w:p>
    <w:p>
      <w:pPr>
        <w:pStyle w:val="NormalWeb"/>
        <w:shd w:val="clear" w:color="auto" w:fill="FFFFFF"/>
        <w:bidi w:val="0"/>
        <w:spacing w:lineRule="auto" w:line="276" w:beforeAutospacing="0" w:before="0" w:afterAutospacing="0" w:after="0"/>
        <w:contextualSpacing/>
        <w:jc w:val="both"/>
        <w:textAlignment w:val="baseline"/>
        <w:rPr>
          <w:rFonts w:ascii="Times New Roman" w:hAnsi="Times New Roman"/>
          <w:color w:val="auto"/>
          <w:sz w:val="28"/>
          <w:szCs w:val="28"/>
        </w:rPr>
      </w:pPr>
      <w:r>
        <w:rPr>
          <w:rFonts w:cs="Calibri" w:ascii="Times New Roman" w:hAnsi="Times New Roman" w:cstheme="minorHAnsi"/>
          <w:color w:val="auto"/>
          <w:sz w:val="28"/>
          <w:szCs w:val="28"/>
        </w:rPr>
        <w:t>Самыми распространенными штанами были “izmene” – они изготавливались из льняной, конопляной или хлопчатобумажной ткани. “Izmene” служили повседневной рабочей одеждой, которую носили летом. Но в некоторых селах носили и как праздничную одежду. (рис а.б). В селах Вулканештского района изготавливали свадебные “izmene” из тонкого хлопчатобумажного полотна и</w:t>
      </w:r>
    </w:p>
    <w:p>
      <w:pPr>
        <w:pStyle w:val="NormalWeb"/>
        <w:shd w:val="clear" w:color="auto" w:fill="FFFFFF"/>
        <w:bidi w:val="0"/>
        <w:spacing w:lineRule="auto" w:line="276" w:beforeAutospacing="0" w:before="0" w:afterAutospacing="0" w:after="0"/>
        <w:contextualSpacing/>
        <w:jc w:val="both"/>
        <w:textAlignment w:val="baseline"/>
        <w:rPr>
          <w:rFonts w:ascii="Times New Roman" w:hAnsi="Times New Roman"/>
          <w:color w:val="auto"/>
          <w:sz w:val="28"/>
          <w:szCs w:val="28"/>
        </w:rPr>
      </w:pPr>
      <w:r>
        <w:rPr>
          <w:rFonts w:cs="Calibri" w:ascii="Times New Roman" w:hAnsi="Times New Roman" w:cstheme="minorHAnsi"/>
          <w:color w:val="auto"/>
          <w:sz w:val="28"/>
          <w:szCs w:val="28"/>
        </w:rPr>
        <w:t>украшали вышивкой с орнаментом. Со временем, “izmene” стали носить как нательное бельё и надевали поверх них брюки.</w:t>
      </w:r>
    </w:p>
    <w:p>
      <w:pPr>
        <w:pStyle w:val="NormalWeb"/>
        <w:shd w:val="clear" w:color="auto" w:fill="FFFFFF"/>
        <w:bidi w:val="0"/>
        <w:spacing w:lineRule="auto" w:line="276" w:beforeAutospacing="0" w:before="0" w:afterAutospacing="0" w:after="0"/>
        <w:contextualSpacing/>
        <w:jc w:val="both"/>
        <w:textAlignment w:val="baseline"/>
        <w:rPr>
          <w:rFonts w:ascii="Times New Roman" w:hAnsi="Times New Roman"/>
          <w:color w:val="auto"/>
          <w:sz w:val="28"/>
          <w:szCs w:val="28"/>
        </w:rPr>
      </w:pPr>
      <w:r>
        <w:rPr>
          <w:rFonts w:cs="Calibri" w:ascii="Times New Roman" w:hAnsi="Times New Roman" w:cstheme="minorHAnsi"/>
          <w:color w:val="auto"/>
          <w:sz w:val="28"/>
          <w:szCs w:val="28"/>
        </w:rPr>
        <w:t>Мужскими брюками распространенными в северных районах республики, были “iari” – узкие и длинные белые штаны из домотканой шерстяной материи. Характерной особенностью этих брюк была их длина: она могла быть равной полному человеческому росту. На ноге собирались складками. Такая одежда характерна для горных районов, их носили пастухи - моканы, перегонявшие стада овец. И “izmene” и “iari” имели крой с трапециевидной вставкой в шагу. Распространены они были только на севере Молдавии. По качеству материала и по покрою существовало несколько типов штанов. Один из них – штаны из толстой шерстяной ткани темного цвета, сшитые без соединительной вставки или с небольшой ромбовидной вставкой “bernevici”. Этот тип брюк – славянского происхождения и был распространен у всех славянских народов Балканского полуострова.</w:t>
      </w:r>
    </w:p>
    <w:p>
      <w:pPr>
        <w:pStyle w:val="NormalWeb"/>
        <w:shd w:val="clear" w:color="auto" w:fill="FFFFFF"/>
        <w:bidi w:val="0"/>
        <w:spacing w:lineRule="auto" w:line="276" w:beforeAutospacing="0" w:before="0" w:afterAutospacing="0" w:after="0"/>
        <w:contextualSpacing/>
        <w:jc w:val="both"/>
        <w:textAlignment w:val="baseline"/>
        <w:rPr>
          <w:rFonts w:ascii="Times New Roman" w:hAnsi="Times New Roman"/>
          <w:color w:val="auto"/>
          <w:sz w:val="28"/>
          <w:szCs w:val="28"/>
        </w:rPr>
      </w:pPr>
      <w:r>
        <w:rPr>
          <w:rFonts w:cs="Calibri" w:ascii="Times New Roman" w:hAnsi="Times New Roman" w:cstheme="minorHAnsi"/>
          <w:color w:val="auto"/>
          <w:sz w:val="28"/>
          <w:szCs w:val="28"/>
        </w:rPr>
        <w:t>Другой тип – зимние шерстяные щтаны из белой или серой плотной ткани с двумя соединительными вставками – “cioareci, nădraji”. Штаны этого покроя иногда украшали спереди у пояса несложным орнаментом из аппликаций. Зимней одеждой для пастухов были “meini” – штаны из овечьих шкур, сшитых мехом внутрь.</w:t>
      </w:r>
    </w:p>
    <w:p>
      <w:pPr>
        <w:pStyle w:val="NormalWeb"/>
        <w:shd w:val="clear" w:color="auto" w:fill="FFFFFF"/>
        <w:bidi w:val="0"/>
        <w:spacing w:lineRule="auto" w:line="276" w:beforeAutospacing="0" w:before="0" w:afterAutospacing="0" w:after="0"/>
        <w:contextualSpacing/>
        <w:jc w:val="both"/>
        <w:textAlignment w:val="baseline"/>
        <w:rPr>
          <w:rFonts w:ascii="Times New Roman" w:hAnsi="Times New Roman"/>
          <w:color w:val="auto"/>
          <w:sz w:val="28"/>
          <w:szCs w:val="28"/>
        </w:rPr>
      </w:pPr>
      <w:r>
        <w:rPr>
          <w:rFonts w:cs="Calibri" w:ascii="Times New Roman" w:hAnsi="Times New Roman" w:cstheme="minorHAnsi"/>
          <w:color w:val="auto"/>
          <w:sz w:val="28"/>
          <w:szCs w:val="28"/>
        </w:rPr>
        <w:t>РАЗНОВИДНОСТИ МУЖСКОЙ НАПЛЕЧНОЙ ОДЕЖДЫ</w:t>
      </w:r>
    </w:p>
    <w:p>
      <w:pPr>
        <w:pStyle w:val="NormalWeb"/>
        <w:shd w:val="clear" w:color="auto" w:fill="FFFFFF"/>
        <w:bidi w:val="0"/>
        <w:spacing w:lineRule="auto" w:line="276" w:beforeAutospacing="0" w:before="0" w:afterAutospacing="0" w:after="0"/>
        <w:contextualSpacing/>
        <w:jc w:val="both"/>
        <w:textAlignment w:val="baseline"/>
        <w:rPr>
          <w:rFonts w:ascii="Times New Roman" w:hAnsi="Times New Roman"/>
          <w:color w:val="auto"/>
          <w:sz w:val="28"/>
          <w:szCs w:val="28"/>
        </w:rPr>
      </w:pPr>
      <w:r>
        <w:rPr>
          <w:rFonts w:cs="Calibri" w:ascii="Times New Roman" w:hAnsi="Times New Roman" w:cstheme="minorHAnsi"/>
          <w:color w:val="auto"/>
          <w:sz w:val="28"/>
          <w:szCs w:val="28"/>
        </w:rPr>
        <w:t>В мужском костюме много видов наплечной распашной одежды, которую носили поверх рубах. В теплое время года надевали жилеты, их покрой был аналогичен женской одежде. Мужские овчинные безрукавки украшались так же, как и женские, но орнамент был более скромным и делался из кожаных аппликаций. В холодное время года мужчины носили длинную плечевую одежду из домотканого сукна – “suman”. Ткань, называлась так же как и одежда, могла быть крашеной или некрашеной и, в зависимости от этого, - белого или серого или коричневого цветов. “Suman” не имел воротника, его кроили с круглым вырезным воротом и носили с поясом. Позже, “suman” стали шить со стоячим и отложным воротниками, пуговицами и завязками, коротким или длинным. Украшали орнаментом, аппликациями из черного шнура. Иногда к воротнику пришивали капюшон “glugă”, которым, покрывали голову в дождливую погоду, тогда “suman” назывался - „manta cu glugă”. Богатые крестьяне носили зимой шубы “contăi”, покрытые тонким сукном. Еще более богатой одеждой считали “cojoc” – тулуп из овечьих шкур, сшитых мехом внутрь, свободным покроем.</w:t>
      </w:r>
    </w:p>
    <w:p>
      <w:pPr>
        <w:pStyle w:val="NormalWeb"/>
        <w:shd w:val="clear" w:color="auto" w:fill="FFFFFF"/>
        <w:bidi w:val="0"/>
        <w:spacing w:lineRule="auto" w:line="276" w:beforeAutospacing="0" w:before="0" w:afterAutospacing="0" w:after="0"/>
        <w:contextualSpacing/>
        <w:jc w:val="both"/>
        <w:textAlignment w:val="baseline"/>
        <w:rPr>
          <w:rFonts w:ascii="Times New Roman" w:hAnsi="Times New Roman"/>
          <w:b w:val="false"/>
          <w:b w:val="false"/>
          <w:bCs w:val="false"/>
          <w:color w:val="auto"/>
          <w:sz w:val="28"/>
          <w:szCs w:val="28"/>
        </w:rPr>
      </w:pPr>
      <w:r>
        <w:rPr>
          <w:rFonts w:cs="Calibri" w:ascii="Times New Roman" w:hAnsi="Times New Roman" w:cstheme="minorHAnsi"/>
          <w:b w:val="false"/>
          <w:bCs w:val="false"/>
          <w:color w:val="auto"/>
          <w:sz w:val="28"/>
          <w:szCs w:val="28"/>
        </w:rPr>
        <w:t>ГОЛОВНЫЕ УБОРЫ</w:t>
      </w:r>
    </w:p>
    <w:p>
      <w:pPr>
        <w:pStyle w:val="NormalWeb"/>
        <w:shd w:val="clear" w:color="auto" w:fill="FFFFFF"/>
        <w:bidi w:val="0"/>
        <w:spacing w:lineRule="auto" w:line="276" w:beforeAutospacing="0" w:before="0" w:afterAutospacing="0" w:after="0"/>
        <w:contextualSpacing/>
        <w:jc w:val="both"/>
        <w:textAlignment w:val="baseline"/>
        <w:rPr>
          <w:rFonts w:ascii="Times New Roman" w:hAnsi="Times New Roman"/>
          <w:color w:val="auto"/>
          <w:sz w:val="28"/>
          <w:szCs w:val="28"/>
        </w:rPr>
      </w:pPr>
      <w:r>
        <w:rPr>
          <w:rFonts w:cs="Calibri" w:ascii="Times New Roman" w:hAnsi="Times New Roman" w:cstheme="minorHAnsi"/>
          <w:color w:val="auto"/>
          <w:sz w:val="28"/>
          <w:szCs w:val="28"/>
        </w:rPr>
        <w:t>Зимним головным убором была островерхая барашковая шапка “cușmă”. Летом носили войлочную или соломенную шляпу. Мужчины, согласно обычаю, не должны были выходить из дому без головного убора. Молодые парни украшали праздничные шляпы лентами, цветами или павлиньим пером.</w:t>
      </w:r>
    </w:p>
    <w:p>
      <w:pPr>
        <w:pStyle w:val="NormalWeb"/>
        <w:shd w:val="clear" w:color="auto" w:fill="FFFFFF"/>
        <w:bidi w:val="0"/>
        <w:spacing w:lineRule="auto" w:line="276" w:beforeAutospacing="0" w:before="0" w:afterAutospacing="0" w:after="0"/>
        <w:contextualSpacing/>
        <w:jc w:val="both"/>
        <w:textAlignment w:val="baseline"/>
        <w:rPr>
          <w:rFonts w:ascii="Times New Roman" w:hAnsi="Times New Roman"/>
          <w:b w:val="false"/>
          <w:b w:val="false"/>
          <w:bCs w:val="false"/>
          <w:color w:val="auto"/>
          <w:sz w:val="28"/>
          <w:szCs w:val="28"/>
        </w:rPr>
      </w:pPr>
      <w:r>
        <w:rPr>
          <w:rFonts w:cs="Calibri" w:ascii="Times New Roman" w:hAnsi="Times New Roman" w:cstheme="minorHAnsi"/>
          <w:b w:val="false"/>
          <w:bCs w:val="false"/>
          <w:color w:val="auto"/>
          <w:sz w:val="28"/>
          <w:szCs w:val="28"/>
        </w:rPr>
        <w:t>ТРАДИЦИОННАЯ МОЛДАВСКАЯ ОБУВЬ</w:t>
      </w:r>
    </w:p>
    <w:p>
      <w:pPr>
        <w:pStyle w:val="NormalWeb"/>
        <w:shd w:val="clear" w:color="auto" w:fill="FFFFFF"/>
        <w:bidi w:val="0"/>
        <w:spacing w:lineRule="auto" w:line="276" w:beforeAutospacing="0" w:before="0" w:afterAutospacing="0" w:after="0"/>
        <w:contextualSpacing/>
        <w:jc w:val="both"/>
        <w:textAlignment w:val="baseline"/>
        <w:rPr>
          <w:rFonts w:ascii="Times New Roman" w:hAnsi="Times New Roman"/>
          <w:color w:val="auto"/>
          <w:sz w:val="28"/>
          <w:szCs w:val="28"/>
        </w:rPr>
      </w:pPr>
      <w:r>
        <w:rPr>
          <w:rFonts w:cs="Calibri" w:ascii="Times New Roman" w:hAnsi="Times New Roman" w:cstheme="minorHAnsi"/>
          <w:color w:val="auto"/>
          <w:sz w:val="28"/>
          <w:szCs w:val="28"/>
        </w:rPr>
        <w:t>Древнее изготовление обуви в Молдавии было обычным процессом. Традиционной молдавской обувью были – “opinci”. Сначала разделывали щкуры и шерсть животных, и из них шили вручную обувь. Самодельная кожаная обувь, по форме напоминающая болгарские “опанки”, или украинские “постолы”. Их изготовляли из свиной или коровьей кожи. Бедные крестьяне плели “opinci” из камыша или из липовой коры. По форме их можно разделить на два типа. На севере носили „opinci” с носком, в остальных районах, носили их без носка, равномерно стянутые складками спереди. До кожаной обуви люди обувались в обувь, сделанную из растений. Сначала готовили связки, которые потом присоединяли друг к другу с помощью веревок и получалась целая соломенная плоскость. Ее можно было согнуть и обвязать веревками. Получалось что-то вроде русского лаптя.</w:t>
      </w:r>
    </w:p>
    <w:p>
      <w:pPr>
        <w:pStyle w:val="NormalWeb"/>
        <w:shd w:val="clear" w:color="auto" w:fill="FFFFFF"/>
        <w:bidi w:val="0"/>
        <w:spacing w:lineRule="auto" w:line="276" w:beforeAutospacing="0" w:before="0" w:afterAutospacing="0" w:after="0"/>
        <w:contextualSpacing/>
        <w:jc w:val="both"/>
        <w:textAlignment w:val="baseline"/>
        <w:rPr>
          <w:rFonts w:ascii="Times New Roman" w:hAnsi="Times New Roman"/>
          <w:b w:val="false"/>
          <w:b w:val="false"/>
          <w:bCs w:val="false"/>
          <w:color w:val="auto"/>
          <w:sz w:val="28"/>
          <w:szCs w:val="28"/>
        </w:rPr>
      </w:pPr>
      <w:r>
        <w:rPr>
          <w:rFonts w:cs="Calibri" w:ascii="Times New Roman" w:hAnsi="Times New Roman" w:cstheme="minorHAnsi"/>
          <w:b w:val="false"/>
          <w:bCs w:val="false"/>
          <w:color w:val="auto"/>
          <w:sz w:val="28"/>
          <w:szCs w:val="28"/>
        </w:rPr>
        <w:t>РАЗНОВИДНОСТИ ПОЯСОВ</w:t>
      </w:r>
    </w:p>
    <w:p>
      <w:pPr>
        <w:pStyle w:val="NormalWeb"/>
        <w:shd w:val="clear" w:color="auto" w:fill="FFFFFF"/>
        <w:bidi w:val="0"/>
        <w:spacing w:lineRule="auto" w:line="276" w:beforeAutospacing="0" w:before="0" w:afterAutospacing="0" w:after="0"/>
        <w:contextualSpacing/>
        <w:jc w:val="both"/>
        <w:textAlignment w:val="baseline"/>
        <w:rPr>
          <w:rFonts w:ascii="Times New Roman" w:hAnsi="Times New Roman"/>
          <w:color w:val="auto"/>
          <w:sz w:val="28"/>
          <w:szCs w:val="28"/>
        </w:rPr>
      </w:pPr>
      <w:r>
        <w:rPr>
          <w:rFonts w:cs="Calibri" w:ascii="Times New Roman" w:hAnsi="Times New Roman" w:cstheme="minorHAnsi"/>
          <w:color w:val="auto"/>
          <w:sz w:val="28"/>
          <w:szCs w:val="28"/>
        </w:rPr>
        <w:t>Обязательной частью молдавского костюма был пояс – древний элемент одежды. Археологические находки говорят, что на территории Молдавии уже в V веке в быту применяли кожаные пояса с металлическими накладками. В древности у молдован существовали верования в чудодейственную силу, которую придает пояс. Пояс, над которым был прочитан заговор, надевали для излечения больному или жениху на свадьбу – “на счастье”. В некоторых селах был обычай, по которому весной перед посевом крестьяне, выйдя в поле, подбрасывали вверх красные пояса с пожеланиями, чтобы так же “высоко росла пшеница”.</w:t>
      </w:r>
    </w:p>
    <w:p>
      <w:pPr>
        <w:pStyle w:val="NormalWeb"/>
        <w:shd w:val="clear" w:color="auto" w:fill="FFFFFF"/>
        <w:bidi w:val="0"/>
        <w:spacing w:lineRule="auto" w:line="276" w:beforeAutospacing="0" w:before="0" w:afterAutospacing="0" w:after="0"/>
        <w:contextualSpacing/>
        <w:jc w:val="both"/>
        <w:textAlignment w:val="baseline"/>
        <w:rPr>
          <w:rFonts w:ascii="Times New Roman" w:hAnsi="Times New Roman"/>
          <w:color w:val="auto"/>
          <w:sz w:val="28"/>
          <w:szCs w:val="28"/>
        </w:rPr>
      </w:pPr>
      <w:r>
        <w:rPr>
          <w:rFonts w:cs="Calibri" w:ascii="Times New Roman" w:hAnsi="Times New Roman" w:cstheme="minorHAnsi"/>
          <w:color w:val="auto"/>
          <w:sz w:val="28"/>
          <w:szCs w:val="28"/>
        </w:rPr>
        <w:t>По форме пояса были различны. Наибольшее распространение имел пояс тканый шерстяной. Женщины помимо шерстяных носили шелковые разноцветные пояса. Пояс в прошлом служил как бы возрастным показателем, его надевали только взрослые женщины. У мужчин в прошлом были распространены шерстяные пояса. Поверх шерстяного надевали узкий кожаный пояс с медными блёстками. Пастухи носили широкие, до 30см., кожаные пояса “cimir”. Такие пояса, были украшены блёстками и внутри имели карман для денег, снаружи к ним подвешивали различные предметы – трубку либо нож. На севере Молдавии богатые крестьяне заказывали широкие пояса у мастеров-шорников. Бедняки подпоясывались веревками.</w:t>
      </w:r>
    </w:p>
    <w:p>
      <w:pPr>
        <w:pStyle w:val="NormalWeb"/>
        <w:shd w:val="clear" w:color="auto" w:fill="FFFFFF"/>
        <w:bidi w:val="0"/>
        <w:spacing w:lineRule="auto" w:line="276" w:beforeAutospacing="0" w:before="0" w:afterAutospacing="0" w:after="0"/>
        <w:contextualSpacing/>
        <w:jc w:val="both"/>
        <w:textAlignment w:val="baseline"/>
        <w:rPr>
          <w:rFonts w:ascii="Times New Roman" w:hAnsi="Times New Roman"/>
          <w:color w:val="auto"/>
          <w:sz w:val="28"/>
          <w:szCs w:val="28"/>
        </w:rPr>
      </w:pPr>
      <w:r>
        <w:rPr>
          <w:rFonts w:cs="Calibri" w:ascii="Times New Roman" w:hAnsi="Times New Roman" w:cstheme="minorHAnsi"/>
          <w:color w:val="auto"/>
          <w:sz w:val="28"/>
          <w:szCs w:val="28"/>
        </w:rPr>
        <w:t>Длина доходила до двух метров, а ширина до 25 см.. Мужские пояса чаще делали одноцветными – красными, синими, зелеными либо белыми. Иногда в расцветке появлялись горизонтальные полосы другого цвета. В северных районах можно было увидеть пояса с крупным рисунком, изображающим листья и цветы, а также ветви дерева с крупными листьями. Эти пояса были только женскими и вышивались разноцветными шерстяными нитками.</w:t>
      </w:r>
    </w:p>
    <w:p>
      <w:pPr>
        <w:pStyle w:val="Normal"/>
        <w:bidi w:val="0"/>
        <w:spacing w:lineRule="auto" w:line="276" w:before="0" w:after="0"/>
        <w:contextualSpacing/>
        <w:jc w:val="both"/>
        <w:rPr>
          <w:rFonts w:ascii="Times New Roman" w:hAnsi="Times New Roman"/>
          <w:color w:val="auto"/>
          <w:sz w:val="28"/>
          <w:szCs w:val="28"/>
        </w:rPr>
      </w:pPr>
      <w:r>
        <w:rPr>
          <w:rFonts w:cs="Calibri" w:ascii="Times New Roman" w:hAnsi="Times New Roman" w:cstheme="minorHAnsi"/>
          <w:b/>
          <w:color w:val="auto"/>
          <w:sz w:val="28"/>
          <w:szCs w:val="28"/>
          <w:shd w:fill="FFFFFF" w:val="clear"/>
        </w:rPr>
        <w:t>Методика преподавания молдавского танца</w:t>
      </w:r>
      <w:r>
        <w:rPr>
          <w:rFonts w:cs="Calibri" w:ascii="Times New Roman" w:hAnsi="Times New Roman" w:cstheme="minorHAnsi"/>
          <w:color w:val="auto"/>
          <w:sz w:val="28"/>
          <w:szCs w:val="28"/>
          <w:shd w:fill="FFFFFF" w:val="clear"/>
        </w:rPr>
        <w:t>.</w:t>
      </w:r>
    </w:p>
    <w:p>
      <w:pPr>
        <w:pStyle w:val="Normal"/>
        <w:bidi w:val="0"/>
        <w:spacing w:lineRule="auto" w:line="276" w:before="0" w:after="0"/>
        <w:contextualSpacing/>
        <w:jc w:val="both"/>
        <w:rPr>
          <w:rFonts w:ascii="Times New Roman" w:hAnsi="Times New Roman"/>
          <w:color w:val="auto"/>
          <w:sz w:val="28"/>
          <w:szCs w:val="28"/>
        </w:rPr>
      </w:pPr>
      <w:r>
        <w:rPr>
          <w:rFonts w:cs="Calibri" w:ascii="Times New Roman" w:hAnsi="Times New Roman" w:cstheme="minorHAnsi"/>
          <w:color w:val="auto"/>
          <w:sz w:val="28"/>
          <w:szCs w:val="28"/>
        </w:rPr>
        <w:t>Урок народно – сценического танца.</w:t>
      </w:r>
      <w:r>
        <w:rPr>
          <w:rFonts w:ascii="Times New Roman" w:hAnsi="Times New Roman"/>
          <w:color w:val="auto"/>
          <w:sz w:val="28"/>
          <w:szCs w:val="28"/>
        </w:rPr>
        <w:t xml:space="preserve"> </w:t>
      </w:r>
      <w:r>
        <w:rPr>
          <w:rFonts w:cs="Calibri" w:ascii="Times New Roman" w:hAnsi="Times New Roman" w:cstheme="minorHAnsi"/>
          <w:color w:val="auto"/>
          <w:sz w:val="28"/>
          <w:szCs w:val="28"/>
        </w:rPr>
        <w:t>Рассматривая урок как организационную единицу целостного учебного процесса обучающихся, то можно отметить его наиболее устойчивые элементы. К ним относятся:</w:t>
      </w:r>
    </w:p>
    <w:p>
      <w:pPr>
        <w:pStyle w:val="Normal"/>
        <w:bidi w:val="0"/>
        <w:spacing w:lineRule="auto" w:line="276" w:before="0" w:after="0"/>
        <w:contextualSpacing/>
        <w:jc w:val="both"/>
        <w:rPr>
          <w:rFonts w:ascii="Times New Roman" w:hAnsi="Times New Roman"/>
          <w:color w:val="auto"/>
          <w:sz w:val="28"/>
          <w:szCs w:val="28"/>
        </w:rPr>
      </w:pPr>
      <w:r>
        <w:rPr>
          <w:rFonts w:cs="Calibri" w:ascii="Times New Roman" w:hAnsi="Times New Roman" w:cstheme="minorHAnsi"/>
          <w:color w:val="auto"/>
          <w:sz w:val="28"/>
          <w:szCs w:val="28"/>
        </w:rPr>
        <w:t xml:space="preserve"> • </w:t>
      </w:r>
      <w:r>
        <w:rPr>
          <w:rFonts w:cs="Calibri" w:ascii="Times New Roman" w:hAnsi="Times New Roman" w:cstheme="minorHAnsi"/>
          <w:color w:val="auto"/>
          <w:sz w:val="28"/>
          <w:szCs w:val="28"/>
        </w:rPr>
        <w:t>изучение нового материала;</w:t>
      </w:r>
    </w:p>
    <w:p>
      <w:pPr>
        <w:pStyle w:val="Normal"/>
        <w:bidi w:val="0"/>
        <w:spacing w:lineRule="auto" w:line="276" w:before="0" w:after="0"/>
        <w:contextualSpacing/>
        <w:jc w:val="both"/>
        <w:rPr>
          <w:rFonts w:ascii="Times New Roman" w:hAnsi="Times New Roman"/>
          <w:color w:val="auto"/>
          <w:sz w:val="28"/>
          <w:szCs w:val="28"/>
        </w:rPr>
      </w:pPr>
      <w:r>
        <w:rPr>
          <w:rFonts w:cs="Calibri" w:ascii="Times New Roman" w:hAnsi="Times New Roman" w:cstheme="minorHAnsi"/>
          <w:color w:val="auto"/>
          <w:sz w:val="28"/>
          <w:szCs w:val="28"/>
        </w:rPr>
        <w:t xml:space="preserve"> • </w:t>
      </w:r>
      <w:r>
        <w:rPr>
          <w:rFonts w:cs="Calibri" w:ascii="Times New Roman" w:hAnsi="Times New Roman" w:cstheme="minorHAnsi"/>
          <w:color w:val="auto"/>
          <w:sz w:val="28"/>
          <w:szCs w:val="28"/>
        </w:rPr>
        <w:t xml:space="preserve">закрепление пройденного; </w:t>
      </w:r>
    </w:p>
    <w:p>
      <w:pPr>
        <w:pStyle w:val="Normal"/>
        <w:bidi w:val="0"/>
        <w:spacing w:lineRule="auto" w:line="276" w:before="0" w:after="0"/>
        <w:contextualSpacing/>
        <w:jc w:val="both"/>
        <w:rPr>
          <w:rFonts w:ascii="Times New Roman" w:hAnsi="Times New Roman"/>
          <w:color w:val="auto"/>
          <w:sz w:val="28"/>
          <w:szCs w:val="28"/>
        </w:rPr>
      </w:pPr>
      <w:r>
        <w:rPr>
          <w:rFonts w:cs="Calibri" w:ascii="Times New Roman" w:hAnsi="Times New Roman" w:cstheme="minorHAnsi"/>
          <w:color w:val="auto"/>
          <w:sz w:val="28"/>
          <w:szCs w:val="28"/>
        </w:rPr>
        <w:t xml:space="preserve">• </w:t>
      </w:r>
      <w:r>
        <w:rPr>
          <w:rFonts w:cs="Calibri" w:ascii="Times New Roman" w:hAnsi="Times New Roman" w:cstheme="minorHAnsi"/>
          <w:color w:val="auto"/>
          <w:sz w:val="28"/>
          <w:szCs w:val="28"/>
        </w:rPr>
        <w:t xml:space="preserve">контроль и оценка обучающихся; </w:t>
      </w:r>
    </w:p>
    <w:p>
      <w:pPr>
        <w:pStyle w:val="Normal"/>
        <w:bidi w:val="0"/>
        <w:spacing w:lineRule="auto" w:line="276" w:before="0" w:after="0"/>
        <w:contextualSpacing/>
        <w:jc w:val="both"/>
        <w:rPr>
          <w:rFonts w:ascii="Times New Roman" w:hAnsi="Times New Roman"/>
          <w:color w:val="auto"/>
          <w:sz w:val="28"/>
          <w:szCs w:val="28"/>
        </w:rPr>
      </w:pPr>
      <w:r>
        <w:rPr>
          <w:rFonts w:cs="Calibri" w:ascii="Times New Roman" w:hAnsi="Times New Roman" w:cstheme="minorHAnsi"/>
          <w:color w:val="auto"/>
          <w:sz w:val="28"/>
          <w:szCs w:val="28"/>
        </w:rPr>
        <w:t xml:space="preserve">• </w:t>
      </w:r>
      <w:r>
        <w:rPr>
          <w:rFonts w:cs="Calibri" w:ascii="Times New Roman" w:hAnsi="Times New Roman" w:cstheme="minorHAnsi"/>
          <w:color w:val="auto"/>
          <w:sz w:val="28"/>
          <w:szCs w:val="28"/>
        </w:rPr>
        <w:t xml:space="preserve">домашнее задание; </w:t>
      </w:r>
    </w:p>
    <w:p>
      <w:pPr>
        <w:pStyle w:val="Normal"/>
        <w:bidi w:val="0"/>
        <w:spacing w:lineRule="auto" w:line="276" w:before="0" w:after="0"/>
        <w:contextualSpacing/>
        <w:jc w:val="both"/>
        <w:rPr>
          <w:rFonts w:ascii="Times New Roman" w:hAnsi="Times New Roman"/>
          <w:color w:val="auto"/>
          <w:sz w:val="28"/>
          <w:szCs w:val="28"/>
        </w:rPr>
      </w:pPr>
      <w:r>
        <w:rPr>
          <w:rFonts w:cs="Calibri" w:ascii="Times New Roman" w:hAnsi="Times New Roman" w:cstheme="minorHAnsi"/>
          <w:color w:val="auto"/>
          <w:sz w:val="28"/>
          <w:szCs w:val="28"/>
        </w:rPr>
        <w:t xml:space="preserve">• </w:t>
      </w:r>
      <w:r>
        <w:rPr>
          <w:rFonts w:cs="Calibri" w:ascii="Times New Roman" w:hAnsi="Times New Roman" w:cstheme="minorHAnsi"/>
          <w:color w:val="auto"/>
          <w:sz w:val="28"/>
          <w:szCs w:val="28"/>
        </w:rPr>
        <w:t>обобщение и систематизация знаний. Первоначально в уроке народно-сценического танца выделяли две части: занятия (экзерсис) у станка и занятия на середине зала. Педагогический опыт показывает, что целесообразнее строить урок как трехчастную учебную форму: экзерсис у станка, экзерсис на середине зала, этюдная работа. Смысл такого подхода подтверждается тем, что у каждой части урока есть свои задачи, содержание, методы преподавания и освоения программного материала.</w:t>
      </w:r>
    </w:p>
    <w:p>
      <w:pPr>
        <w:pStyle w:val="Normal"/>
        <w:bidi w:val="0"/>
        <w:spacing w:lineRule="auto" w:line="276" w:before="0" w:after="0"/>
        <w:contextualSpacing/>
        <w:jc w:val="both"/>
        <w:rPr>
          <w:rFonts w:ascii="Times New Roman" w:hAnsi="Times New Roman"/>
          <w:color w:val="auto"/>
          <w:sz w:val="28"/>
          <w:szCs w:val="28"/>
        </w:rPr>
      </w:pPr>
      <w:r>
        <w:rPr>
          <w:rFonts w:cs="Calibri" w:ascii="Times New Roman" w:hAnsi="Times New Roman" w:cstheme="minorHAnsi"/>
          <w:color w:val="auto"/>
          <w:sz w:val="28"/>
          <w:szCs w:val="28"/>
        </w:rPr>
        <w:t>Молдавские танцы отличаются друг от друга особенностями их движений. Каждому данному танцу присущ свой основной ход. Обычно это чаще других повторяющееся сочетание движений. При изучении местных особенностей резко бросается в глаза наличие танцев, бытующих только в данном селе и не имеющих широкого распространения в других районах. В большинстве эти танцы очень сложны по их элементам, ритмической основе, самобытности приёмов, совершенно неповторимой манере. Трудность их быстрого усвоения является причиной того, что они не распространяются далеко за пределы своего села, у себя же на месте они доступны, так как их начинают танцевать обычно с детства.</w:t>
      </w:r>
    </w:p>
    <w:p>
      <w:pPr>
        <w:pStyle w:val="Normal"/>
        <w:bidi w:val="0"/>
        <w:spacing w:lineRule="auto" w:line="276" w:before="0" w:after="0"/>
        <w:contextualSpacing/>
        <w:jc w:val="both"/>
        <w:rPr>
          <w:rFonts w:ascii="Times New Roman" w:hAnsi="Times New Roman"/>
          <w:color w:val="auto"/>
          <w:sz w:val="28"/>
          <w:szCs w:val="28"/>
        </w:rPr>
      </w:pPr>
      <w:r>
        <w:rPr>
          <w:rFonts w:ascii="Times New Roman" w:hAnsi="Times New Roman"/>
          <w:color w:val="auto"/>
          <w:sz w:val="28"/>
          <w:szCs w:val="28"/>
        </w:rPr>
        <w:t>1. Основные понятия</w:t>
      </w:r>
    </w:p>
    <w:p>
      <w:pPr>
        <w:pStyle w:val="Normal"/>
        <w:bidi w:val="0"/>
        <w:spacing w:lineRule="auto" w:line="276" w:before="0" w:after="0"/>
        <w:contextualSpacing/>
        <w:jc w:val="both"/>
        <w:rPr>
          <w:rFonts w:ascii="Times New Roman" w:hAnsi="Times New Roman"/>
          <w:color w:val="auto"/>
          <w:sz w:val="28"/>
          <w:szCs w:val="28"/>
        </w:rPr>
      </w:pPr>
      <w:r>
        <w:rPr>
          <w:rFonts w:ascii="Times New Roman" w:hAnsi="Times New Roman"/>
          <w:color w:val="auto"/>
          <w:sz w:val="28"/>
          <w:szCs w:val="28"/>
        </w:rPr>
        <w:t xml:space="preserve">1.1. Позиции рук </w:t>
      </w:r>
    </w:p>
    <w:p>
      <w:pPr>
        <w:pStyle w:val="Normal"/>
        <w:bidi w:val="0"/>
        <w:spacing w:lineRule="auto" w:line="276" w:before="0" w:after="0"/>
        <w:contextualSpacing/>
        <w:jc w:val="both"/>
        <w:rPr>
          <w:rFonts w:ascii="Times New Roman" w:hAnsi="Times New Roman"/>
          <w:color w:val="auto"/>
          <w:sz w:val="28"/>
          <w:szCs w:val="28"/>
        </w:rPr>
      </w:pPr>
      <w:r>
        <w:rPr>
          <w:rFonts w:ascii="Times New Roman" w:hAnsi="Times New Roman"/>
          <w:color w:val="auto"/>
          <w:sz w:val="28"/>
          <w:szCs w:val="28"/>
        </w:rPr>
        <w:t xml:space="preserve">• </w:t>
      </w:r>
      <w:r>
        <w:rPr>
          <w:rFonts w:ascii="Times New Roman" w:hAnsi="Times New Roman"/>
          <w:color w:val="auto"/>
          <w:sz w:val="28"/>
          <w:szCs w:val="28"/>
        </w:rPr>
        <w:t xml:space="preserve">Исходная позиция - обе руки свободно опущены вниз. </w:t>
      </w:r>
    </w:p>
    <w:p>
      <w:pPr>
        <w:pStyle w:val="Normal"/>
        <w:bidi w:val="0"/>
        <w:spacing w:lineRule="auto" w:line="276" w:before="0" w:after="0"/>
        <w:contextualSpacing/>
        <w:jc w:val="both"/>
        <w:rPr>
          <w:rFonts w:ascii="Times New Roman" w:hAnsi="Times New Roman"/>
          <w:color w:val="auto"/>
          <w:sz w:val="28"/>
          <w:szCs w:val="28"/>
        </w:rPr>
      </w:pPr>
      <w:r>
        <w:rPr>
          <w:rFonts w:ascii="Times New Roman" w:hAnsi="Times New Roman"/>
          <w:color w:val="auto"/>
          <w:sz w:val="28"/>
          <w:szCs w:val="28"/>
        </w:rPr>
        <w:t xml:space="preserve">• </w:t>
      </w:r>
      <w:r>
        <w:rPr>
          <w:rFonts w:ascii="Times New Roman" w:hAnsi="Times New Roman"/>
          <w:color w:val="auto"/>
          <w:sz w:val="28"/>
          <w:szCs w:val="28"/>
        </w:rPr>
        <w:t xml:space="preserve">Первая позиция в чистом виде для молдавского танца не характерна. Встречается в парном танце, когда исполнители, стоя лицом друг к другу, держатся за руки. </w:t>
      </w:r>
    </w:p>
    <w:p>
      <w:pPr>
        <w:pStyle w:val="Normal"/>
        <w:bidi w:val="0"/>
        <w:spacing w:lineRule="auto" w:line="276" w:before="0" w:after="0"/>
        <w:contextualSpacing/>
        <w:jc w:val="both"/>
        <w:rPr>
          <w:rFonts w:ascii="Times New Roman" w:hAnsi="Times New Roman"/>
          <w:color w:val="auto"/>
          <w:sz w:val="28"/>
          <w:szCs w:val="28"/>
        </w:rPr>
      </w:pPr>
      <w:r>
        <w:rPr>
          <w:rFonts w:ascii="Times New Roman" w:hAnsi="Times New Roman"/>
          <w:color w:val="auto"/>
          <w:sz w:val="28"/>
          <w:szCs w:val="28"/>
        </w:rPr>
        <w:t xml:space="preserve">• </w:t>
      </w:r>
      <w:r>
        <w:rPr>
          <w:rFonts w:ascii="Times New Roman" w:hAnsi="Times New Roman"/>
          <w:color w:val="auto"/>
          <w:sz w:val="28"/>
          <w:szCs w:val="28"/>
        </w:rPr>
        <w:t xml:space="preserve">Вторая позиция: обе руки свободно раскрыты в стороны по линии плеч, кисти направлены вперёд и слегка вверх. </w:t>
      </w:r>
    </w:p>
    <w:p>
      <w:pPr>
        <w:pStyle w:val="Normal"/>
        <w:bidi w:val="0"/>
        <w:spacing w:lineRule="auto" w:line="276" w:before="0" w:after="0"/>
        <w:contextualSpacing/>
        <w:jc w:val="both"/>
        <w:rPr>
          <w:rFonts w:ascii="Times New Roman" w:hAnsi="Times New Roman"/>
          <w:color w:val="auto"/>
          <w:sz w:val="28"/>
          <w:szCs w:val="28"/>
        </w:rPr>
      </w:pPr>
      <w:r>
        <w:rPr>
          <w:rFonts w:ascii="Times New Roman" w:hAnsi="Times New Roman"/>
          <w:color w:val="auto"/>
          <w:sz w:val="28"/>
          <w:szCs w:val="28"/>
        </w:rPr>
        <w:t xml:space="preserve">• </w:t>
      </w:r>
      <w:r>
        <w:rPr>
          <w:rFonts w:ascii="Times New Roman" w:hAnsi="Times New Roman"/>
          <w:color w:val="auto"/>
          <w:sz w:val="28"/>
          <w:szCs w:val="28"/>
        </w:rPr>
        <w:t>Третья позиция: встречается в массовом танце; исполнители, держась за руки, поднимают их вверх.</w:t>
      </w:r>
    </w:p>
    <w:p>
      <w:pPr>
        <w:pStyle w:val="Normal"/>
        <w:bidi w:val="0"/>
        <w:spacing w:lineRule="auto" w:line="276" w:before="0" w:after="0"/>
        <w:contextualSpacing/>
        <w:jc w:val="both"/>
        <w:rPr>
          <w:rFonts w:ascii="Times New Roman" w:hAnsi="Times New Roman"/>
          <w:color w:val="auto"/>
          <w:sz w:val="28"/>
          <w:szCs w:val="28"/>
        </w:rPr>
      </w:pPr>
      <w:r>
        <w:rPr>
          <w:rFonts w:ascii="Times New Roman" w:hAnsi="Times New Roman"/>
          <w:color w:val="auto"/>
          <w:sz w:val="28"/>
          <w:szCs w:val="28"/>
        </w:rPr>
        <w:t xml:space="preserve"> • </w:t>
      </w:r>
      <w:r>
        <w:rPr>
          <w:rFonts w:ascii="Times New Roman" w:hAnsi="Times New Roman"/>
          <w:color w:val="auto"/>
          <w:sz w:val="28"/>
          <w:szCs w:val="28"/>
        </w:rPr>
        <w:t xml:space="preserve">Четвёртая позиция рук – кисти собранными четырьмя пальцами спереди, а большим пальцем сзади, обхватывают талию. Локти рук направлены в стороны и чуть вперёд. </w:t>
      </w:r>
    </w:p>
    <w:p>
      <w:pPr>
        <w:pStyle w:val="Normal"/>
        <w:bidi w:val="0"/>
        <w:spacing w:lineRule="auto" w:line="276" w:before="0" w:after="0"/>
        <w:contextualSpacing/>
        <w:jc w:val="both"/>
        <w:rPr>
          <w:rFonts w:ascii="Times New Roman" w:hAnsi="Times New Roman"/>
          <w:color w:val="auto"/>
          <w:sz w:val="28"/>
          <w:szCs w:val="28"/>
        </w:rPr>
      </w:pPr>
      <w:r>
        <w:rPr>
          <w:rFonts w:ascii="Times New Roman" w:hAnsi="Times New Roman"/>
          <w:color w:val="auto"/>
          <w:sz w:val="28"/>
          <w:szCs w:val="28"/>
        </w:rPr>
        <w:t xml:space="preserve">• </w:t>
      </w:r>
      <w:r>
        <w:rPr>
          <w:rFonts w:ascii="Times New Roman" w:hAnsi="Times New Roman"/>
          <w:color w:val="auto"/>
          <w:sz w:val="28"/>
          <w:szCs w:val="28"/>
        </w:rPr>
        <w:t>Пятая позиция рук – руки сложены перед грудью.</w:t>
      </w:r>
    </w:p>
    <w:p>
      <w:pPr>
        <w:pStyle w:val="Normal"/>
        <w:bidi w:val="0"/>
        <w:spacing w:lineRule="auto" w:line="276" w:before="0" w:after="0"/>
        <w:contextualSpacing/>
        <w:jc w:val="both"/>
        <w:rPr>
          <w:rFonts w:ascii="Times New Roman" w:hAnsi="Times New Roman"/>
          <w:color w:val="auto"/>
          <w:sz w:val="28"/>
          <w:szCs w:val="28"/>
        </w:rPr>
      </w:pPr>
      <w:r>
        <w:rPr>
          <w:rFonts w:ascii="Times New Roman" w:hAnsi="Times New Roman"/>
          <w:color w:val="auto"/>
          <w:sz w:val="28"/>
          <w:szCs w:val="28"/>
        </w:rPr>
        <w:t xml:space="preserve"> • </w:t>
      </w:r>
      <w:r>
        <w:rPr>
          <w:rFonts w:ascii="Times New Roman" w:hAnsi="Times New Roman"/>
          <w:color w:val="auto"/>
          <w:sz w:val="28"/>
          <w:szCs w:val="28"/>
        </w:rPr>
        <w:t xml:space="preserve">Шестая позиция рук – руки ладонями приложены сзади к затылку, локти направлены в стороны и чуть отведены назад. </w:t>
      </w:r>
    </w:p>
    <w:p>
      <w:pPr>
        <w:pStyle w:val="Normal"/>
        <w:bidi w:val="0"/>
        <w:spacing w:lineRule="auto" w:line="276" w:before="0" w:after="0"/>
        <w:contextualSpacing/>
        <w:jc w:val="both"/>
        <w:rPr>
          <w:rFonts w:ascii="Times New Roman" w:hAnsi="Times New Roman"/>
          <w:color w:val="auto"/>
          <w:sz w:val="28"/>
          <w:szCs w:val="28"/>
        </w:rPr>
      </w:pPr>
      <w:r>
        <w:rPr>
          <w:rFonts w:ascii="Times New Roman" w:hAnsi="Times New Roman"/>
          <w:color w:val="auto"/>
          <w:sz w:val="28"/>
          <w:szCs w:val="28"/>
        </w:rPr>
        <w:t>1.2. Положения рук</w:t>
      </w:r>
    </w:p>
    <w:p>
      <w:pPr>
        <w:pStyle w:val="Normal"/>
        <w:bidi w:val="0"/>
        <w:spacing w:lineRule="auto" w:line="276" w:before="0" w:after="0"/>
        <w:contextualSpacing/>
        <w:jc w:val="both"/>
        <w:rPr>
          <w:rFonts w:ascii="Times New Roman" w:hAnsi="Times New Roman"/>
          <w:color w:val="auto"/>
          <w:sz w:val="28"/>
          <w:szCs w:val="28"/>
        </w:rPr>
      </w:pPr>
      <w:r>
        <w:rPr>
          <w:rFonts w:ascii="Times New Roman" w:hAnsi="Times New Roman"/>
          <w:color w:val="auto"/>
          <w:sz w:val="28"/>
          <w:szCs w:val="28"/>
        </w:rPr>
        <w:t xml:space="preserve"> • </w:t>
      </w:r>
      <w:r>
        <w:rPr>
          <w:rFonts w:ascii="Times New Roman" w:hAnsi="Times New Roman"/>
          <w:color w:val="auto"/>
          <w:sz w:val="28"/>
          <w:szCs w:val="28"/>
        </w:rPr>
        <w:t>Руки в исходной позиции.</w:t>
      </w:r>
    </w:p>
    <w:p>
      <w:pPr>
        <w:pStyle w:val="Normal"/>
        <w:bidi w:val="0"/>
        <w:spacing w:lineRule="auto" w:line="276" w:before="0" w:after="0"/>
        <w:contextualSpacing/>
        <w:jc w:val="both"/>
        <w:rPr>
          <w:rFonts w:ascii="Times New Roman" w:hAnsi="Times New Roman"/>
          <w:color w:val="auto"/>
          <w:sz w:val="28"/>
          <w:szCs w:val="28"/>
        </w:rPr>
      </w:pPr>
      <w:r>
        <w:rPr>
          <w:rFonts w:ascii="Times New Roman" w:hAnsi="Times New Roman"/>
          <w:color w:val="auto"/>
          <w:sz w:val="28"/>
          <w:szCs w:val="28"/>
        </w:rPr>
        <w:t xml:space="preserve"> • </w:t>
      </w:r>
      <w:r>
        <w:rPr>
          <w:rFonts w:ascii="Times New Roman" w:hAnsi="Times New Roman"/>
          <w:color w:val="auto"/>
          <w:sz w:val="28"/>
          <w:szCs w:val="28"/>
        </w:rPr>
        <w:t xml:space="preserve">Руки на II позиции. </w:t>
      </w:r>
    </w:p>
    <w:p>
      <w:pPr>
        <w:pStyle w:val="Normal"/>
        <w:bidi w:val="0"/>
        <w:spacing w:lineRule="auto" w:line="276" w:before="0" w:after="0"/>
        <w:contextualSpacing/>
        <w:jc w:val="both"/>
        <w:rPr>
          <w:rFonts w:ascii="Times New Roman" w:hAnsi="Times New Roman"/>
          <w:color w:val="auto"/>
          <w:sz w:val="28"/>
          <w:szCs w:val="28"/>
        </w:rPr>
      </w:pPr>
      <w:r>
        <w:rPr>
          <w:rFonts w:ascii="Times New Roman" w:hAnsi="Times New Roman"/>
          <w:color w:val="auto"/>
          <w:sz w:val="28"/>
          <w:szCs w:val="28"/>
        </w:rPr>
        <w:t xml:space="preserve">• </w:t>
      </w:r>
      <w:r>
        <w:rPr>
          <w:rFonts w:ascii="Times New Roman" w:hAnsi="Times New Roman"/>
          <w:color w:val="auto"/>
          <w:sz w:val="28"/>
          <w:szCs w:val="28"/>
        </w:rPr>
        <w:t xml:space="preserve">Обе руки, согнутые в локтях, лежат ладонями сбоку на талии. </w:t>
      </w:r>
    </w:p>
    <w:p>
      <w:pPr>
        <w:pStyle w:val="Normal"/>
        <w:bidi w:val="0"/>
        <w:spacing w:lineRule="auto" w:line="276" w:before="0" w:after="0"/>
        <w:contextualSpacing/>
        <w:jc w:val="both"/>
        <w:rPr>
          <w:rFonts w:ascii="Times New Roman" w:hAnsi="Times New Roman"/>
          <w:color w:val="auto"/>
          <w:sz w:val="28"/>
          <w:szCs w:val="28"/>
        </w:rPr>
      </w:pPr>
      <w:r>
        <w:rPr>
          <w:rFonts w:ascii="Times New Roman" w:hAnsi="Times New Roman"/>
          <w:color w:val="auto"/>
          <w:sz w:val="28"/>
          <w:szCs w:val="28"/>
        </w:rPr>
        <w:t xml:space="preserve">• </w:t>
      </w:r>
      <w:r>
        <w:rPr>
          <w:rFonts w:ascii="Times New Roman" w:hAnsi="Times New Roman"/>
          <w:color w:val="auto"/>
          <w:sz w:val="28"/>
          <w:szCs w:val="28"/>
        </w:rPr>
        <w:t xml:space="preserve">Руки на высокой II позиции (между II и III позициями). </w:t>
      </w:r>
    </w:p>
    <w:p>
      <w:pPr>
        <w:pStyle w:val="Normal"/>
        <w:bidi w:val="0"/>
        <w:spacing w:lineRule="auto" w:line="276" w:before="0" w:after="0"/>
        <w:contextualSpacing/>
        <w:jc w:val="both"/>
        <w:rPr>
          <w:rFonts w:ascii="Times New Roman" w:hAnsi="Times New Roman"/>
          <w:color w:val="auto"/>
          <w:sz w:val="28"/>
          <w:szCs w:val="28"/>
        </w:rPr>
      </w:pPr>
      <w:r>
        <w:rPr>
          <w:rFonts w:ascii="Times New Roman" w:hAnsi="Times New Roman"/>
          <w:color w:val="auto"/>
          <w:sz w:val="28"/>
          <w:szCs w:val="28"/>
        </w:rPr>
        <w:t xml:space="preserve">• </w:t>
      </w:r>
      <w:r>
        <w:rPr>
          <w:rFonts w:ascii="Times New Roman" w:hAnsi="Times New Roman"/>
          <w:color w:val="auto"/>
          <w:sz w:val="28"/>
          <w:szCs w:val="28"/>
        </w:rPr>
        <w:t xml:space="preserve">Руки подняты вверх, локти присогнуты, ладони вперёд, пальцы вверх, кисть в свободном состоянии и аккомпанирует движению. </w:t>
      </w:r>
    </w:p>
    <w:p>
      <w:pPr>
        <w:pStyle w:val="Normal"/>
        <w:bidi w:val="0"/>
        <w:spacing w:lineRule="auto" w:line="276" w:before="0" w:after="0"/>
        <w:contextualSpacing/>
        <w:jc w:val="both"/>
        <w:rPr>
          <w:rFonts w:ascii="Times New Roman" w:hAnsi="Times New Roman"/>
          <w:color w:val="auto"/>
          <w:sz w:val="28"/>
          <w:szCs w:val="28"/>
        </w:rPr>
      </w:pPr>
      <w:r>
        <w:rPr>
          <w:rFonts w:ascii="Times New Roman" w:hAnsi="Times New Roman"/>
          <w:color w:val="auto"/>
          <w:sz w:val="28"/>
          <w:szCs w:val="28"/>
        </w:rPr>
        <w:t xml:space="preserve">• </w:t>
      </w:r>
      <w:r>
        <w:rPr>
          <w:rFonts w:ascii="Times New Roman" w:hAnsi="Times New Roman"/>
          <w:color w:val="auto"/>
          <w:sz w:val="28"/>
          <w:szCs w:val="28"/>
        </w:rPr>
        <w:t>Одна рука на талии, другая на высокой II позиции или в положении 5. Голова приподнята и повёрнута к плечу руки, лежащей на талии.</w:t>
      </w:r>
    </w:p>
    <w:p>
      <w:pPr>
        <w:pStyle w:val="Normal"/>
        <w:bidi w:val="0"/>
        <w:spacing w:lineRule="auto" w:line="276" w:before="0" w:after="0"/>
        <w:contextualSpacing/>
        <w:jc w:val="both"/>
        <w:rPr>
          <w:rFonts w:ascii="Times New Roman" w:hAnsi="Times New Roman"/>
          <w:color w:val="auto"/>
          <w:sz w:val="28"/>
          <w:szCs w:val="28"/>
        </w:rPr>
      </w:pPr>
      <w:r>
        <w:rPr>
          <w:rFonts w:ascii="Times New Roman" w:hAnsi="Times New Roman"/>
          <w:color w:val="auto"/>
          <w:sz w:val="28"/>
          <w:szCs w:val="28"/>
        </w:rPr>
        <w:t xml:space="preserve"> • </w:t>
      </w:r>
      <w:r>
        <w:rPr>
          <w:rFonts w:ascii="Times New Roman" w:hAnsi="Times New Roman"/>
          <w:color w:val="auto"/>
          <w:sz w:val="28"/>
          <w:szCs w:val="28"/>
        </w:rPr>
        <w:t xml:space="preserve">Обе руки за спиной на пояснице. </w:t>
      </w:r>
    </w:p>
    <w:p>
      <w:pPr>
        <w:pStyle w:val="Normal"/>
        <w:bidi w:val="0"/>
        <w:spacing w:lineRule="auto" w:line="276" w:before="0" w:after="0"/>
        <w:contextualSpacing/>
        <w:jc w:val="both"/>
        <w:rPr>
          <w:rFonts w:ascii="Times New Roman" w:hAnsi="Times New Roman"/>
          <w:color w:val="auto"/>
          <w:sz w:val="28"/>
          <w:szCs w:val="28"/>
        </w:rPr>
      </w:pPr>
      <w:r>
        <w:rPr>
          <w:rFonts w:ascii="Times New Roman" w:hAnsi="Times New Roman"/>
          <w:color w:val="auto"/>
          <w:sz w:val="28"/>
          <w:szCs w:val="28"/>
        </w:rPr>
        <w:t xml:space="preserve">• </w:t>
      </w:r>
      <w:r>
        <w:rPr>
          <w:rFonts w:ascii="Times New Roman" w:hAnsi="Times New Roman"/>
          <w:color w:val="auto"/>
          <w:sz w:val="28"/>
          <w:szCs w:val="28"/>
        </w:rPr>
        <w:t>Одна рука приложена ладонью сзади к затылку, локоть направлен в сторону и чуть отведён назад. Другая рука на талии или на II позиции. Голова приподнята и чуть повёрнута к плечу руки, лежащей на талии.</w:t>
      </w:r>
    </w:p>
    <w:p>
      <w:pPr>
        <w:pStyle w:val="Normal"/>
        <w:bidi w:val="0"/>
        <w:spacing w:lineRule="auto" w:line="276" w:before="0" w:after="0"/>
        <w:contextualSpacing/>
        <w:jc w:val="both"/>
        <w:rPr>
          <w:rFonts w:ascii="Times New Roman" w:hAnsi="Times New Roman"/>
          <w:color w:val="auto"/>
          <w:sz w:val="28"/>
          <w:szCs w:val="28"/>
        </w:rPr>
      </w:pPr>
      <w:r>
        <w:rPr>
          <w:rFonts w:ascii="Times New Roman" w:hAnsi="Times New Roman"/>
          <w:color w:val="auto"/>
          <w:sz w:val="28"/>
          <w:szCs w:val="28"/>
        </w:rPr>
        <w:t xml:space="preserve"> • </w:t>
      </w:r>
      <w:r>
        <w:rPr>
          <w:rFonts w:ascii="Times New Roman" w:hAnsi="Times New Roman"/>
          <w:color w:val="auto"/>
          <w:sz w:val="28"/>
          <w:szCs w:val="28"/>
        </w:rPr>
        <w:t xml:space="preserve">Обе руки держатся за проймы жилета. </w:t>
      </w:r>
    </w:p>
    <w:p>
      <w:pPr>
        <w:pStyle w:val="Normal"/>
        <w:bidi w:val="0"/>
        <w:spacing w:lineRule="auto" w:line="276" w:before="0" w:after="0"/>
        <w:contextualSpacing/>
        <w:jc w:val="both"/>
        <w:rPr>
          <w:rFonts w:ascii="Times New Roman" w:hAnsi="Times New Roman"/>
          <w:color w:val="auto"/>
          <w:sz w:val="28"/>
          <w:szCs w:val="28"/>
        </w:rPr>
      </w:pPr>
      <w:r>
        <w:rPr>
          <w:rFonts w:ascii="Times New Roman" w:hAnsi="Times New Roman"/>
          <w:color w:val="auto"/>
          <w:sz w:val="28"/>
          <w:szCs w:val="28"/>
        </w:rPr>
        <w:t>1.3. Положения в паре</w:t>
      </w:r>
    </w:p>
    <w:p>
      <w:pPr>
        <w:pStyle w:val="Normal"/>
        <w:bidi w:val="0"/>
        <w:spacing w:lineRule="auto" w:line="276" w:before="0" w:after="0"/>
        <w:contextualSpacing/>
        <w:jc w:val="both"/>
        <w:rPr>
          <w:rFonts w:ascii="Times New Roman" w:hAnsi="Times New Roman"/>
          <w:color w:val="auto"/>
          <w:sz w:val="28"/>
          <w:szCs w:val="28"/>
        </w:rPr>
      </w:pPr>
      <w:r>
        <w:rPr>
          <w:rFonts w:ascii="Times New Roman" w:hAnsi="Times New Roman"/>
          <w:color w:val="auto"/>
          <w:sz w:val="28"/>
          <w:szCs w:val="28"/>
        </w:rPr>
        <w:t xml:space="preserve"> </w:t>
      </w:r>
      <w:r>
        <w:rPr>
          <w:rFonts w:ascii="Times New Roman" w:hAnsi="Times New Roman"/>
          <w:color w:val="auto"/>
          <w:sz w:val="28"/>
          <w:szCs w:val="28"/>
        </w:rPr>
        <w:t xml:space="preserve">Положения рук часто зависят от композиции и содержания танцев. Необходимо отметить, что в молдавских танцах руки очень активные, сильные, открываются резко, переходят из одного положения в другое энергично. Кисть руки подвижна. У юношей часто сжимается в кулак, заламывается вверх или раскрывается веером. У девушек кисть более мягкая. Корпус у танцующих подвижен. Он часто сгибается вперёд и назад, откидывается от партнёра или резко наклоняется к нему. Исполнители стоят рядом, девушка стоит справа от юноши. </w:t>
      </w:r>
    </w:p>
    <w:p>
      <w:pPr>
        <w:pStyle w:val="Normal"/>
        <w:bidi w:val="0"/>
        <w:spacing w:lineRule="auto" w:line="276" w:before="0" w:after="0"/>
        <w:contextualSpacing/>
        <w:jc w:val="both"/>
        <w:rPr>
          <w:rFonts w:ascii="Times New Roman" w:hAnsi="Times New Roman"/>
          <w:color w:val="auto"/>
          <w:sz w:val="28"/>
          <w:szCs w:val="28"/>
        </w:rPr>
      </w:pPr>
      <w:r>
        <w:rPr>
          <w:rFonts w:ascii="Times New Roman" w:hAnsi="Times New Roman"/>
          <w:color w:val="auto"/>
          <w:sz w:val="28"/>
          <w:szCs w:val="28"/>
        </w:rPr>
        <w:t>1. Соединённые правая рука юноши и левая рука девушки опущены вниз, свободные руки на талии или опущены.</w:t>
      </w:r>
    </w:p>
    <w:p>
      <w:pPr>
        <w:pStyle w:val="Normal"/>
        <w:bidi w:val="0"/>
        <w:spacing w:lineRule="auto" w:line="276" w:before="0" w:after="0"/>
        <w:contextualSpacing/>
        <w:jc w:val="both"/>
        <w:rPr>
          <w:rFonts w:ascii="Times New Roman" w:hAnsi="Times New Roman"/>
          <w:color w:val="auto"/>
          <w:sz w:val="28"/>
          <w:szCs w:val="28"/>
        </w:rPr>
      </w:pPr>
      <w:r>
        <w:rPr>
          <w:rFonts w:ascii="Times New Roman" w:hAnsi="Times New Roman"/>
          <w:color w:val="auto"/>
          <w:sz w:val="28"/>
          <w:szCs w:val="28"/>
        </w:rPr>
        <w:t xml:space="preserve"> </w:t>
      </w:r>
      <w:r>
        <w:rPr>
          <w:rFonts w:ascii="Times New Roman" w:hAnsi="Times New Roman"/>
          <w:color w:val="auto"/>
          <w:sz w:val="28"/>
          <w:szCs w:val="28"/>
        </w:rPr>
        <w:t xml:space="preserve">2. Исполнители стоят рядом на расстоянии вытянутой руки. Внутренние руки партнёров ладонью лежат на плечах друг друга, левая рука девушки находится сверху правой руки юноши. Внешние руки на талии, за голову, опущены, на II позиции или на высокой II позиции. Корпус и голова откинуты друг от друга. </w:t>
      </w:r>
    </w:p>
    <w:p>
      <w:pPr>
        <w:pStyle w:val="Normal"/>
        <w:bidi w:val="0"/>
        <w:spacing w:lineRule="auto" w:line="276" w:before="0" w:after="0"/>
        <w:contextualSpacing/>
        <w:jc w:val="both"/>
        <w:rPr>
          <w:rFonts w:ascii="Times New Roman" w:hAnsi="Times New Roman"/>
          <w:color w:val="auto"/>
          <w:sz w:val="28"/>
          <w:szCs w:val="28"/>
        </w:rPr>
      </w:pPr>
      <w:r>
        <w:rPr>
          <w:rFonts w:ascii="Times New Roman" w:hAnsi="Times New Roman"/>
          <w:color w:val="auto"/>
          <w:sz w:val="28"/>
          <w:szCs w:val="28"/>
        </w:rPr>
        <w:t xml:space="preserve">3. Внутренние руки согнуты в локтях и соединены чуть выше плеч, внешние руки в таком же положении, на талии или опущены. 4.Правая рука юноши на талии девушки, левая рука девушки на правом плече юноши. Внешние руки на талии, опущены, за головой, на II позиции или на высокой II позиции. Голова обращена к партнёру или вперёд. </w:t>
      </w:r>
    </w:p>
    <w:p>
      <w:pPr>
        <w:pStyle w:val="Normal"/>
        <w:bidi w:val="0"/>
        <w:spacing w:lineRule="auto" w:line="276" w:before="0" w:after="0"/>
        <w:contextualSpacing/>
        <w:jc w:val="both"/>
        <w:rPr>
          <w:rFonts w:ascii="Times New Roman" w:hAnsi="Times New Roman"/>
          <w:color w:val="auto"/>
          <w:sz w:val="28"/>
          <w:szCs w:val="28"/>
        </w:rPr>
      </w:pPr>
      <w:r>
        <w:rPr>
          <w:rFonts w:ascii="Times New Roman" w:hAnsi="Times New Roman"/>
          <w:color w:val="auto"/>
          <w:sz w:val="28"/>
          <w:szCs w:val="28"/>
        </w:rPr>
        <w:t>5. Правая рука юноши на талии девушки, левая рука девушки на талии юноши. Рука девушки под рукой юноши. Внешние руки на собственной талии, на II или на высокой II позиции. Голова и взгляд танцующих обращены на партнёра или вперёд.</w:t>
      </w:r>
    </w:p>
    <w:p>
      <w:pPr>
        <w:pStyle w:val="Normal"/>
        <w:bidi w:val="0"/>
        <w:spacing w:lineRule="auto" w:line="276" w:before="0" w:after="0"/>
        <w:contextualSpacing/>
        <w:jc w:val="both"/>
        <w:rPr>
          <w:rFonts w:ascii="Times New Roman" w:hAnsi="Times New Roman"/>
          <w:color w:val="auto"/>
          <w:sz w:val="28"/>
          <w:szCs w:val="28"/>
        </w:rPr>
      </w:pPr>
      <w:r>
        <w:rPr>
          <w:rFonts w:ascii="Times New Roman" w:hAnsi="Times New Roman"/>
          <w:color w:val="auto"/>
          <w:sz w:val="28"/>
          <w:szCs w:val="28"/>
        </w:rPr>
        <w:t xml:space="preserve"> </w:t>
      </w:r>
      <w:r>
        <w:rPr>
          <w:rFonts w:ascii="Times New Roman" w:hAnsi="Times New Roman"/>
          <w:color w:val="auto"/>
          <w:sz w:val="28"/>
          <w:szCs w:val="28"/>
        </w:rPr>
        <w:t xml:space="preserve">6. Правая рука юноши на талии девушки, левые руки соединены перед собой, правая рука девушки на собственной талии, за головой или на второй позиции. Голова и взгляд обращены друг к другу. </w:t>
      </w:r>
    </w:p>
    <w:p>
      <w:pPr>
        <w:pStyle w:val="Normal"/>
        <w:bidi w:val="0"/>
        <w:spacing w:lineRule="auto" w:line="276" w:before="0" w:after="0"/>
        <w:contextualSpacing/>
        <w:jc w:val="both"/>
        <w:rPr>
          <w:rFonts w:ascii="Times New Roman" w:hAnsi="Times New Roman"/>
          <w:color w:val="auto"/>
          <w:sz w:val="28"/>
          <w:szCs w:val="28"/>
        </w:rPr>
      </w:pPr>
      <w:r>
        <w:rPr>
          <w:rFonts w:ascii="Times New Roman" w:hAnsi="Times New Roman"/>
          <w:color w:val="auto"/>
          <w:sz w:val="28"/>
          <w:szCs w:val="28"/>
        </w:rPr>
        <w:t>7. Юноша правой рукой держится за пояс девушки, девушка левой рукой держится за пояс юноши. Свободные руки на талии.</w:t>
      </w:r>
    </w:p>
    <w:p>
      <w:pPr>
        <w:pStyle w:val="Normal"/>
        <w:bidi w:val="0"/>
        <w:spacing w:lineRule="auto" w:line="276" w:before="0" w:after="0"/>
        <w:contextualSpacing/>
        <w:jc w:val="both"/>
        <w:rPr>
          <w:rFonts w:ascii="Times New Roman" w:hAnsi="Times New Roman"/>
          <w:color w:val="auto"/>
          <w:sz w:val="28"/>
          <w:szCs w:val="28"/>
        </w:rPr>
      </w:pPr>
      <w:r>
        <w:rPr>
          <w:rFonts w:ascii="Times New Roman" w:hAnsi="Times New Roman"/>
          <w:color w:val="auto"/>
          <w:sz w:val="28"/>
          <w:szCs w:val="28"/>
        </w:rPr>
        <w:t xml:space="preserve"> </w:t>
      </w:r>
      <w:r>
        <w:rPr>
          <w:rFonts w:ascii="Times New Roman" w:hAnsi="Times New Roman"/>
          <w:color w:val="auto"/>
          <w:sz w:val="28"/>
          <w:szCs w:val="28"/>
        </w:rPr>
        <w:t>1.4. Положения в массовых танцах (в линии или круге) В массовых танцах юноши и девушки часто держат в руках различные предметы: платки, шали, палки, ветви деревьев, ленты и т.д. Движения рук в массовых танцах позволяют не только образовывать различные танцевальные композиции, делая их непрерывными, но являются также средством создания интересных орнаментов, передающих национальный колорит.</w:t>
      </w:r>
    </w:p>
    <w:p>
      <w:pPr>
        <w:pStyle w:val="Normal"/>
        <w:bidi w:val="0"/>
        <w:spacing w:lineRule="auto" w:line="276" w:before="0" w:after="0"/>
        <w:contextualSpacing/>
        <w:jc w:val="both"/>
        <w:rPr>
          <w:rFonts w:ascii="Times New Roman" w:hAnsi="Times New Roman"/>
          <w:color w:val="auto"/>
          <w:sz w:val="28"/>
          <w:szCs w:val="28"/>
        </w:rPr>
      </w:pPr>
      <w:r>
        <w:rPr>
          <w:rFonts w:ascii="Times New Roman" w:hAnsi="Times New Roman"/>
          <w:color w:val="auto"/>
          <w:sz w:val="28"/>
          <w:szCs w:val="28"/>
        </w:rPr>
        <w:t xml:space="preserve"> • </w:t>
      </w:r>
      <w:r>
        <w:rPr>
          <w:rFonts w:ascii="Times New Roman" w:hAnsi="Times New Roman"/>
          <w:color w:val="auto"/>
          <w:sz w:val="28"/>
          <w:szCs w:val="28"/>
        </w:rPr>
        <w:t>Юноши и девушки стоят рядом</w:t>
      </w:r>
    </w:p>
    <w:p>
      <w:pPr>
        <w:pStyle w:val="Normal"/>
        <w:bidi w:val="0"/>
        <w:spacing w:lineRule="auto" w:line="276" w:before="0" w:after="0"/>
        <w:contextualSpacing/>
        <w:jc w:val="both"/>
        <w:rPr>
          <w:rFonts w:ascii="Times New Roman" w:hAnsi="Times New Roman"/>
          <w:color w:val="auto"/>
          <w:sz w:val="28"/>
          <w:szCs w:val="28"/>
        </w:rPr>
      </w:pPr>
      <w:r>
        <w:rPr>
          <w:rFonts w:ascii="Times New Roman" w:hAnsi="Times New Roman"/>
          <w:color w:val="auto"/>
          <w:sz w:val="28"/>
          <w:szCs w:val="28"/>
        </w:rPr>
        <w:t xml:space="preserve"> • </w:t>
      </w:r>
      <w:r>
        <w:rPr>
          <w:rFonts w:ascii="Times New Roman" w:hAnsi="Times New Roman"/>
          <w:color w:val="auto"/>
          <w:sz w:val="28"/>
          <w:szCs w:val="28"/>
        </w:rPr>
        <w:t xml:space="preserve">Соединённые руки свободно опущены вниз или подняты вверх, или на уровне II позиции (локти вытянуты). В последнем случае исполнители стоят на расстоянии вытянутой руки. </w:t>
      </w:r>
    </w:p>
    <w:p>
      <w:pPr>
        <w:pStyle w:val="Normal"/>
        <w:bidi w:val="0"/>
        <w:spacing w:lineRule="auto" w:line="276" w:before="0" w:after="0"/>
        <w:contextualSpacing/>
        <w:jc w:val="both"/>
        <w:rPr>
          <w:rFonts w:ascii="Times New Roman" w:hAnsi="Times New Roman"/>
          <w:color w:val="auto"/>
          <w:sz w:val="28"/>
          <w:szCs w:val="28"/>
        </w:rPr>
      </w:pPr>
      <w:r>
        <w:rPr>
          <w:rFonts w:ascii="Times New Roman" w:hAnsi="Times New Roman"/>
          <w:color w:val="auto"/>
          <w:sz w:val="28"/>
          <w:szCs w:val="28"/>
        </w:rPr>
        <w:t xml:space="preserve">• </w:t>
      </w:r>
      <w:r>
        <w:rPr>
          <w:rFonts w:ascii="Times New Roman" w:hAnsi="Times New Roman"/>
          <w:color w:val="auto"/>
          <w:sz w:val="28"/>
          <w:szCs w:val="28"/>
        </w:rPr>
        <w:t xml:space="preserve">Соединённые руки согнуты в локтях, кисти чуть выше плеч, локти вниз, иногда могут быть прижаты к корпусу. Руки могут покачиваться из стороны в сторону или вниз – вверх. </w:t>
      </w:r>
    </w:p>
    <w:p>
      <w:pPr>
        <w:pStyle w:val="Normal"/>
        <w:bidi w:val="0"/>
        <w:spacing w:lineRule="auto" w:line="276" w:before="0" w:after="0"/>
        <w:contextualSpacing/>
        <w:jc w:val="both"/>
        <w:rPr>
          <w:rFonts w:ascii="Times New Roman" w:hAnsi="Times New Roman"/>
          <w:color w:val="auto"/>
          <w:sz w:val="28"/>
          <w:szCs w:val="28"/>
        </w:rPr>
      </w:pPr>
      <w:r>
        <w:rPr>
          <w:rFonts w:ascii="Times New Roman" w:hAnsi="Times New Roman"/>
          <w:color w:val="auto"/>
          <w:sz w:val="28"/>
          <w:szCs w:val="28"/>
        </w:rPr>
        <w:t xml:space="preserve">• </w:t>
      </w:r>
      <w:r>
        <w:rPr>
          <w:rFonts w:ascii="Times New Roman" w:hAnsi="Times New Roman"/>
          <w:color w:val="auto"/>
          <w:sz w:val="28"/>
          <w:szCs w:val="28"/>
        </w:rPr>
        <w:t xml:space="preserve">Руки лежат на плечах соседних партнёров, локти вытянуты. </w:t>
      </w:r>
    </w:p>
    <w:p>
      <w:pPr>
        <w:pStyle w:val="Normal"/>
        <w:bidi w:val="0"/>
        <w:spacing w:lineRule="auto" w:line="276" w:before="0" w:after="0"/>
        <w:contextualSpacing/>
        <w:jc w:val="both"/>
        <w:rPr>
          <w:rFonts w:ascii="Times New Roman" w:hAnsi="Times New Roman"/>
          <w:color w:val="auto"/>
          <w:sz w:val="28"/>
          <w:szCs w:val="28"/>
        </w:rPr>
      </w:pPr>
      <w:r>
        <w:rPr>
          <w:rFonts w:ascii="Times New Roman" w:hAnsi="Times New Roman"/>
          <w:color w:val="auto"/>
          <w:sz w:val="28"/>
          <w:szCs w:val="28"/>
        </w:rPr>
        <w:t xml:space="preserve">• </w:t>
      </w:r>
      <w:r>
        <w:rPr>
          <w:rFonts w:ascii="Times New Roman" w:hAnsi="Times New Roman"/>
          <w:color w:val="auto"/>
          <w:sz w:val="28"/>
          <w:szCs w:val="28"/>
        </w:rPr>
        <w:t xml:space="preserve">Руки держатся за пояса соседей, левая рука сверху правой. </w:t>
      </w:r>
    </w:p>
    <w:p>
      <w:pPr>
        <w:pStyle w:val="Normal"/>
        <w:bidi w:val="0"/>
        <w:spacing w:lineRule="auto" w:line="276" w:before="0" w:after="0"/>
        <w:contextualSpacing/>
        <w:jc w:val="both"/>
        <w:rPr>
          <w:rFonts w:ascii="Times New Roman" w:hAnsi="Times New Roman"/>
          <w:color w:val="auto"/>
          <w:sz w:val="28"/>
          <w:szCs w:val="28"/>
        </w:rPr>
      </w:pPr>
      <w:r>
        <w:rPr>
          <w:rFonts w:ascii="Times New Roman" w:hAnsi="Times New Roman"/>
          <w:color w:val="auto"/>
          <w:sz w:val="28"/>
          <w:szCs w:val="28"/>
        </w:rPr>
        <w:t xml:space="preserve">• </w:t>
      </w:r>
      <w:r>
        <w:rPr>
          <w:rFonts w:ascii="Times New Roman" w:hAnsi="Times New Roman"/>
          <w:color w:val="auto"/>
          <w:sz w:val="28"/>
          <w:szCs w:val="28"/>
        </w:rPr>
        <w:t xml:space="preserve">Руки соединены с руками стоящих через одного, перекрещены спереди. Могут находиться внизу, перед корпусом, наверху (прямые или согнутые в локтях). </w:t>
      </w:r>
    </w:p>
    <w:p>
      <w:pPr>
        <w:pStyle w:val="Normal"/>
        <w:bidi w:val="0"/>
        <w:spacing w:lineRule="auto" w:line="276" w:before="0" w:after="0"/>
        <w:contextualSpacing/>
        <w:jc w:val="both"/>
        <w:rPr>
          <w:rFonts w:ascii="Times New Roman" w:hAnsi="Times New Roman"/>
          <w:color w:val="auto"/>
          <w:sz w:val="28"/>
          <w:szCs w:val="28"/>
        </w:rPr>
      </w:pPr>
      <w:r>
        <w:rPr>
          <w:rFonts w:ascii="Times New Roman" w:hAnsi="Times New Roman"/>
          <w:color w:val="auto"/>
          <w:sz w:val="28"/>
          <w:szCs w:val="28"/>
        </w:rPr>
        <w:t xml:space="preserve">• </w:t>
      </w:r>
      <w:r>
        <w:rPr>
          <w:rFonts w:ascii="Times New Roman" w:hAnsi="Times New Roman"/>
          <w:color w:val="auto"/>
          <w:sz w:val="28"/>
          <w:szCs w:val="28"/>
        </w:rPr>
        <w:t xml:space="preserve">Так же, перекрещены сзади, руки юноши сверху рук девушки. </w:t>
      </w:r>
    </w:p>
    <w:p>
      <w:pPr>
        <w:pStyle w:val="Normal"/>
        <w:bidi w:val="0"/>
        <w:spacing w:lineRule="auto" w:line="276" w:before="0" w:after="0"/>
        <w:contextualSpacing/>
        <w:jc w:val="both"/>
        <w:rPr>
          <w:rFonts w:ascii="Times New Roman" w:hAnsi="Times New Roman"/>
          <w:color w:val="auto"/>
          <w:sz w:val="28"/>
          <w:szCs w:val="28"/>
        </w:rPr>
      </w:pPr>
      <w:r>
        <w:rPr>
          <w:rFonts w:ascii="Times New Roman" w:hAnsi="Times New Roman"/>
          <w:color w:val="auto"/>
          <w:sz w:val="28"/>
          <w:szCs w:val="28"/>
        </w:rPr>
        <w:t xml:space="preserve">• </w:t>
      </w:r>
      <w:r>
        <w:rPr>
          <w:rFonts w:ascii="Times New Roman" w:hAnsi="Times New Roman"/>
          <w:color w:val="auto"/>
          <w:sz w:val="28"/>
          <w:szCs w:val="28"/>
        </w:rPr>
        <w:t xml:space="preserve">Руки лежат сзади на талии соседей. </w:t>
      </w:r>
    </w:p>
    <w:p>
      <w:pPr>
        <w:pStyle w:val="Normal"/>
        <w:bidi w:val="0"/>
        <w:spacing w:lineRule="auto" w:line="276" w:before="0" w:after="0"/>
        <w:contextualSpacing/>
        <w:jc w:val="both"/>
        <w:rPr>
          <w:rFonts w:ascii="Times New Roman" w:hAnsi="Times New Roman"/>
          <w:color w:val="auto"/>
          <w:sz w:val="28"/>
          <w:szCs w:val="28"/>
        </w:rPr>
      </w:pPr>
      <w:r>
        <w:rPr>
          <w:rFonts w:ascii="Times New Roman" w:hAnsi="Times New Roman"/>
          <w:color w:val="auto"/>
          <w:sz w:val="28"/>
          <w:szCs w:val="28"/>
        </w:rPr>
        <w:t xml:space="preserve">• </w:t>
      </w:r>
      <w:r>
        <w:rPr>
          <w:rFonts w:ascii="Times New Roman" w:hAnsi="Times New Roman"/>
          <w:color w:val="auto"/>
          <w:sz w:val="28"/>
          <w:szCs w:val="28"/>
        </w:rPr>
        <w:t xml:space="preserve">В мужских танцах – соединены и вытянуты вперёд, корпус наклонён. </w:t>
      </w:r>
    </w:p>
    <w:p>
      <w:pPr>
        <w:pStyle w:val="Normal"/>
        <w:bidi w:val="0"/>
        <w:spacing w:lineRule="auto" w:line="276" w:before="0" w:after="0"/>
        <w:contextualSpacing/>
        <w:jc w:val="both"/>
        <w:rPr>
          <w:rFonts w:ascii="Times New Roman" w:hAnsi="Times New Roman"/>
          <w:color w:val="auto"/>
          <w:sz w:val="28"/>
          <w:szCs w:val="28"/>
        </w:rPr>
      </w:pPr>
      <w:r>
        <w:rPr>
          <w:rFonts w:ascii="Times New Roman" w:hAnsi="Times New Roman"/>
          <w:color w:val="auto"/>
          <w:sz w:val="28"/>
          <w:szCs w:val="28"/>
        </w:rPr>
        <w:t xml:space="preserve">• </w:t>
      </w:r>
      <w:r>
        <w:rPr>
          <w:rFonts w:ascii="Times New Roman" w:hAnsi="Times New Roman"/>
          <w:color w:val="auto"/>
          <w:sz w:val="28"/>
          <w:szCs w:val="28"/>
        </w:rPr>
        <w:t xml:space="preserve">Отведены назад. </w:t>
      </w:r>
    </w:p>
    <w:p>
      <w:pPr>
        <w:pStyle w:val="Normal"/>
        <w:bidi w:val="0"/>
        <w:spacing w:lineRule="auto" w:line="276" w:before="0" w:after="0"/>
        <w:contextualSpacing/>
        <w:jc w:val="both"/>
        <w:rPr>
          <w:rFonts w:ascii="Times New Roman" w:hAnsi="Times New Roman"/>
          <w:color w:val="auto"/>
          <w:sz w:val="28"/>
          <w:szCs w:val="28"/>
        </w:rPr>
      </w:pPr>
      <w:r>
        <w:rPr>
          <w:rFonts w:ascii="Times New Roman" w:hAnsi="Times New Roman"/>
          <w:color w:val="auto"/>
          <w:sz w:val="28"/>
          <w:szCs w:val="28"/>
        </w:rPr>
        <w:t xml:space="preserve">• </w:t>
      </w:r>
      <w:r>
        <w:rPr>
          <w:rFonts w:ascii="Times New Roman" w:hAnsi="Times New Roman"/>
          <w:color w:val="auto"/>
          <w:sz w:val="28"/>
          <w:szCs w:val="28"/>
        </w:rPr>
        <w:t>Юноши и девушки стоят рядом. Держат друг друга под руки. Руки на талии могут быть прижаты к корпусу или не прижаты.</w:t>
      </w:r>
    </w:p>
    <w:p>
      <w:pPr>
        <w:pStyle w:val="Normal"/>
        <w:bidi w:val="0"/>
        <w:spacing w:lineRule="auto" w:line="276" w:before="0" w:after="0"/>
        <w:contextualSpacing/>
        <w:jc w:val="both"/>
        <w:rPr>
          <w:rFonts w:ascii="Times New Roman" w:hAnsi="Times New Roman"/>
          <w:color w:val="auto"/>
          <w:sz w:val="28"/>
          <w:szCs w:val="28"/>
        </w:rPr>
      </w:pPr>
      <w:r>
        <w:rPr>
          <w:rFonts w:ascii="Times New Roman" w:hAnsi="Times New Roman"/>
          <w:color w:val="auto"/>
          <w:sz w:val="28"/>
          <w:szCs w:val="28"/>
        </w:rPr>
        <w:t xml:space="preserve"> • </w:t>
      </w:r>
      <w:r>
        <w:rPr>
          <w:rFonts w:ascii="Times New Roman" w:hAnsi="Times New Roman"/>
          <w:color w:val="auto"/>
          <w:sz w:val="28"/>
          <w:szCs w:val="28"/>
        </w:rPr>
        <w:t xml:space="preserve">Юноши и девушки стоят рядом. Держат друг друга одной рукой за талию. </w:t>
      </w:r>
    </w:p>
    <w:p>
      <w:pPr>
        <w:pStyle w:val="Normal"/>
        <w:bidi w:val="0"/>
        <w:spacing w:lineRule="auto" w:line="276" w:before="0" w:after="0"/>
        <w:contextualSpacing/>
        <w:jc w:val="both"/>
        <w:rPr>
          <w:rFonts w:ascii="Times New Roman" w:hAnsi="Times New Roman"/>
          <w:color w:val="auto"/>
          <w:sz w:val="28"/>
          <w:szCs w:val="28"/>
        </w:rPr>
      </w:pPr>
      <w:r>
        <w:rPr>
          <w:rFonts w:ascii="Times New Roman" w:hAnsi="Times New Roman"/>
          <w:color w:val="auto"/>
          <w:sz w:val="28"/>
          <w:szCs w:val="28"/>
        </w:rPr>
        <w:t xml:space="preserve">2. Основные движения молдавского танца </w:t>
      </w:r>
    </w:p>
    <w:p>
      <w:pPr>
        <w:pStyle w:val="Normal"/>
        <w:bidi w:val="0"/>
        <w:spacing w:lineRule="auto" w:line="276" w:before="0" w:after="0"/>
        <w:contextualSpacing/>
        <w:jc w:val="both"/>
        <w:rPr>
          <w:rFonts w:ascii="Times New Roman" w:hAnsi="Times New Roman"/>
          <w:color w:val="auto"/>
          <w:sz w:val="28"/>
          <w:szCs w:val="28"/>
        </w:rPr>
      </w:pPr>
      <w:r>
        <w:rPr>
          <w:rFonts w:ascii="Times New Roman" w:hAnsi="Times New Roman"/>
          <w:color w:val="auto"/>
          <w:sz w:val="28"/>
          <w:szCs w:val="28"/>
        </w:rPr>
        <w:t xml:space="preserve">2.1. Танцевальные ходы и шаги </w:t>
      </w:r>
    </w:p>
    <w:p>
      <w:pPr>
        <w:pStyle w:val="Normal"/>
        <w:bidi w:val="0"/>
        <w:spacing w:lineRule="auto" w:line="276" w:before="0" w:after="0"/>
        <w:contextualSpacing/>
        <w:jc w:val="both"/>
        <w:rPr>
          <w:rFonts w:ascii="Times New Roman" w:hAnsi="Times New Roman"/>
          <w:color w:val="auto"/>
          <w:sz w:val="28"/>
          <w:szCs w:val="28"/>
        </w:rPr>
      </w:pPr>
      <w:r>
        <w:rPr>
          <w:rFonts w:ascii="Times New Roman" w:hAnsi="Times New Roman"/>
          <w:color w:val="auto"/>
          <w:sz w:val="28"/>
          <w:szCs w:val="28"/>
        </w:rPr>
        <w:t xml:space="preserve">• </w:t>
      </w:r>
      <w:r>
        <w:rPr>
          <w:rFonts w:ascii="Times New Roman" w:hAnsi="Times New Roman"/>
          <w:color w:val="auto"/>
          <w:sz w:val="28"/>
          <w:szCs w:val="28"/>
        </w:rPr>
        <w:t xml:space="preserve">Простой пружинистый шаг </w:t>
      </w:r>
    </w:p>
    <w:p>
      <w:pPr>
        <w:pStyle w:val="Normal"/>
        <w:bidi w:val="0"/>
        <w:spacing w:lineRule="auto" w:line="276" w:before="0" w:after="0"/>
        <w:contextualSpacing/>
        <w:jc w:val="both"/>
        <w:rPr>
          <w:rFonts w:ascii="Times New Roman" w:hAnsi="Times New Roman"/>
          <w:color w:val="auto"/>
          <w:sz w:val="28"/>
          <w:szCs w:val="28"/>
        </w:rPr>
      </w:pPr>
      <w:r>
        <w:rPr>
          <w:rFonts w:ascii="Times New Roman" w:hAnsi="Times New Roman"/>
          <w:color w:val="auto"/>
          <w:sz w:val="28"/>
          <w:szCs w:val="28"/>
        </w:rPr>
        <w:t xml:space="preserve">• </w:t>
      </w:r>
      <w:r>
        <w:rPr>
          <w:rFonts w:ascii="Times New Roman" w:hAnsi="Times New Roman"/>
          <w:color w:val="auto"/>
          <w:sz w:val="28"/>
          <w:szCs w:val="28"/>
        </w:rPr>
        <w:t>Простой пружинистый шаг с переменой ног</w:t>
      </w:r>
    </w:p>
    <w:p>
      <w:pPr>
        <w:pStyle w:val="Normal"/>
        <w:bidi w:val="0"/>
        <w:spacing w:lineRule="auto" w:line="276" w:before="0" w:after="0"/>
        <w:contextualSpacing/>
        <w:jc w:val="both"/>
        <w:rPr>
          <w:rFonts w:ascii="Times New Roman" w:hAnsi="Times New Roman"/>
          <w:color w:val="auto"/>
          <w:sz w:val="28"/>
          <w:szCs w:val="28"/>
        </w:rPr>
      </w:pPr>
      <w:r>
        <w:rPr>
          <w:rFonts w:ascii="Times New Roman" w:hAnsi="Times New Roman"/>
          <w:color w:val="auto"/>
          <w:sz w:val="28"/>
          <w:szCs w:val="28"/>
        </w:rPr>
        <w:t xml:space="preserve"> • </w:t>
      </w:r>
      <w:r>
        <w:rPr>
          <w:rFonts w:ascii="Times New Roman" w:hAnsi="Times New Roman"/>
          <w:color w:val="auto"/>
          <w:sz w:val="28"/>
          <w:szCs w:val="28"/>
        </w:rPr>
        <w:t xml:space="preserve">Простой пружинистый шаг вперёд через каблук </w:t>
      </w:r>
    </w:p>
    <w:p>
      <w:pPr>
        <w:pStyle w:val="Normal"/>
        <w:bidi w:val="0"/>
        <w:spacing w:lineRule="auto" w:line="276" w:before="0" w:after="0"/>
        <w:contextualSpacing/>
        <w:jc w:val="both"/>
        <w:rPr>
          <w:rFonts w:ascii="Times New Roman" w:hAnsi="Times New Roman"/>
          <w:color w:val="auto"/>
          <w:sz w:val="28"/>
          <w:szCs w:val="28"/>
        </w:rPr>
      </w:pPr>
      <w:r>
        <w:rPr>
          <w:rFonts w:ascii="Times New Roman" w:hAnsi="Times New Roman"/>
          <w:color w:val="auto"/>
          <w:sz w:val="28"/>
          <w:szCs w:val="28"/>
        </w:rPr>
        <w:t xml:space="preserve">• </w:t>
      </w:r>
      <w:r>
        <w:rPr>
          <w:rFonts w:ascii="Times New Roman" w:hAnsi="Times New Roman"/>
          <w:color w:val="auto"/>
          <w:sz w:val="28"/>
          <w:szCs w:val="28"/>
        </w:rPr>
        <w:t xml:space="preserve">Двойной характерный шаг </w:t>
      </w:r>
    </w:p>
    <w:p>
      <w:pPr>
        <w:pStyle w:val="Normal"/>
        <w:bidi w:val="0"/>
        <w:spacing w:lineRule="auto" w:line="276" w:before="0" w:after="0"/>
        <w:contextualSpacing/>
        <w:jc w:val="both"/>
        <w:rPr>
          <w:rFonts w:ascii="Times New Roman" w:hAnsi="Times New Roman"/>
          <w:color w:val="auto"/>
          <w:sz w:val="28"/>
          <w:szCs w:val="28"/>
        </w:rPr>
      </w:pPr>
      <w:r>
        <w:rPr>
          <w:rFonts w:ascii="Times New Roman" w:hAnsi="Times New Roman"/>
          <w:color w:val="auto"/>
          <w:sz w:val="28"/>
          <w:szCs w:val="28"/>
        </w:rPr>
        <w:t xml:space="preserve">• </w:t>
      </w:r>
      <w:r>
        <w:rPr>
          <w:rFonts w:ascii="Times New Roman" w:hAnsi="Times New Roman"/>
          <w:color w:val="auto"/>
          <w:sz w:val="28"/>
          <w:szCs w:val="28"/>
        </w:rPr>
        <w:t>Характерный шаг с одной ноги из VI позиции в VI позицию с переносом тяжести корпуса</w:t>
      </w:r>
    </w:p>
    <w:p>
      <w:pPr>
        <w:pStyle w:val="Normal"/>
        <w:bidi w:val="0"/>
        <w:spacing w:lineRule="auto" w:line="276" w:before="0" w:after="0"/>
        <w:contextualSpacing/>
        <w:jc w:val="both"/>
        <w:rPr>
          <w:rFonts w:ascii="Times New Roman" w:hAnsi="Times New Roman"/>
          <w:color w:val="auto"/>
          <w:sz w:val="28"/>
          <w:szCs w:val="28"/>
        </w:rPr>
      </w:pPr>
      <w:r>
        <w:rPr>
          <w:rFonts w:ascii="Times New Roman" w:hAnsi="Times New Roman"/>
          <w:color w:val="auto"/>
          <w:sz w:val="28"/>
          <w:szCs w:val="28"/>
        </w:rPr>
        <w:t xml:space="preserve"> • </w:t>
      </w:r>
      <w:r>
        <w:rPr>
          <w:rFonts w:ascii="Times New Roman" w:hAnsi="Times New Roman"/>
          <w:color w:val="auto"/>
          <w:sz w:val="28"/>
          <w:szCs w:val="28"/>
        </w:rPr>
        <w:t xml:space="preserve">Шаг вперёд с подниманием другой ноги назад • Переменный шаг </w:t>
      </w:r>
    </w:p>
    <w:p>
      <w:pPr>
        <w:pStyle w:val="Normal"/>
        <w:bidi w:val="0"/>
        <w:spacing w:lineRule="auto" w:line="276" w:before="0" w:after="0"/>
        <w:contextualSpacing/>
        <w:jc w:val="both"/>
        <w:rPr>
          <w:rFonts w:ascii="Times New Roman" w:hAnsi="Times New Roman"/>
          <w:color w:val="auto"/>
          <w:sz w:val="28"/>
          <w:szCs w:val="28"/>
        </w:rPr>
      </w:pPr>
      <w:r>
        <w:rPr>
          <w:rFonts w:ascii="Times New Roman" w:hAnsi="Times New Roman"/>
          <w:color w:val="auto"/>
          <w:sz w:val="28"/>
          <w:szCs w:val="28"/>
        </w:rPr>
        <w:t xml:space="preserve">• </w:t>
      </w:r>
      <w:r>
        <w:rPr>
          <w:rFonts w:ascii="Times New Roman" w:hAnsi="Times New Roman"/>
          <w:color w:val="auto"/>
          <w:sz w:val="28"/>
          <w:szCs w:val="28"/>
        </w:rPr>
        <w:t>Тройной шаг</w:t>
      </w:r>
    </w:p>
    <w:p>
      <w:pPr>
        <w:pStyle w:val="Normal"/>
        <w:bidi w:val="0"/>
        <w:spacing w:lineRule="auto" w:line="276" w:before="0" w:after="0"/>
        <w:contextualSpacing/>
        <w:jc w:val="both"/>
        <w:rPr>
          <w:rFonts w:ascii="Times New Roman" w:hAnsi="Times New Roman"/>
          <w:color w:val="auto"/>
          <w:sz w:val="28"/>
          <w:szCs w:val="28"/>
        </w:rPr>
      </w:pPr>
      <w:r>
        <w:rPr>
          <w:rFonts w:ascii="Times New Roman" w:hAnsi="Times New Roman"/>
          <w:color w:val="auto"/>
          <w:sz w:val="28"/>
          <w:szCs w:val="28"/>
        </w:rPr>
        <w:t xml:space="preserve">• </w:t>
      </w:r>
      <w:r>
        <w:rPr>
          <w:rFonts w:ascii="Times New Roman" w:hAnsi="Times New Roman"/>
          <w:color w:val="auto"/>
          <w:sz w:val="28"/>
          <w:szCs w:val="28"/>
        </w:rPr>
        <w:t xml:space="preserve">Шаги навстречу друг другу. </w:t>
      </w:r>
    </w:p>
    <w:p>
      <w:pPr>
        <w:pStyle w:val="Normal"/>
        <w:bidi w:val="0"/>
        <w:spacing w:lineRule="auto" w:line="276" w:before="0" w:after="0"/>
        <w:contextualSpacing/>
        <w:jc w:val="both"/>
        <w:rPr>
          <w:rFonts w:ascii="Times New Roman" w:hAnsi="Times New Roman"/>
          <w:color w:val="auto"/>
          <w:sz w:val="28"/>
          <w:szCs w:val="28"/>
        </w:rPr>
      </w:pPr>
      <w:r>
        <w:rPr>
          <w:rFonts w:ascii="Times New Roman" w:hAnsi="Times New Roman"/>
          <w:color w:val="auto"/>
          <w:sz w:val="28"/>
          <w:szCs w:val="28"/>
        </w:rPr>
        <w:t xml:space="preserve">• </w:t>
      </w:r>
      <w:r>
        <w:rPr>
          <w:rFonts w:ascii="Times New Roman" w:hAnsi="Times New Roman"/>
          <w:color w:val="auto"/>
          <w:sz w:val="28"/>
          <w:szCs w:val="28"/>
        </w:rPr>
        <w:t xml:space="preserve">Плавный боковой шаг с одной ноги на другую. • Шаг в сторону с выносом ноги накрест • Боковой ход в сторону </w:t>
      </w:r>
    </w:p>
    <w:p>
      <w:pPr>
        <w:pStyle w:val="Normal"/>
        <w:bidi w:val="0"/>
        <w:spacing w:lineRule="auto" w:line="276" w:before="0" w:after="0"/>
        <w:contextualSpacing/>
        <w:jc w:val="both"/>
        <w:rPr>
          <w:rFonts w:ascii="Times New Roman" w:hAnsi="Times New Roman"/>
          <w:color w:val="auto"/>
          <w:sz w:val="28"/>
          <w:szCs w:val="28"/>
        </w:rPr>
      </w:pPr>
      <w:r>
        <w:rPr>
          <w:rFonts w:ascii="Times New Roman" w:hAnsi="Times New Roman"/>
          <w:color w:val="auto"/>
          <w:sz w:val="28"/>
          <w:szCs w:val="28"/>
        </w:rPr>
        <w:t xml:space="preserve">• </w:t>
      </w:r>
      <w:r>
        <w:rPr>
          <w:rFonts w:ascii="Times New Roman" w:hAnsi="Times New Roman"/>
          <w:color w:val="auto"/>
          <w:sz w:val="28"/>
          <w:szCs w:val="28"/>
        </w:rPr>
        <w:t xml:space="preserve">Переплетающаяся дорожка </w:t>
      </w:r>
    </w:p>
    <w:p>
      <w:pPr>
        <w:pStyle w:val="Normal"/>
        <w:bidi w:val="0"/>
        <w:spacing w:lineRule="auto" w:line="276" w:before="0" w:after="0"/>
        <w:contextualSpacing/>
        <w:jc w:val="both"/>
        <w:rPr>
          <w:rFonts w:ascii="Times New Roman" w:hAnsi="Times New Roman"/>
          <w:color w:val="auto"/>
          <w:sz w:val="28"/>
          <w:szCs w:val="28"/>
        </w:rPr>
      </w:pPr>
      <w:r>
        <w:rPr>
          <w:rFonts w:ascii="Times New Roman" w:hAnsi="Times New Roman"/>
          <w:color w:val="auto"/>
          <w:sz w:val="28"/>
          <w:szCs w:val="28"/>
        </w:rPr>
        <w:t xml:space="preserve">• </w:t>
      </w:r>
      <w:r>
        <w:rPr>
          <w:rFonts w:ascii="Times New Roman" w:hAnsi="Times New Roman"/>
          <w:color w:val="auto"/>
          <w:sz w:val="28"/>
          <w:szCs w:val="28"/>
        </w:rPr>
        <w:t>Припадание по VI позиции</w:t>
      </w:r>
    </w:p>
    <w:p>
      <w:pPr>
        <w:pStyle w:val="Normal"/>
        <w:bidi w:val="0"/>
        <w:spacing w:lineRule="auto" w:line="276" w:before="0" w:after="0"/>
        <w:contextualSpacing/>
        <w:jc w:val="both"/>
        <w:rPr>
          <w:rFonts w:ascii="Times New Roman" w:hAnsi="Times New Roman"/>
          <w:color w:val="auto"/>
          <w:sz w:val="28"/>
          <w:szCs w:val="28"/>
        </w:rPr>
      </w:pPr>
      <w:r>
        <w:rPr>
          <w:rFonts w:ascii="Times New Roman" w:hAnsi="Times New Roman"/>
          <w:color w:val="auto"/>
          <w:sz w:val="28"/>
          <w:szCs w:val="28"/>
        </w:rPr>
        <w:t xml:space="preserve"> • </w:t>
      </w:r>
      <w:r>
        <w:rPr>
          <w:rFonts w:ascii="Times New Roman" w:hAnsi="Times New Roman"/>
          <w:color w:val="auto"/>
          <w:sz w:val="28"/>
          <w:szCs w:val="28"/>
        </w:rPr>
        <w:t xml:space="preserve">Шаг назад с подниманием ноги вперёд </w:t>
      </w:r>
    </w:p>
    <w:p>
      <w:pPr>
        <w:pStyle w:val="Normal"/>
        <w:bidi w:val="0"/>
        <w:spacing w:lineRule="auto" w:line="276" w:before="0" w:after="0"/>
        <w:contextualSpacing/>
        <w:jc w:val="both"/>
        <w:rPr>
          <w:rFonts w:ascii="Times New Roman" w:hAnsi="Times New Roman"/>
          <w:color w:val="auto"/>
          <w:sz w:val="28"/>
          <w:szCs w:val="28"/>
        </w:rPr>
      </w:pPr>
      <w:r>
        <w:rPr>
          <w:rFonts w:ascii="Times New Roman" w:hAnsi="Times New Roman"/>
          <w:color w:val="auto"/>
          <w:sz w:val="28"/>
          <w:szCs w:val="28"/>
        </w:rPr>
        <w:t xml:space="preserve"> • </w:t>
      </w:r>
      <w:r>
        <w:rPr>
          <w:rFonts w:ascii="Times New Roman" w:hAnsi="Times New Roman"/>
          <w:color w:val="auto"/>
          <w:sz w:val="28"/>
          <w:szCs w:val="28"/>
        </w:rPr>
        <w:t>Простой бег, с подниманием ног перед собой. • Простой бег, с подниманием ног назад.</w:t>
      </w:r>
    </w:p>
    <w:p>
      <w:pPr>
        <w:pStyle w:val="Normal"/>
        <w:bidi w:val="0"/>
        <w:spacing w:lineRule="auto" w:line="276" w:before="0" w:after="0"/>
        <w:contextualSpacing/>
        <w:jc w:val="both"/>
        <w:rPr>
          <w:rFonts w:ascii="Times New Roman" w:hAnsi="Times New Roman"/>
          <w:color w:val="auto"/>
          <w:sz w:val="28"/>
          <w:szCs w:val="28"/>
        </w:rPr>
      </w:pPr>
      <w:r>
        <w:rPr>
          <w:rFonts w:ascii="Times New Roman" w:hAnsi="Times New Roman"/>
          <w:color w:val="auto"/>
          <w:sz w:val="28"/>
          <w:szCs w:val="28"/>
        </w:rPr>
        <w:t xml:space="preserve"> • </w:t>
      </w:r>
      <w:r>
        <w:rPr>
          <w:rFonts w:ascii="Times New Roman" w:hAnsi="Times New Roman"/>
          <w:color w:val="auto"/>
          <w:sz w:val="28"/>
          <w:szCs w:val="28"/>
        </w:rPr>
        <w:t xml:space="preserve">Подскоки по VI позиции с продвижением вперёд и назад, из стороны в сторону на слегка присогнутых ногах. </w:t>
      </w:r>
    </w:p>
    <w:p>
      <w:pPr>
        <w:pStyle w:val="Normal"/>
        <w:bidi w:val="0"/>
        <w:spacing w:lineRule="auto" w:line="276" w:before="0" w:after="0"/>
        <w:contextualSpacing/>
        <w:jc w:val="both"/>
        <w:rPr>
          <w:rFonts w:ascii="Times New Roman" w:hAnsi="Times New Roman"/>
          <w:color w:val="auto"/>
          <w:sz w:val="28"/>
          <w:szCs w:val="28"/>
        </w:rPr>
      </w:pPr>
      <w:r>
        <w:rPr>
          <w:rFonts w:ascii="Times New Roman" w:hAnsi="Times New Roman"/>
          <w:color w:val="auto"/>
          <w:sz w:val="28"/>
          <w:szCs w:val="28"/>
        </w:rPr>
        <w:t xml:space="preserve">• </w:t>
      </w:r>
      <w:r>
        <w:rPr>
          <w:rFonts w:ascii="Times New Roman" w:hAnsi="Times New Roman"/>
          <w:color w:val="auto"/>
          <w:sz w:val="28"/>
          <w:szCs w:val="28"/>
        </w:rPr>
        <w:t xml:space="preserve">Подскоки. </w:t>
      </w:r>
    </w:p>
    <w:p>
      <w:pPr>
        <w:pStyle w:val="Normal"/>
        <w:bidi w:val="0"/>
        <w:spacing w:lineRule="auto" w:line="276" w:before="0" w:after="0"/>
        <w:contextualSpacing/>
        <w:jc w:val="both"/>
        <w:rPr>
          <w:rFonts w:ascii="Times New Roman" w:hAnsi="Times New Roman"/>
          <w:color w:val="auto"/>
          <w:sz w:val="28"/>
          <w:szCs w:val="28"/>
        </w:rPr>
      </w:pPr>
      <w:r>
        <w:rPr>
          <w:rFonts w:ascii="Times New Roman" w:hAnsi="Times New Roman"/>
          <w:color w:val="auto"/>
          <w:sz w:val="28"/>
          <w:szCs w:val="28"/>
        </w:rPr>
        <w:t xml:space="preserve">• </w:t>
      </w:r>
      <w:r>
        <w:rPr>
          <w:rFonts w:ascii="Times New Roman" w:hAnsi="Times New Roman"/>
          <w:color w:val="auto"/>
          <w:sz w:val="28"/>
          <w:szCs w:val="28"/>
        </w:rPr>
        <w:t xml:space="preserve">Шаги с каблука с соскоком в ATTITUDE на всю стопу </w:t>
      </w:r>
    </w:p>
    <w:p>
      <w:pPr>
        <w:pStyle w:val="Normal"/>
        <w:bidi w:val="0"/>
        <w:spacing w:lineRule="auto" w:line="276" w:before="0" w:after="0"/>
        <w:contextualSpacing/>
        <w:jc w:val="both"/>
        <w:rPr>
          <w:rFonts w:ascii="Times New Roman" w:hAnsi="Times New Roman"/>
          <w:color w:val="auto"/>
          <w:sz w:val="28"/>
          <w:szCs w:val="28"/>
        </w:rPr>
      </w:pPr>
      <w:r>
        <w:rPr>
          <w:rFonts w:ascii="Times New Roman" w:hAnsi="Times New Roman"/>
          <w:color w:val="auto"/>
          <w:sz w:val="28"/>
          <w:szCs w:val="28"/>
        </w:rPr>
        <w:t xml:space="preserve">• </w:t>
      </w:r>
      <w:r>
        <w:rPr>
          <w:rFonts w:ascii="Times New Roman" w:hAnsi="Times New Roman"/>
          <w:color w:val="auto"/>
          <w:sz w:val="28"/>
          <w:szCs w:val="28"/>
        </w:rPr>
        <w:t xml:space="preserve">Шаг со скольжением другой ноги каблуком по полу </w:t>
      </w:r>
    </w:p>
    <w:p>
      <w:pPr>
        <w:pStyle w:val="Normal"/>
        <w:bidi w:val="0"/>
        <w:spacing w:lineRule="auto" w:line="276" w:before="0" w:after="0"/>
        <w:contextualSpacing/>
        <w:jc w:val="both"/>
        <w:rPr>
          <w:rFonts w:ascii="Times New Roman" w:hAnsi="Times New Roman"/>
          <w:color w:val="auto"/>
          <w:sz w:val="28"/>
          <w:szCs w:val="28"/>
        </w:rPr>
      </w:pPr>
      <w:r>
        <w:rPr>
          <w:rFonts w:ascii="Times New Roman" w:hAnsi="Times New Roman"/>
          <w:color w:val="auto"/>
          <w:sz w:val="28"/>
          <w:szCs w:val="28"/>
        </w:rPr>
        <w:t xml:space="preserve">• </w:t>
      </w:r>
      <w:r>
        <w:rPr>
          <w:rFonts w:ascii="Times New Roman" w:hAnsi="Times New Roman"/>
          <w:color w:val="auto"/>
          <w:sz w:val="28"/>
          <w:szCs w:val="28"/>
        </w:rPr>
        <w:t>Шаг с подскоком в сторону.</w:t>
      </w:r>
    </w:p>
    <w:p>
      <w:pPr>
        <w:pStyle w:val="Normal"/>
        <w:bidi w:val="0"/>
        <w:spacing w:lineRule="auto" w:line="276" w:before="0" w:after="0"/>
        <w:contextualSpacing/>
        <w:jc w:val="both"/>
        <w:rPr>
          <w:rFonts w:ascii="Times New Roman" w:hAnsi="Times New Roman"/>
          <w:color w:val="auto"/>
          <w:sz w:val="28"/>
          <w:szCs w:val="28"/>
        </w:rPr>
      </w:pPr>
      <w:r>
        <w:rPr>
          <w:rFonts w:ascii="Times New Roman" w:hAnsi="Times New Roman"/>
          <w:color w:val="auto"/>
          <w:sz w:val="28"/>
          <w:szCs w:val="28"/>
        </w:rPr>
        <w:t xml:space="preserve"> • </w:t>
      </w:r>
      <w:r>
        <w:rPr>
          <w:rFonts w:ascii="Times New Roman" w:hAnsi="Times New Roman"/>
          <w:color w:val="auto"/>
          <w:sz w:val="28"/>
          <w:szCs w:val="28"/>
        </w:rPr>
        <w:t>Шаг с двойным подскоком в сторону на одной ноге и удар в III позиции.</w:t>
      </w:r>
    </w:p>
    <w:p>
      <w:pPr>
        <w:pStyle w:val="Normal"/>
        <w:bidi w:val="0"/>
        <w:spacing w:lineRule="auto" w:line="276" w:before="0" w:after="0"/>
        <w:contextualSpacing/>
        <w:jc w:val="both"/>
        <w:rPr>
          <w:rFonts w:ascii="Times New Roman" w:hAnsi="Times New Roman"/>
          <w:color w:val="auto"/>
          <w:sz w:val="28"/>
          <w:szCs w:val="28"/>
        </w:rPr>
      </w:pPr>
      <w:r>
        <w:rPr>
          <w:rFonts w:ascii="Times New Roman" w:hAnsi="Times New Roman"/>
          <w:color w:val="auto"/>
          <w:sz w:val="28"/>
          <w:szCs w:val="28"/>
        </w:rPr>
        <w:t xml:space="preserve"> </w:t>
      </w:r>
      <w:r>
        <w:rPr>
          <w:rFonts w:ascii="Times New Roman" w:hAnsi="Times New Roman"/>
          <w:color w:val="auto"/>
          <w:sz w:val="28"/>
          <w:szCs w:val="28"/>
          <w:lang w:val="en-US"/>
        </w:rPr>
        <w:t xml:space="preserve">• </w:t>
      </w:r>
      <w:r>
        <w:rPr>
          <w:rFonts w:ascii="Times New Roman" w:hAnsi="Times New Roman"/>
          <w:color w:val="auto"/>
          <w:sz w:val="28"/>
          <w:szCs w:val="28"/>
          <w:lang w:val="en-US"/>
        </w:rPr>
        <w:t xml:space="preserve">PAS DE BOURREE </w:t>
      </w:r>
    </w:p>
    <w:p>
      <w:pPr>
        <w:pStyle w:val="Normal"/>
        <w:bidi w:val="0"/>
        <w:spacing w:lineRule="auto" w:line="276" w:before="0" w:after="0"/>
        <w:contextualSpacing/>
        <w:jc w:val="both"/>
        <w:rPr>
          <w:rFonts w:ascii="Times New Roman" w:hAnsi="Times New Roman"/>
          <w:color w:val="auto"/>
          <w:sz w:val="28"/>
          <w:szCs w:val="28"/>
        </w:rPr>
      </w:pPr>
      <w:r>
        <w:rPr>
          <w:rFonts w:ascii="Times New Roman" w:hAnsi="Times New Roman"/>
          <w:color w:val="auto"/>
          <w:sz w:val="28"/>
          <w:szCs w:val="28"/>
          <w:lang w:val="en-US"/>
        </w:rPr>
        <w:t xml:space="preserve">• </w:t>
      </w:r>
      <w:r>
        <w:rPr>
          <w:rFonts w:ascii="Times New Roman" w:hAnsi="Times New Roman"/>
          <w:color w:val="auto"/>
          <w:sz w:val="28"/>
          <w:szCs w:val="28"/>
          <w:lang w:val="en-US"/>
        </w:rPr>
        <w:t xml:space="preserve">JETE-PASSE </w:t>
      </w:r>
      <w:r>
        <w:rPr>
          <w:rFonts w:ascii="Times New Roman" w:hAnsi="Times New Roman"/>
          <w:color w:val="auto"/>
          <w:sz w:val="28"/>
          <w:szCs w:val="28"/>
        </w:rPr>
        <w:t>вперёд</w:t>
      </w:r>
      <w:r>
        <w:rPr>
          <w:rFonts w:ascii="Times New Roman" w:hAnsi="Times New Roman"/>
          <w:color w:val="auto"/>
          <w:sz w:val="28"/>
          <w:szCs w:val="28"/>
          <w:lang w:val="en-US"/>
        </w:rPr>
        <w:t xml:space="preserve"> </w:t>
      </w:r>
      <w:r>
        <w:rPr>
          <w:rFonts w:ascii="Times New Roman" w:hAnsi="Times New Roman"/>
          <w:color w:val="auto"/>
          <w:sz w:val="28"/>
          <w:szCs w:val="28"/>
        </w:rPr>
        <w:t>на</w:t>
      </w:r>
      <w:r>
        <w:rPr>
          <w:rFonts w:ascii="Times New Roman" w:hAnsi="Times New Roman"/>
          <w:color w:val="auto"/>
          <w:sz w:val="28"/>
          <w:szCs w:val="28"/>
          <w:lang w:val="en-US"/>
        </w:rPr>
        <w:t xml:space="preserve"> 45</w:t>
      </w:r>
      <w:r>
        <w:rPr>
          <w:rFonts w:ascii="Times New Roman" w:hAnsi="Times New Roman"/>
          <w:color w:val="auto"/>
          <w:sz w:val="28"/>
          <w:szCs w:val="28"/>
        </w:rPr>
        <w:t xml:space="preserve"> градусов</w:t>
      </w:r>
      <w:r>
        <w:rPr>
          <w:rFonts w:ascii="Times New Roman" w:hAnsi="Times New Roman"/>
          <w:color w:val="auto"/>
          <w:sz w:val="28"/>
          <w:szCs w:val="28"/>
          <w:lang w:val="en-US"/>
        </w:rPr>
        <w:t xml:space="preserve"> </w:t>
      </w:r>
    </w:p>
    <w:p>
      <w:pPr>
        <w:pStyle w:val="Normal"/>
        <w:bidi w:val="0"/>
        <w:spacing w:lineRule="auto" w:line="276" w:before="0" w:after="0"/>
        <w:contextualSpacing/>
        <w:jc w:val="both"/>
        <w:rPr>
          <w:rFonts w:ascii="Times New Roman" w:hAnsi="Times New Roman"/>
          <w:color w:val="auto"/>
          <w:sz w:val="28"/>
          <w:szCs w:val="28"/>
        </w:rPr>
      </w:pPr>
      <w:r>
        <w:rPr>
          <w:rFonts w:ascii="Times New Roman" w:hAnsi="Times New Roman"/>
          <w:color w:val="auto"/>
          <w:sz w:val="28"/>
          <w:szCs w:val="28"/>
        </w:rPr>
        <w:t xml:space="preserve">• </w:t>
      </w:r>
      <w:r>
        <w:rPr>
          <w:rFonts w:ascii="Times New Roman" w:hAnsi="Times New Roman"/>
          <w:color w:val="auto"/>
          <w:sz w:val="28"/>
          <w:szCs w:val="28"/>
        </w:rPr>
        <w:t xml:space="preserve">Скользящий шаг назад с выпадом другой ноги вперёд </w:t>
      </w:r>
    </w:p>
    <w:p>
      <w:pPr>
        <w:pStyle w:val="Normal"/>
        <w:bidi w:val="0"/>
        <w:spacing w:lineRule="auto" w:line="276" w:before="0" w:after="0"/>
        <w:contextualSpacing/>
        <w:jc w:val="both"/>
        <w:rPr>
          <w:rFonts w:ascii="Times New Roman" w:hAnsi="Times New Roman"/>
          <w:color w:val="auto"/>
          <w:sz w:val="28"/>
          <w:szCs w:val="28"/>
        </w:rPr>
      </w:pPr>
      <w:r>
        <w:rPr>
          <w:rFonts w:ascii="Times New Roman" w:hAnsi="Times New Roman"/>
          <w:color w:val="auto"/>
          <w:sz w:val="28"/>
          <w:szCs w:val="28"/>
        </w:rPr>
        <w:t xml:space="preserve">• </w:t>
      </w:r>
      <w:r>
        <w:rPr>
          <w:rFonts w:ascii="Times New Roman" w:hAnsi="Times New Roman"/>
          <w:color w:val="auto"/>
          <w:sz w:val="28"/>
          <w:szCs w:val="28"/>
        </w:rPr>
        <w:t xml:space="preserve">Круговое движение ногой по полу </w:t>
      </w:r>
    </w:p>
    <w:p>
      <w:pPr>
        <w:pStyle w:val="Normal"/>
        <w:bidi w:val="0"/>
        <w:spacing w:lineRule="auto" w:line="276" w:before="0" w:after="0"/>
        <w:contextualSpacing/>
        <w:jc w:val="both"/>
        <w:rPr>
          <w:rFonts w:ascii="Times New Roman" w:hAnsi="Times New Roman"/>
          <w:color w:val="auto"/>
          <w:sz w:val="28"/>
          <w:szCs w:val="28"/>
        </w:rPr>
      </w:pPr>
      <w:r>
        <w:rPr>
          <w:rFonts w:ascii="Times New Roman" w:hAnsi="Times New Roman"/>
          <w:color w:val="auto"/>
          <w:sz w:val="28"/>
          <w:szCs w:val="28"/>
        </w:rPr>
        <w:t xml:space="preserve">2.2. Дробные движения </w:t>
      </w:r>
    </w:p>
    <w:p>
      <w:pPr>
        <w:pStyle w:val="Normal"/>
        <w:bidi w:val="0"/>
        <w:spacing w:lineRule="auto" w:line="276" w:before="0" w:after="0"/>
        <w:contextualSpacing/>
        <w:jc w:val="both"/>
        <w:rPr>
          <w:rFonts w:ascii="Times New Roman" w:hAnsi="Times New Roman"/>
          <w:color w:val="auto"/>
          <w:sz w:val="28"/>
          <w:szCs w:val="28"/>
        </w:rPr>
      </w:pPr>
      <w:r>
        <w:rPr>
          <w:rFonts w:ascii="Times New Roman" w:hAnsi="Times New Roman"/>
          <w:color w:val="auto"/>
          <w:sz w:val="28"/>
          <w:szCs w:val="28"/>
        </w:rPr>
        <w:t xml:space="preserve">• </w:t>
      </w:r>
      <w:r>
        <w:rPr>
          <w:rFonts w:ascii="Times New Roman" w:hAnsi="Times New Roman"/>
          <w:color w:val="auto"/>
          <w:sz w:val="28"/>
          <w:szCs w:val="28"/>
        </w:rPr>
        <w:t xml:space="preserve">Дробь с одной ноги </w:t>
      </w:r>
    </w:p>
    <w:p>
      <w:pPr>
        <w:pStyle w:val="Normal"/>
        <w:bidi w:val="0"/>
        <w:spacing w:lineRule="auto" w:line="276" w:before="0" w:after="0"/>
        <w:contextualSpacing/>
        <w:jc w:val="both"/>
        <w:rPr>
          <w:rFonts w:ascii="Times New Roman" w:hAnsi="Times New Roman"/>
          <w:color w:val="auto"/>
          <w:sz w:val="28"/>
          <w:szCs w:val="28"/>
        </w:rPr>
      </w:pPr>
      <w:r>
        <w:rPr>
          <w:rFonts w:ascii="Times New Roman" w:hAnsi="Times New Roman"/>
          <w:color w:val="auto"/>
          <w:sz w:val="28"/>
          <w:szCs w:val="28"/>
        </w:rPr>
        <w:t xml:space="preserve">• </w:t>
      </w:r>
      <w:r>
        <w:rPr>
          <w:rFonts w:ascii="Times New Roman" w:hAnsi="Times New Roman"/>
          <w:color w:val="auto"/>
          <w:sz w:val="28"/>
          <w:szCs w:val="28"/>
        </w:rPr>
        <w:t xml:space="preserve">Дробь с перескоком </w:t>
      </w:r>
    </w:p>
    <w:p>
      <w:pPr>
        <w:pStyle w:val="Normal"/>
        <w:bidi w:val="0"/>
        <w:spacing w:lineRule="auto" w:line="276" w:before="0" w:after="0"/>
        <w:contextualSpacing/>
        <w:jc w:val="both"/>
        <w:rPr>
          <w:rFonts w:ascii="Times New Roman" w:hAnsi="Times New Roman"/>
          <w:color w:val="auto"/>
          <w:sz w:val="28"/>
          <w:szCs w:val="28"/>
        </w:rPr>
      </w:pPr>
      <w:r>
        <w:rPr>
          <w:rFonts w:ascii="Times New Roman" w:hAnsi="Times New Roman"/>
          <w:color w:val="auto"/>
          <w:sz w:val="28"/>
          <w:szCs w:val="28"/>
        </w:rPr>
        <w:t xml:space="preserve">2.3. Скачковые движения </w:t>
      </w:r>
    </w:p>
    <w:p>
      <w:pPr>
        <w:pStyle w:val="Normal"/>
        <w:bidi w:val="0"/>
        <w:spacing w:lineRule="auto" w:line="276" w:before="0" w:after="0"/>
        <w:contextualSpacing/>
        <w:jc w:val="both"/>
        <w:rPr>
          <w:rFonts w:ascii="Times New Roman" w:hAnsi="Times New Roman"/>
          <w:color w:val="auto"/>
          <w:sz w:val="28"/>
          <w:szCs w:val="28"/>
        </w:rPr>
      </w:pPr>
      <w:r>
        <w:rPr>
          <w:rFonts w:ascii="Times New Roman" w:hAnsi="Times New Roman"/>
          <w:color w:val="auto"/>
          <w:sz w:val="28"/>
          <w:szCs w:val="28"/>
        </w:rPr>
        <w:t xml:space="preserve">• </w:t>
      </w:r>
      <w:r>
        <w:rPr>
          <w:rFonts w:ascii="Times New Roman" w:hAnsi="Times New Roman"/>
          <w:color w:val="auto"/>
          <w:sz w:val="28"/>
          <w:szCs w:val="28"/>
        </w:rPr>
        <w:t xml:space="preserve">Соскок во вторую позицию с последующим сгибанием одной ноги </w:t>
      </w:r>
    </w:p>
    <w:p>
      <w:pPr>
        <w:pStyle w:val="Normal"/>
        <w:bidi w:val="0"/>
        <w:spacing w:lineRule="auto" w:line="276" w:before="0" w:after="0"/>
        <w:contextualSpacing/>
        <w:jc w:val="both"/>
        <w:rPr>
          <w:rFonts w:ascii="Times New Roman" w:hAnsi="Times New Roman"/>
          <w:color w:val="auto"/>
          <w:sz w:val="28"/>
          <w:szCs w:val="28"/>
        </w:rPr>
      </w:pPr>
      <w:r>
        <w:rPr>
          <w:rFonts w:ascii="Times New Roman" w:hAnsi="Times New Roman"/>
          <w:color w:val="auto"/>
          <w:sz w:val="28"/>
          <w:szCs w:val="28"/>
        </w:rPr>
        <w:t xml:space="preserve">• </w:t>
      </w:r>
      <w:r>
        <w:rPr>
          <w:rFonts w:ascii="Times New Roman" w:hAnsi="Times New Roman"/>
          <w:color w:val="auto"/>
          <w:sz w:val="28"/>
          <w:szCs w:val="28"/>
        </w:rPr>
        <w:t xml:space="preserve">Подскок с полупальцев обеих ног на два каблука </w:t>
      </w:r>
    </w:p>
    <w:p>
      <w:pPr>
        <w:pStyle w:val="Normal"/>
        <w:bidi w:val="0"/>
        <w:spacing w:lineRule="auto" w:line="276" w:before="0" w:after="0"/>
        <w:contextualSpacing/>
        <w:jc w:val="both"/>
        <w:rPr>
          <w:rFonts w:ascii="Times New Roman" w:hAnsi="Times New Roman"/>
          <w:color w:val="auto"/>
          <w:sz w:val="28"/>
          <w:szCs w:val="28"/>
        </w:rPr>
      </w:pPr>
      <w:r>
        <w:rPr>
          <w:rFonts w:ascii="Times New Roman" w:hAnsi="Times New Roman"/>
          <w:color w:val="auto"/>
          <w:sz w:val="28"/>
          <w:szCs w:val="28"/>
        </w:rPr>
        <w:t xml:space="preserve">• </w:t>
      </w:r>
      <w:r>
        <w:rPr>
          <w:rFonts w:ascii="Times New Roman" w:hAnsi="Times New Roman"/>
          <w:color w:val="auto"/>
          <w:sz w:val="28"/>
          <w:szCs w:val="28"/>
        </w:rPr>
        <w:t xml:space="preserve">«Винт» на полу </w:t>
      </w:r>
    </w:p>
    <w:p>
      <w:pPr>
        <w:pStyle w:val="Normal"/>
        <w:bidi w:val="0"/>
        <w:spacing w:lineRule="auto" w:line="276" w:before="0" w:after="0"/>
        <w:contextualSpacing/>
        <w:jc w:val="both"/>
        <w:rPr>
          <w:rFonts w:ascii="Times New Roman" w:hAnsi="Times New Roman"/>
          <w:color w:val="auto"/>
          <w:sz w:val="28"/>
          <w:szCs w:val="28"/>
        </w:rPr>
      </w:pPr>
      <w:r>
        <w:rPr>
          <w:rFonts w:ascii="Times New Roman" w:hAnsi="Times New Roman"/>
          <w:color w:val="auto"/>
          <w:sz w:val="28"/>
          <w:szCs w:val="28"/>
        </w:rPr>
        <w:t xml:space="preserve">• </w:t>
      </w:r>
      <w:r>
        <w:rPr>
          <w:rFonts w:ascii="Times New Roman" w:hAnsi="Times New Roman"/>
          <w:color w:val="auto"/>
          <w:sz w:val="28"/>
          <w:szCs w:val="28"/>
        </w:rPr>
        <w:t xml:space="preserve">«Веер» в воздухе с переменой ног </w:t>
      </w:r>
    </w:p>
    <w:p>
      <w:pPr>
        <w:pStyle w:val="Normal"/>
        <w:bidi w:val="0"/>
        <w:spacing w:lineRule="auto" w:line="276" w:before="0" w:after="0"/>
        <w:contextualSpacing/>
        <w:jc w:val="both"/>
        <w:rPr>
          <w:rFonts w:ascii="Times New Roman" w:hAnsi="Times New Roman"/>
          <w:color w:val="auto"/>
          <w:sz w:val="28"/>
          <w:szCs w:val="28"/>
        </w:rPr>
      </w:pPr>
      <w:r>
        <w:rPr>
          <w:rFonts w:ascii="Times New Roman" w:hAnsi="Times New Roman"/>
          <w:color w:val="auto"/>
          <w:sz w:val="28"/>
          <w:szCs w:val="28"/>
        </w:rPr>
        <w:t xml:space="preserve">2.4. Движения на прыжковой подмене опорной ноги </w:t>
      </w:r>
    </w:p>
    <w:p>
      <w:pPr>
        <w:pStyle w:val="Normal"/>
        <w:bidi w:val="0"/>
        <w:spacing w:lineRule="auto" w:line="276" w:before="0" w:after="0"/>
        <w:contextualSpacing/>
        <w:jc w:val="both"/>
        <w:rPr>
          <w:rFonts w:ascii="Times New Roman" w:hAnsi="Times New Roman"/>
          <w:color w:val="auto"/>
          <w:sz w:val="28"/>
          <w:szCs w:val="28"/>
        </w:rPr>
      </w:pPr>
      <w:r>
        <w:rPr>
          <w:rFonts w:ascii="Times New Roman" w:hAnsi="Times New Roman"/>
          <w:color w:val="auto"/>
          <w:sz w:val="28"/>
          <w:szCs w:val="28"/>
        </w:rPr>
        <w:t xml:space="preserve">• </w:t>
      </w:r>
      <w:r>
        <w:rPr>
          <w:rFonts w:ascii="Times New Roman" w:hAnsi="Times New Roman"/>
          <w:color w:val="auto"/>
          <w:sz w:val="28"/>
          <w:szCs w:val="28"/>
        </w:rPr>
        <w:t>Подбивка</w:t>
      </w:r>
    </w:p>
    <w:p>
      <w:pPr>
        <w:pStyle w:val="Normal"/>
        <w:bidi w:val="0"/>
        <w:spacing w:lineRule="auto" w:line="276" w:before="0" w:after="0"/>
        <w:contextualSpacing/>
        <w:jc w:val="both"/>
        <w:rPr>
          <w:rFonts w:ascii="Times New Roman" w:hAnsi="Times New Roman"/>
          <w:color w:val="auto"/>
          <w:sz w:val="28"/>
          <w:szCs w:val="28"/>
        </w:rPr>
      </w:pPr>
      <w:r>
        <w:rPr>
          <w:rFonts w:ascii="Times New Roman" w:hAnsi="Times New Roman"/>
          <w:color w:val="auto"/>
          <w:sz w:val="28"/>
          <w:szCs w:val="28"/>
        </w:rPr>
        <w:t xml:space="preserve">• </w:t>
      </w:r>
      <w:r>
        <w:rPr>
          <w:rFonts w:ascii="Times New Roman" w:hAnsi="Times New Roman"/>
          <w:color w:val="auto"/>
          <w:sz w:val="28"/>
          <w:szCs w:val="28"/>
        </w:rPr>
        <w:t xml:space="preserve">Подбивка вперёд </w:t>
      </w:r>
    </w:p>
    <w:p>
      <w:pPr>
        <w:pStyle w:val="Normal"/>
        <w:bidi w:val="0"/>
        <w:spacing w:lineRule="auto" w:line="276" w:before="0" w:after="0"/>
        <w:contextualSpacing/>
        <w:jc w:val="both"/>
        <w:rPr>
          <w:rFonts w:ascii="Times New Roman" w:hAnsi="Times New Roman"/>
          <w:color w:val="auto"/>
          <w:sz w:val="28"/>
          <w:szCs w:val="28"/>
        </w:rPr>
      </w:pPr>
      <w:r>
        <w:rPr>
          <w:rFonts w:ascii="Times New Roman" w:hAnsi="Times New Roman"/>
          <w:color w:val="auto"/>
          <w:sz w:val="28"/>
          <w:szCs w:val="28"/>
        </w:rPr>
        <w:t xml:space="preserve">• </w:t>
      </w:r>
      <w:r>
        <w:rPr>
          <w:rFonts w:ascii="Times New Roman" w:hAnsi="Times New Roman"/>
          <w:color w:val="auto"/>
          <w:sz w:val="28"/>
          <w:szCs w:val="28"/>
        </w:rPr>
        <w:t>Подбивка вперёд с переменой ног</w:t>
      </w:r>
    </w:p>
    <w:p>
      <w:pPr>
        <w:pStyle w:val="Normal"/>
        <w:bidi w:val="0"/>
        <w:spacing w:lineRule="auto" w:line="276" w:before="0" w:after="0"/>
        <w:contextualSpacing/>
        <w:jc w:val="both"/>
        <w:rPr>
          <w:rFonts w:ascii="Times New Roman" w:hAnsi="Times New Roman"/>
          <w:color w:val="auto"/>
          <w:sz w:val="28"/>
          <w:szCs w:val="28"/>
        </w:rPr>
      </w:pPr>
      <w:r>
        <w:rPr>
          <w:rFonts w:ascii="Times New Roman" w:hAnsi="Times New Roman"/>
          <w:color w:val="auto"/>
          <w:sz w:val="28"/>
          <w:szCs w:val="28"/>
        </w:rPr>
        <w:t xml:space="preserve"> • </w:t>
      </w:r>
      <w:r>
        <w:rPr>
          <w:rFonts w:ascii="Times New Roman" w:hAnsi="Times New Roman"/>
          <w:color w:val="auto"/>
          <w:sz w:val="28"/>
          <w:szCs w:val="28"/>
        </w:rPr>
        <w:t xml:space="preserve">Перескок с одной ноги на другую </w:t>
      </w:r>
    </w:p>
    <w:p>
      <w:pPr>
        <w:pStyle w:val="Normal"/>
        <w:bidi w:val="0"/>
        <w:spacing w:lineRule="auto" w:line="276" w:before="0" w:after="0"/>
        <w:contextualSpacing/>
        <w:jc w:val="both"/>
        <w:rPr>
          <w:rFonts w:ascii="Times New Roman" w:hAnsi="Times New Roman"/>
          <w:color w:val="auto"/>
          <w:sz w:val="28"/>
          <w:szCs w:val="28"/>
        </w:rPr>
      </w:pPr>
      <w:r>
        <w:rPr>
          <w:rFonts w:ascii="Times New Roman" w:hAnsi="Times New Roman"/>
          <w:color w:val="auto"/>
          <w:sz w:val="28"/>
          <w:szCs w:val="28"/>
        </w:rPr>
        <w:t xml:space="preserve">• </w:t>
      </w:r>
      <w:r>
        <w:rPr>
          <w:rFonts w:ascii="Times New Roman" w:hAnsi="Times New Roman"/>
          <w:color w:val="auto"/>
          <w:sz w:val="28"/>
          <w:szCs w:val="28"/>
        </w:rPr>
        <w:t xml:space="preserve">Ножницы </w:t>
      </w:r>
    </w:p>
    <w:p>
      <w:pPr>
        <w:pStyle w:val="Normal"/>
        <w:bidi w:val="0"/>
        <w:spacing w:lineRule="auto" w:line="276" w:before="0" w:after="0"/>
        <w:contextualSpacing/>
        <w:jc w:val="both"/>
        <w:rPr>
          <w:rFonts w:ascii="Times New Roman" w:hAnsi="Times New Roman"/>
          <w:color w:val="auto"/>
          <w:sz w:val="28"/>
          <w:szCs w:val="28"/>
        </w:rPr>
      </w:pPr>
      <w:r>
        <w:rPr>
          <w:rFonts w:ascii="Times New Roman" w:hAnsi="Times New Roman"/>
          <w:color w:val="auto"/>
          <w:sz w:val="28"/>
          <w:szCs w:val="28"/>
        </w:rPr>
        <w:t xml:space="preserve">2.5. «Голубцы» </w:t>
      </w:r>
    </w:p>
    <w:p>
      <w:pPr>
        <w:pStyle w:val="Normal"/>
        <w:bidi w:val="0"/>
        <w:spacing w:lineRule="auto" w:line="276" w:before="0" w:after="0"/>
        <w:contextualSpacing/>
        <w:jc w:val="both"/>
        <w:rPr>
          <w:rFonts w:ascii="Times New Roman" w:hAnsi="Times New Roman"/>
          <w:color w:val="auto"/>
          <w:sz w:val="28"/>
          <w:szCs w:val="28"/>
        </w:rPr>
      </w:pPr>
      <w:r>
        <w:rPr>
          <w:rFonts w:ascii="Times New Roman" w:hAnsi="Times New Roman"/>
          <w:color w:val="auto"/>
          <w:sz w:val="28"/>
          <w:szCs w:val="28"/>
        </w:rPr>
        <w:t xml:space="preserve">В молдавских танцах очень часто встречаются удары одной ногой о другую, так называемые «пинтень» - «голубцы». Особенно часто эти удары встречаются в мужском исполнении, реже – в женском. «Голубцы» исполняются на полу и в воздухе. </w:t>
      </w:r>
    </w:p>
    <w:p>
      <w:pPr>
        <w:pStyle w:val="Normal"/>
        <w:bidi w:val="0"/>
        <w:spacing w:lineRule="auto" w:line="276" w:before="0" w:after="0"/>
        <w:contextualSpacing/>
        <w:jc w:val="both"/>
        <w:rPr>
          <w:rFonts w:ascii="Times New Roman" w:hAnsi="Times New Roman"/>
          <w:color w:val="auto"/>
          <w:sz w:val="28"/>
          <w:szCs w:val="28"/>
        </w:rPr>
      </w:pPr>
      <w:r>
        <w:rPr>
          <w:rFonts w:ascii="Times New Roman" w:hAnsi="Times New Roman"/>
          <w:color w:val="auto"/>
          <w:sz w:val="28"/>
          <w:szCs w:val="28"/>
        </w:rPr>
        <w:t xml:space="preserve">• </w:t>
      </w:r>
      <w:r>
        <w:rPr>
          <w:rFonts w:ascii="Times New Roman" w:hAnsi="Times New Roman"/>
          <w:color w:val="auto"/>
          <w:sz w:val="28"/>
          <w:szCs w:val="28"/>
        </w:rPr>
        <w:t xml:space="preserve">«Голубец» на полу </w:t>
      </w:r>
    </w:p>
    <w:p>
      <w:pPr>
        <w:pStyle w:val="Normal"/>
        <w:bidi w:val="0"/>
        <w:spacing w:lineRule="auto" w:line="276" w:before="0" w:after="0"/>
        <w:contextualSpacing/>
        <w:jc w:val="both"/>
        <w:rPr>
          <w:rFonts w:ascii="Times New Roman" w:hAnsi="Times New Roman"/>
          <w:color w:val="auto"/>
          <w:sz w:val="28"/>
          <w:szCs w:val="28"/>
        </w:rPr>
      </w:pPr>
      <w:r>
        <w:rPr>
          <w:rFonts w:ascii="Times New Roman" w:hAnsi="Times New Roman"/>
          <w:color w:val="auto"/>
          <w:sz w:val="28"/>
          <w:szCs w:val="28"/>
        </w:rPr>
        <w:t xml:space="preserve">• </w:t>
      </w:r>
      <w:r>
        <w:rPr>
          <w:rFonts w:ascii="Times New Roman" w:hAnsi="Times New Roman"/>
          <w:color w:val="auto"/>
          <w:sz w:val="28"/>
          <w:szCs w:val="28"/>
        </w:rPr>
        <w:t xml:space="preserve">Голубец в воздухе </w:t>
      </w:r>
    </w:p>
    <w:p>
      <w:pPr>
        <w:pStyle w:val="Normal"/>
        <w:bidi w:val="0"/>
        <w:spacing w:lineRule="auto" w:line="276" w:before="0" w:after="0"/>
        <w:contextualSpacing/>
        <w:jc w:val="both"/>
        <w:rPr>
          <w:rFonts w:ascii="Times New Roman" w:hAnsi="Times New Roman"/>
          <w:color w:val="auto"/>
          <w:sz w:val="28"/>
          <w:szCs w:val="28"/>
        </w:rPr>
      </w:pPr>
      <w:r>
        <w:rPr>
          <w:rFonts w:ascii="Times New Roman" w:hAnsi="Times New Roman"/>
          <w:color w:val="auto"/>
          <w:sz w:val="28"/>
          <w:szCs w:val="28"/>
        </w:rPr>
        <w:t xml:space="preserve">• </w:t>
      </w:r>
      <w:r>
        <w:rPr>
          <w:rFonts w:ascii="Times New Roman" w:hAnsi="Times New Roman"/>
          <w:color w:val="auto"/>
          <w:sz w:val="28"/>
          <w:szCs w:val="28"/>
        </w:rPr>
        <w:t xml:space="preserve">Голубец с согнутыми ногами </w:t>
      </w:r>
    </w:p>
    <w:p>
      <w:pPr>
        <w:pStyle w:val="Normal"/>
        <w:bidi w:val="0"/>
        <w:spacing w:lineRule="auto" w:line="276" w:before="0" w:after="0"/>
        <w:contextualSpacing/>
        <w:jc w:val="both"/>
        <w:rPr>
          <w:rFonts w:ascii="Times New Roman" w:hAnsi="Times New Roman"/>
          <w:color w:val="auto"/>
          <w:sz w:val="28"/>
          <w:szCs w:val="28"/>
        </w:rPr>
      </w:pPr>
      <w:r>
        <w:rPr>
          <w:rFonts w:ascii="Times New Roman" w:hAnsi="Times New Roman"/>
          <w:color w:val="auto"/>
          <w:sz w:val="28"/>
          <w:szCs w:val="28"/>
        </w:rPr>
        <w:t xml:space="preserve">• </w:t>
      </w:r>
      <w:r>
        <w:rPr>
          <w:rFonts w:ascii="Times New Roman" w:hAnsi="Times New Roman"/>
          <w:color w:val="auto"/>
          <w:sz w:val="28"/>
          <w:szCs w:val="28"/>
        </w:rPr>
        <w:t>Голубец с одной ноги</w:t>
      </w:r>
    </w:p>
    <w:p>
      <w:pPr>
        <w:pStyle w:val="Normal"/>
        <w:bidi w:val="0"/>
        <w:spacing w:lineRule="auto" w:line="276" w:before="0" w:after="0"/>
        <w:contextualSpacing/>
        <w:jc w:val="both"/>
        <w:rPr>
          <w:rFonts w:ascii="Times New Roman" w:hAnsi="Times New Roman"/>
          <w:color w:val="auto"/>
          <w:sz w:val="28"/>
          <w:szCs w:val="28"/>
        </w:rPr>
      </w:pPr>
      <w:r>
        <w:rPr>
          <w:rFonts w:ascii="Times New Roman" w:hAnsi="Times New Roman"/>
          <w:color w:val="auto"/>
          <w:sz w:val="28"/>
          <w:szCs w:val="28"/>
        </w:rPr>
        <w:t xml:space="preserve"> • </w:t>
      </w:r>
      <w:r>
        <w:rPr>
          <w:rFonts w:ascii="Times New Roman" w:hAnsi="Times New Roman"/>
          <w:color w:val="auto"/>
          <w:sz w:val="28"/>
          <w:szCs w:val="28"/>
        </w:rPr>
        <w:t xml:space="preserve">Голубец с подъёмом ноги вперёд </w:t>
      </w:r>
    </w:p>
    <w:p>
      <w:pPr>
        <w:pStyle w:val="Normal"/>
        <w:bidi w:val="0"/>
        <w:spacing w:lineRule="auto" w:line="276" w:before="0" w:after="0"/>
        <w:contextualSpacing/>
        <w:jc w:val="both"/>
        <w:rPr>
          <w:rFonts w:ascii="Times New Roman" w:hAnsi="Times New Roman"/>
          <w:color w:val="auto"/>
          <w:sz w:val="28"/>
          <w:szCs w:val="28"/>
        </w:rPr>
      </w:pPr>
      <w:r>
        <w:rPr>
          <w:rFonts w:ascii="Times New Roman" w:hAnsi="Times New Roman"/>
          <w:color w:val="auto"/>
          <w:sz w:val="28"/>
          <w:szCs w:val="28"/>
        </w:rPr>
        <w:t xml:space="preserve">2.6. Прыжки </w:t>
      </w:r>
    </w:p>
    <w:p>
      <w:pPr>
        <w:pStyle w:val="Normal"/>
        <w:bidi w:val="0"/>
        <w:spacing w:lineRule="auto" w:line="276" w:before="0" w:after="0"/>
        <w:contextualSpacing/>
        <w:jc w:val="both"/>
        <w:rPr>
          <w:rFonts w:ascii="Times New Roman" w:hAnsi="Times New Roman"/>
          <w:color w:val="auto"/>
          <w:sz w:val="28"/>
          <w:szCs w:val="28"/>
        </w:rPr>
      </w:pPr>
      <w:r>
        <w:rPr>
          <w:rFonts w:ascii="Times New Roman" w:hAnsi="Times New Roman"/>
          <w:color w:val="auto"/>
          <w:sz w:val="28"/>
          <w:szCs w:val="28"/>
        </w:rPr>
        <w:t xml:space="preserve">• </w:t>
      </w:r>
      <w:r>
        <w:rPr>
          <w:rFonts w:ascii="Times New Roman" w:hAnsi="Times New Roman"/>
          <w:color w:val="auto"/>
          <w:sz w:val="28"/>
          <w:szCs w:val="28"/>
        </w:rPr>
        <w:t xml:space="preserve">«Винт» в воздухе </w:t>
      </w:r>
    </w:p>
    <w:p>
      <w:pPr>
        <w:pStyle w:val="Normal"/>
        <w:bidi w:val="0"/>
        <w:spacing w:lineRule="auto" w:line="276" w:before="0" w:after="0"/>
        <w:contextualSpacing/>
        <w:jc w:val="both"/>
        <w:rPr>
          <w:rFonts w:ascii="Times New Roman" w:hAnsi="Times New Roman"/>
          <w:color w:val="auto"/>
          <w:sz w:val="28"/>
          <w:szCs w:val="28"/>
        </w:rPr>
      </w:pPr>
      <w:r>
        <w:rPr>
          <w:rFonts w:ascii="Times New Roman" w:hAnsi="Times New Roman"/>
          <w:color w:val="auto"/>
          <w:sz w:val="28"/>
          <w:szCs w:val="28"/>
        </w:rPr>
        <w:t xml:space="preserve">• </w:t>
      </w:r>
      <w:r>
        <w:rPr>
          <w:rFonts w:ascii="Times New Roman" w:hAnsi="Times New Roman"/>
          <w:color w:val="auto"/>
          <w:sz w:val="28"/>
          <w:szCs w:val="28"/>
        </w:rPr>
        <w:t xml:space="preserve">Прыжок с исполнением круга ногами сзади. </w:t>
      </w:r>
    </w:p>
    <w:p>
      <w:pPr>
        <w:pStyle w:val="Normal"/>
        <w:bidi w:val="0"/>
        <w:spacing w:lineRule="auto" w:line="276" w:before="0" w:after="0"/>
        <w:contextualSpacing/>
        <w:jc w:val="both"/>
        <w:rPr>
          <w:rFonts w:ascii="Times New Roman" w:hAnsi="Times New Roman"/>
          <w:color w:val="auto"/>
          <w:sz w:val="28"/>
          <w:szCs w:val="28"/>
        </w:rPr>
      </w:pPr>
      <w:r>
        <w:rPr>
          <w:rFonts w:ascii="Times New Roman" w:hAnsi="Times New Roman"/>
          <w:color w:val="auto"/>
          <w:sz w:val="28"/>
          <w:szCs w:val="28"/>
        </w:rPr>
        <w:t xml:space="preserve">• </w:t>
      </w:r>
      <w:r>
        <w:rPr>
          <w:rFonts w:ascii="Times New Roman" w:hAnsi="Times New Roman"/>
          <w:color w:val="auto"/>
          <w:sz w:val="28"/>
          <w:szCs w:val="28"/>
        </w:rPr>
        <w:t xml:space="preserve">Прыжок вверх с вытянутыми ногами </w:t>
      </w:r>
    </w:p>
    <w:p>
      <w:pPr>
        <w:pStyle w:val="Normal"/>
        <w:bidi w:val="0"/>
        <w:spacing w:lineRule="auto" w:line="276" w:before="0" w:after="0"/>
        <w:contextualSpacing/>
        <w:jc w:val="both"/>
        <w:rPr>
          <w:rFonts w:ascii="Times New Roman" w:hAnsi="Times New Roman"/>
          <w:color w:val="auto"/>
          <w:sz w:val="28"/>
          <w:szCs w:val="28"/>
        </w:rPr>
      </w:pPr>
      <w:r>
        <w:rPr>
          <w:rFonts w:ascii="Times New Roman" w:hAnsi="Times New Roman"/>
          <w:color w:val="auto"/>
          <w:sz w:val="28"/>
          <w:szCs w:val="28"/>
        </w:rPr>
        <w:t xml:space="preserve">• </w:t>
      </w:r>
      <w:r>
        <w:rPr>
          <w:rFonts w:ascii="Times New Roman" w:hAnsi="Times New Roman"/>
          <w:color w:val="auto"/>
          <w:sz w:val="28"/>
          <w:szCs w:val="28"/>
        </w:rPr>
        <w:t xml:space="preserve">Прыжки по II позиции </w:t>
      </w:r>
    </w:p>
    <w:p>
      <w:pPr>
        <w:pStyle w:val="Normal"/>
        <w:bidi w:val="0"/>
        <w:spacing w:lineRule="auto" w:line="276" w:before="0" w:after="0"/>
        <w:contextualSpacing/>
        <w:jc w:val="both"/>
        <w:rPr>
          <w:rFonts w:ascii="Times New Roman" w:hAnsi="Times New Roman"/>
          <w:color w:val="auto"/>
          <w:sz w:val="28"/>
          <w:szCs w:val="28"/>
        </w:rPr>
      </w:pPr>
      <w:r>
        <w:rPr>
          <w:rFonts w:ascii="Times New Roman" w:hAnsi="Times New Roman"/>
          <w:color w:val="auto"/>
          <w:sz w:val="28"/>
          <w:szCs w:val="28"/>
        </w:rPr>
        <w:t xml:space="preserve">• </w:t>
      </w:r>
      <w:r>
        <w:rPr>
          <w:rFonts w:ascii="Times New Roman" w:hAnsi="Times New Roman"/>
          <w:color w:val="auto"/>
          <w:sz w:val="28"/>
          <w:szCs w:val="28"/>
        </w:rPr>
        <w:t xml:space="preserve">Прыжки с поджатыми ногами </w:t>
      </w:r>
    </w:p>
    <w:p>
      <w:pPr>
        <w:pStyle w:val="Normal"/>
        <w:bidi w:val="0"/>
        <w:spacing w:lineRule="auto" w:line="276" w:before="0" w:after="0"/>
        <w:contextualSpacing/>
        <w:jc w:val="both"/>
        <w:rPr>
          <w:rFonts w:ascii="Times New Roman" w:hAnsi="Times New Roman"/>
          <w:color w:val="auto"/>
          <w:sz w:val="28"/>
          <w:szCs w:val="28"/>
        </w:rPr>
      </w:pPr>
      <w:r>
        <w:rPr>
          <w:rFonts w:ascii="Times New Roman" w:hAnsi="Times New Roman"/>
          <w:color w:val="auto"/>
          <w:sz w:val="28"/>
          <w:szCs w:val="28"/>
        </w:rPr>
        <w:t xml:space="preserve">2.7. «Верёвочка» </w:t>
      </w:r>
    </w:p>
    <w:p>
      <w:pPr>
        <w:pStyle w:val="Normal"/>
        <w:bidi w:val="0"/>
        <w:spacing w:lineRule="auto" w:line="276" w:before="0" w:after="0"/>
        <w:contextualSpacing/>
        <w:jc w:val="both"/>
        <w:rPr>
          <w:rFonts w:ascii="Times New Roman" w:hAnsi="Times New Roman"/>
          <w:color w:val="auto"/>
          <w:sz w:val="28"/>
          <w:szCs w:val="28"/>
        </w:rPr>
      </w:pPr>
      <w:r>
        <w:rPr>
          <w:rFonts w:ascii="Times New Roman" w:hAnsi="Times New Roman"/>
          <w:color w:val="auto"/>
          <w:sz w:val="28"/>
          <w:szCs w:val="28"/>
        </w:rPr>
        <w:t xml:space="preserve">• </w:t>
      </w:r>
      <w:r>
        <w:rPr>
          <w:rFonts w:ascii="Times New Roman" w:hAnsi="Times New Roman"/>
          <w:color w:val="auto"/>
          <w:sz w:val="28"/>
          <w:szCs w:val="28"/>
        </w:rPr>
        <w:t xml:space="preserve">Обратная верёвочка </w:t>
      </w:r>
    </w:p>
    <w:p>
      <w:pPr>
        <w:pStyle w:val="Normal"/>
        <w:bidi w:val="0"/>
        <w:spacing w:lineRule="auto" w:line="276" w:before="0" w:after="0"/>
        <w:contextualSpacing/>
        <w:jc w:val="both"/>
        <w:rPr>
          <w:rFonts w:ascii="Times New Roman" w:hAnsi="Times New Roman"/>
          <w:color w:val="auto"/>
          <w:sz w:val="28"/>
          <w:szCs w:val="28"/>
        </w:rPr>
      </w:pPr>
      <w:r>
        <w:rPr>
          <w:rFonts w:ascii="Times New Roman" w:hAnsi="Times New Roman"/>
          <w:color w:val="auto"/>
          <w:sz w:val="28"/>
          <w:szCs w:val="28"/>
        </w:rPr>
        <w:t xml:space="preserve">2.8. «Присядки» </w:t>
      </w:r>
    </w:p>
    <w:p>
      <w:pPr>
        <w:pStyle w:val="Normal"/>
        <w:bidi w:val="0"/>
        <w:spacing w:lineRule="auto" w:line="276" w:before="0" w:after="0"/>
        <w:contextualSpacing/>
        <w:jc w:val="both"/>
        <w:rPr>
          <w:rFonts w:ascii="Times New Roman" w:hAnsi="Times New Roman"/>
          <w:color w:val="auto"/>
          <w:sz w:val="28"/>
          <w:szCs w:val="28"/>
        </w:rPr>
      </w:pPr>
      <w:r>
        <w:rPr>
          <w:rFonts w:ascii="Times New Roman" w:hAnsi="Times New Roman"/>
          <w:color w:val="auto"/>
          <w:sz w:val="28"/>
          <w:szCs w:val="28"/>
        </w:rPr>
        <w:t xml:space="preserve">• </w:t>
      </w:r>
      <w:r>
        <w:rPr>
          <w:rFonts w:ascii="Times New Roman" w:hAnsi="Times New Roman"/>
          <w:color w:val="auto"/>
          <w:sz w:val="28"/>
          <w:szCs w:val="28"/>
        </w:rPr>
        <w:t xml:space="preserve">Мягкая присядка </w:t>
      </w:r>
    </w:p>
    <w:p>
      <w:pPr>
        <w:pStyle w:val="Normal"/>
        <w:bidi w:val="0"/>
        <w:spacing w:lineRule="auto" w:line="276" w:before="0" w:after="0"/>
        <w:contextualSpacing/>
        <w:jc w:val="both"/>
        <w:rPr>
          <w:rFonts w:ascii="Times New Roman" w:hAnsi="Times New Roman"/>
          <w:color w:val="auto"/>
          <w:sz w:val="28"/>
          <w:szCs w:val="28"/>
        </w:rPr>
      </w:pPr>
      <w:r>
        <w:rPr>
          <w:rFonts w:ascii="Times New Roman" w:hAnsi="Times New Roman"/>
          <w:color w:val="auto"/>
          <w:sz w:val="28"/>
          <w:szCs w:val="28"/>
        </w:rPr>
        <w:t xml:space="preserve">Исполняется по VI позиции. </w:t>
      </w:r>
    </w:p>
    <w:p>
      <w:pPr>
        <w:pStyle w:val="Normal"/>
        <w:bidi w:val="0"/>
        <w:spacing w:lineRule="auto" w:line="276" w:before="0" w:after="0"/>
        <w:contextualSpacing/>
        <w:jc w:val="both"/>
        <w:rPr>
          <w:rFonts w:ascii="Times New Roman" w:hAnsi="Times New Roman"/>
          <w:color w:val="auto"/>
          <w:sz w:val="28"/>
          <w:szCs w:val="28"/>
          <w:highlight w:val="white"/>
        </w:rPr>
      </w:pPr>
      <w:r>
        <w:rPr>
          <w:rFonts w:ascii="Times New Roman" w:hAnsi="Times New Roman"/>
          <w:color w:val="auto"/>
          <w:sz w:val="28"/>
          <w:szCs w:val="28"/>
          <w:shd w:fill="FFFFFF" w:val="clear"/>
        </w:rPr>
      </w:r>
    </w:p>
    <w:p>
      <w:pPr>
        <w:pStyle w:val="Normal"/>
        <w:bidi w:val="0"/>
        <w:spacing w:lineRule="auto" w:line="276" w:before="0" w:after="0"/>
        <w:contextualSpacing/>
        <w:jc w:val="both"/>
        <w:rPr>
          <w:rFonts w:ascii="Times New Roman" w:hAnsi="Times New Roman"/>
          <w:color w:val="auto"/>
          <w:sz w:val="28"/>
          <w:szCs w:val="28"/>
          <w:highlight w:val="white"/>
        </w:rPr>
      </w:pPr>
      <w:r>
        <w:rPr>
          <w:rFonts w:ascii="Times New Roman" w:hAnsi="Times New Roman"/>
          <w:color w:val="auto"/>
          <w:sz w:val="28"/>
          <w:szCs w:val="28"/>
          <w:shd w:fill="FFFFFF" w:val="clear"/>
        </w:rPr>
        <w:t xml:space="preserve">Список литературы: </w:t>
      </w:r>
    </w:p>
    <w:p>
      <w:pPr>
        <w:pStyle w:val="Normal"/>
        <w:bidi w:val="0"/>
        <w:spacing w:lineRule="auto" w:line="276" w:before="0" w:after="0"/>
        <w:contextualSpacing/>
        <w:jc w:val="both"/>
        <w:rPr>
          <w:rFonts w:ascii="Times New Roman" w:hAnsi="Times New Roman"/>
          <w:color w:val="auto"/>
          <w:sz w:val="28"/>
          <w:szCs w:val="28"/>
          <w:highlight w:val="white"/>
        </w:rPr>
      </w:pPr>
      <w:r>
        <w:rPr>
          <w:rFonts w:ascii="Times New Roman" w:hAnsi="Times New Roman"/>
          <w:color w:val="auto"/>
          <w:sz w:val="28"/>
          <w:szCs w:val="28"/>
          <w:shd w:fill="FFFFFF" w:val="clear"/>
        </w:rPr>
      </w:r>
    </w:p>
    <w:p>
      <w:pPr>
        <w:pStyle w:val="Normal"/>
        <w:bidi w:val="0"/>
        <w:spacing w:lineRule="auto" w:line="276" w:before="0" w:after="0"/>
        <w:contextualSpacing/>
        <w:jc w:val="both"/>
        <w:rPr/>
      </w:pPr>
      <w:r>
        <w:rPr>
          <w:rFonts w:cs="Calibri" w:ascii="Times New Roman" w:hAnsi="Times New Roman" w:cstheme="minorHAnsi"/>
          <w:color w:val="auto"/>
          <w:sz w:val="28"/>
          <w:szCs w:val="28"/>
        </w:rPr>
        <w:t>1.</w:t>
      </w:r>
      <w:hyperlink r:id="rId2">
        <w:r>
          <w:rPr>
            <w:rStyle w:val="Style13"/>
            <w:rFonts w:cs="Calibri" w:ascii="Times New Roman" w:hAnsi="Times New Roman" w:cstheme="minorHAnsi"/>
            <w:color w:val="auto"/>
            <w:sz w:val="28"/>
            <w:szCs w:val="28"/>
          </w:rPr>
          <w:t>https://vk.com/@efdevictoriafromtiraspol-moldavskii-tanec-kak-odin-iz-naibolee-drevnih-vidov-narodnog</w:t>
        </w:r>
      </w:hyperlink>
    </w:p>
    <w:p>
      <w:pPr>
        <w:pStyle w:val="Normal"/>
        <w:bidi w:val="0"/>
        <w:spacing w:lineRule="auto" w:line="276" w:before="0" w:after="0"/>
        <w:contextualSpacing/>
        <w:jc w:val="both"/>
        <w:rPr/>
      </w:pPr>
      <w:r>
        <w:rPr>
          <w:rFonts w:cs="Calibri" w:ascii="Times New Roman" w:hAnsi="Times New Roman" w:cstheme="minorHAnsi"/>
          <w:color w:val="auto"/>
          <w:sz w:val="28"/>
          <w:szCs w:val="28"/>
        </w:rPr>
        <w:t xml:space="preserve">2. </w:t>
      </w:r>
      <w:hyperlink r:id="rId3">
        <w:r>
          <w:rPr>
            <w:rStyle w:val="Style13"/>
            <w:rFonts w:cs="Calibri" w:ascii="Times New Roman" w:hAnsi="Times New Roman" w:cstheme="minorHAnsi"/>
            <w:color w:val="auto"/>
            <w:sz w:val="28"/>
            <w:szCs w:val="28"/>
          </w:rPr>
          <w:t>https://www.heymoldova.com/ru/2019/01/11/read-more/argomenti/tradizioni-e-cultura/articolo/moldavskii-narodnyi-tanec.html</w:t>
        </w:r>
      </w:hyperlink>
    </w:p>
    <w:p>
      <w:pPr>
        <w:pStyle w:val="Normal"/>
        <w:bidi w:val="0"/>
        <w:spacing w:lineRule="auto" w:line="276" w:before="0" w:after="0"/>
        <w:contextualSpacing/>
        <w:jc w:val="both"/>
        <w:rPr>
          <w:rFonts w:ascii="Times New Roman" w:hAnsi="Times New Roman"/>
          <w:color w:val="auto"/>
          <w:sz w:val="28"/>
          <w:szCs w:val="28"/>
        </w:rPr>
      </w:pPr>
      <w:r>
        <w:rPr>
          <w:rFonts w:cs="Calibri" w:ascii="Times New Roman" w:hAnsi="Times New Roman" w:cstheme="minorHAnsi"/>
          <w:color w:val="auto"/>
          <w:sz w:val="28"/>
          <w:szCs w:val="28"/>
        </w:rPr>
        <w:t>3. Димитриу М., Зеленчук В. Молдавский национальный костюм. Республиканский Дом Народного творчества Министерства культуры МССР.</w:t>
      </w:r>
    </w:p>
    <w:p>
      <w:pPr>
        <w:pStyle w:val="Normal"/>
        <w:bidi w:val="0"/>
        <w:spacing w:lineRule="auto" w:line="276" w:before="0" w:after="0"/>
        <w:contextualSpacing/>
        <w:jc w:val="both"/>
        <w:rPr>
          <w:rFonts w:ascii="Times New Roman" w:hAnsi="Times New Roman"/>
          <w:color w:val="auto"/>
          <w:sz w:val="28"/>
          <w:szCs w:val="28"/>
        </w:rPr>
      </w:pPr>
      <w:r>
        <w:rPr>
          <w:rFonts w:cs="Calibri" w:ascii="Times New Roman" w:hAnsi="Times New Roman" w:cstheme="minorHAnsi"/>
          <w:color w:val="auto"/>
          <w:sz w:val="28"/>
          <w:szCs w:val="28"/>
        </w:rPr>
        <w:t>4.</w:t>
      </w:r>
      <w:r>
        <w:rPr>
          <w:rFonts w:ascii="Times New Roman" w:hAnsi="Times New Roman"/>
          <w:color w:val="auto"/>
          <w:sz w:val="28"/>
          <w:szCs w:val="28"/>
        </w:rPr>
        <w:t xml:space="preserve"> Курбет В., Мардарь М. Молдавские народные танцы. - Кишинёв: Картя Молдовеняскэ, 1969г.</w:t>
      </w:r>
    </w:p>
    <w:p>
      <w:pPr>
        <w:pStyle w:val="Normal"/>
        <w:bidi w:val="0"/>
        <w:spacing w:lineRule="auto" w:line="276" w:before="0" w:after="0"/>
        <w:contextualSpacing/>
        <w:jc w:val="both"/>
        <w:rPr>
          <w:rFonts w:ascii="Times New Roman" w:hAnsi="Times New Roman"/>
          <w:color w:val="auto"/>
          <w:sz w:val="28"/>
          <w:szCs w:val="28"/>
        </w:rPr>
      </w:pPr>
      <w:r>
        <w:rPr>
          <w:rFonts w:ascii="Times New Roman" w:hAnsi="Times New Roman"/>
          <w:color w:val="auto"/>
          <w:sz w:val="28"/>
          <w:szCs w:val="28"/>
        </w:rPr>
        <w:t>5. Ошурко А.А. Народные танцы Молдавии. - Кишинёв:Государственное издательство Молдавии,1957.</w:t>
      </w:r>
    </w:p>
    <w:p>
      <w:pPr>
        <w:pStyle w:val="Normal"/>
        <w:bidi w:val="0"/>
        <w:spacing w:lineRule="auto" w:line="276" w:before="0" w:after="0"/>
        <w:contextualSpacing/>
        <w:jc w:val="both"/>
        <w:rPr>
          <w:rFonts w:ascii="Times New Roman" w:hAnsi="Times New Roman"/>
          <w:color w:val="auto"/>
          <w:sz w:val="28"/>
          <w:szCs w:val="28"/>
        </w:rPr>
      </w:pPr>
      <w:r>
        <w:rPr>
          <w:rFonts w:ascii="Times New Roman" w:hAnsi="Times New Roman"/>
          <w:color w:val="auto"/>
          <w:sz w:val="28"/>
          <w:szCs w:val="28"/>
        </w:rPr>
        <w:t>6. Ткаченко Т.С. Народный танец. - М.: Искусство, 1967.</w:t>
      </w:r>
    </w:p>
    <w:sectPr>
      <w:type w:val="nextPage"/>
      <w:pgSz w:w="11906" w:h="16838"/>
      <w:pgMar w:left="1191" w:right="1134" w:header="0" w:top="1134" w:footer="0" w:bottom="113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Liberation Sans">
    <w:altName w:val="Arial"/>
    <w:charset w:val="cc"/>
    <w:family w:val="swiss"/>
    <w:pitch w:val="variable"/>
  </w:font>
  <w:font w:name="Times New Roman">
    <w:charset w:val="01"/>
    <w:family w:val="roman"/>
    <w:pitch w:val="variable"/>
  </w:font>
</w:fonts>
</file>

<file path=word/settings.xml><?xml version="1.0" encoding="utf-8"?>
<w:settings xmlns:w="http://schemas.openxmlformats.org/wordprocessingml/2006/main">
  <w:zoom w:percent="68"/>
  <w:defaultTabStop w:val="708"/>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726c1e"/>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paragraph" w:styleId="3">
    <w:name w:val="Heading 3"/>
    <w:basedOn w:val="Normal"/>
    <w:link w:val="30"/>
    <w:uiPriority w:val="9"/>
    <w:qFormat/>
    <w:rsid w:val="00383db8"/>
    <w:pPr>
      <w:spacing w:lineRule="auto" w:line="240" w:beforeAutospacing="1" w:afterAutospacing="1"/>
      <w:outlineLvl w:val="2"/>
    </w:pPr>
    <w:rPr>
      <w:rFonts w:ascii="Times New Roman" w:hAnsi="Times New Roman" w:eastAsia="Times New Roman" w:cs="Times New Roman"/>
      <w:b/>
      <w:bCs/>
      <w:sz w:val="27"/>
      <w:szCs w:val="27"/>
      <w:lang w:eastAsia="ru-RU"/>
    </w:rPr>
  </w:style>
  <w:style w:type="character" w:styleId="DefaultParagraphFont" w:default="1">
    <w:name w:val="Default Paragraph Font"/>
    <w:uiPriority w:val="1"/>
    <w:semiHidden/>
    <w:unhideWhenUsed/>
    <w:qFormat/>
    <w:rPr/>
  </w:style>
  <w:style w:type="character" w:styleId="31" w:customStyle="1">
    <w:name w:val="Заголовок 3 Знак"/>
    <w:basedOn w:val="DefaultParagraphFont"/>
    <w:link w:val="3"/>
    <w:uiPriority w:val="9"/>
    <w:qFormat/>
    <w:rsid w:val="00383db8"/>
    <w:rPr>
      <w:rFonts w:ascii="Times New Roman" w:hAnsi="Times New Roman" w:eastAsia="Times New Roman" w:cs="Times New Roman"/>
      <w:b/>
      <w:bCs/>
      <w:sz w:val="27"/>
      <w:szCs w:val="27"/>
      <w:lang w:eastAsia="ru-RU"/>
    </w:rPr>
  </w:style>
  <w:style w:type="character" w:styleId="Style13">
    <w:name w:val="Интернет-ссылка"/>
    <w:basedOn w:val="DefaultParagraphFont"/>
    <w:uiPriority w:val="99"/>
    <w:semiHidden/>
    <w:unhideWhenUsed/>
    <w:rsid w:val="00180e63"/>
    <w:rPr>
      <w:color w:val="0000FF"/>
      <w:u w:val="single"/>
    </w:rPr>
  </w:style>
  <w:style w:type="character" w:styleId="Style14" w:customStyle="1">
    <w:name w:val="Верхний колонтитул Знак"/>
    <w:basedOn w:val="DefaultParagraphFont"/>
    <w:link w:val="a5"/>
    <w:uiPriority w:val="99"/>
    <w:semiHidden/>
    <w:qFormat/>
    <w:rsid w:val="00a30989"/>
    <w:rPr/>
  </w:style>
  <w:style w:type="character" w:styleId="Style15" w:customStyle="1">
    <w:name w:val="Нижний колонтитул Знак"/>
    <w:basedOn w:val="DefaultParagraphFont"/>
    <w:link w:val="a7"/>
    <w:uiPriority w:val="99"/>
    <w:semiHidden/>
    <w:qFormat/>
    <w:rsid w:val="00a30989"/>
    <w:rPr/>
  </w:style>
  <w:style w:type="paragraph" w:styleId="Style16">
    <w:name w:val="Заголовок"/>
    <w:basedOn w:val="Normal"/>
    <w:next w:val="Style17"/>
    <w:qFormat/>
    <w:pPr>
      <w:keepNext w:val="true"/>
      <w:spacing w:before="240" w:after="120"/>
    </w:pPr>
    <w:rPr>
      <w:rFonts w:ascii="Liberation Sans" w:hAnsi="Liberation Sans" w:eastAsia="Lucida Sans Unicode" w:cs="Mangal"/>
      <w:sz w:val="28"/>
      <w:szCs w:val="28"/>
    </w:rPr>
  </w:style>
  <w:style w:type="paragraph" w:styleId="Style17">
    <w:name w:val="Body Text"/>
    <w:basedOn w:val="Normal"/>
    <w:pPr>
      <w:spacing w:lineRule="auto" w:line="288" w:before="0" w:after="140"/>
    </w:pPr>
    <w:rPr/>
  </w:style>
  <w:style w:type="paragraph" w:styleId="Style18">
    <w:name w:val="List"/>
    <w:basedOn w:val="Style17"/>
    <w:pPr/>
    <w:rPr>
      <w:rFonts w:cs="Mangal"/>
    </w:rPr>
  </w:style>
  <w:style w:type="paragraph" w:styleId="Style19">
    <w:name w:val="Caption"/>
    <w:basedOn w:val="Normal"/>
    <w:qFormat/>
    <w:pPr>
      <w:suppressLineNumbers/>
      <w:spacing w:before="120" w:after="120"/>
    </w:pPr>
    <w:rPr>
      <w:rFonts w:cs="Mangal"/>
      <w:i/>
      <w:iCs/>
      <w:sz w:val="24"/>
      <w:szCs w:val="24"/>
    </w:rPr>
  </w:style>
  <w:style w:type="paragraph" w:styleId="Style20">
    <w:name w:val="Указатель"/>
    <w:basedOn w:val="Normal"/>
    <w:qFormat/>
    <w:pPr>
      <w:suppressLineNumbers/>
    </w:pPr>
    <w:rPr>
      <w:rFonts w:cs="Mangal"/>
    </w:rPr>
  </w:style>
  <w:style w:type="paragraph" w:styleId="NormalWeb">
    <w:name w:val="Normal (Web)"/>
    <w:basedOn w:val="Normal"/>
    <w:uiPriority w:val="99"/>
    <w:unhideWhenUsed/>
    <w:qFormat/>
    <w:rsid w:val="00383db8"/>
    <w:pPr>
      <w:spacing w:lineRule="auto" w:line="240" w:beforeAutospacing="1" w:afterAutospacing="1"/>
    </w:pPr>
    <w:rPr>
      <w:rFonts w:ascii="Times New Roman" w:hAnsi="Times New Roman" w:eastAsia="Times New Roman" w:cs="Times New Roman"/>
      <w:sz w:val="24"/>
      <w:szCs w:val="24"/>
      <w:lang w:eastAsia="ru-RU"/>
    </w:rPr>
  </w:style>
  <w:style w:type="paragraph" w:styleId="Style21">
    <w:name w:val="Header"/>
    <w:basedOn w:val="Normal"/>
    <w:link w:val="a6"/>
    <w:uiPriority w:val="99"/>
    <w:semiHidden/>
    <w:unhideWhenUsed/>
    <w:rsid w:val="00a30989"/>
    <w:pPr>
      <w:tabs>
        <w:tab w:val="center" w:pos="4677" w:leader="none"/>
        <w:tab w:val="right" w:pos="9355" w:leader="none"/>
      </w:tabs>
      <w:spacing w:lineRule="auto" w:line="240" w:before="0" w:after="0"/>
    </w:pPr>
    <w:rPr/>
  </w:style>
  <w:style w:type="paragraph" w:styleId="Style22">
    <w:name w:val="Footer"/>
    <w:basedOn w:val="Normal"/>
    <w:link w:val="a8"/>
    <w:uiPriority w:val="99"/>
    <w:semiHidden/>
    <w:unhideWhenUsed/>
    <w:rsid w:val="00a30989"/>
    <w:pPr>
      <w:tabs>
        <w:tab w:val="center" w:pos="4677" w:leader="none"/>
        <w:tab w:val="right" w:pos="9355" w:leader="none"/>
      </w:tabs>
      <w:spacing w:lineRule="auto" w:line="240" w:before="0" w:after="0"/>
    </w:pPr>
    <w:rPr/>
  </w:style>
  <w:style w:type="numbering" w:styleId="NoList" w:default="1">
    <w:name w:val="No List"/>
    <w:uiPriority w:val="99"/>
    <w:semiHidden/>
    <w:unhideWhenUsed/>
    <w:qFormat/>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vk.com/@efdevictoriafromtiraspol-moldavskii-tanec-kak-odin-iz-naibolee-drevnih-vidov-narodnog" TargetMode="External"/><Relationship Id="rId3" Type="http://schemas.openxmlformats.org/officeDocument/2006/relationships/hyperlink" Target="https://www.heymoldova.com/ru/2019/01/11/read-more/argomenti/tradizioni-e-cultura/articolo/moldavskii-narodnyi-tanec.html" TargetMode="Externa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141</TotalTime>
  <Application>LibreOffice/5.4.4.2$Windows_x86 LibreOffice_project/2524958677847fb3bb44820e40380acbe820f960</Application>
  <Pages>14</Pages>
  <Words>4542</Words>
  <Characters>27464</Characters>
  <CharactersWithSpaces>32050</CharactersWithSpaces>
  <Paragraphs>162</Paragraphs>
  <Company>Microsoft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2020-05-18T14:13:00Z</dcterms:created>
  <dc:creator>Ринат</dc:creator>
  <dc:description/>
  <dc:language>ru-RU</dc:language>
  <cp:lastModifiedBy/>
  <dcterms:modified xsi:type="dcterms:W3CDTF">2020-05-22T20:50:17Z</dcterms:modified>
  <cp:revision>21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