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A99" w:rsidRPr="00BF4A99" w:rsidRDefault="00BF4A99" w:rsidP="00BF4A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F4A99">
        <w:rPr>
          <w:rFonts w:ascii="Times New Roman" w:hAnsi="Times New Roman" w:cs="Times New Roman"/>
          <w:b/>
          <w:sz w:val="24"/>
          <w:szCs w:val="24"/>
        </w:rPr>
        <w:t>ПОНИМАНИЕ РЕШЕНИЯ ЗАДАЧ ПО ФИЗИКЕ И ПАРАДОКСЫ МЕХАНИКИ</w:t>
      </w:r>
    </w:p>
    <w:p w:rsidR="00BF4A99" w:rsidRDefault="00BF4A99" w:rsidP="00951E0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F19FC" w:rsidRPr="001F19FC" w:rsidRDefault="001F19FC" w:rsidP="001F19FC">
      <w:pPr>
        <w:spacing w:after="0" w:line="240" w:lineRule="auto"/>
        <w:ind w:firstLine="4111"/>
        <w:rPr>
          <w:rFonts w:ascii="Times New Roman" w:hAnsi="Times New Roman" w:cs="Times New Roman"/>
          <w:b/>
          <w:i/>
          <w:sz w:val="24"/>
          <w:szCs w:val="24"/>
        </w:rPr>
      </w:pPr>
      <w:r w:rsidRPr="001F19FC">
        <w:rPr>
          <w:rFonts w:ascii="Times New Roman" w:hAnsi="Times New Roman" w:cs="Times New Roman"/>
          <w:b/>
          <w:i/>
          <w:sz w:val="24"/>
          <w:szCs w:val="24"/>
        </w:rPr>
        <w:t xml:space="preserve">Владимиров Валерий Михайлович, </w:t>
      </w:r>
    </w:p>
    <w:p w:rsidR="001F19FC" w:rsidRDefault="001F19FC" w:rsidP="001F19FC">
      <w:pPr>
        <w:spacing w:after="0" w:line="240" w:lineRule="auto"/>
        <w:ind w:firstLine="41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политехнического техникума</w:t>
      </w:r>
    </w:p>
    <w:p w:rsidR="001F19FC" w:rsidRDefault="001F19FC" w:rsidP="00951E0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51E01" w:rsidRDefault="00951E01" w:rsidP="00951E0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 понимания особенно актуальна в наше время, когда выросли поколения учеников с «клиповым мышлением», и под них подстраиваются педагоги, разрабатывая современный методики преподавания: перевёрнутый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кластер технологии, сингапурские методики, которые являются методами инновационной педагогики и направлены на оптимизацию восприятия информации.</w:t>
      </w:r>
    </w:p>
    <w:p w:rsidR="00951E01" w:rsidRDefault="00951E01" w:rsidP="00951E0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Действительно, понимание напрямую зависит от восприятия, поэтому современные уроки превращаются в презентацию нового материала при помощи современных компьютерных технологий, а тестовая система проверки легко отличает знает ли ученик тему или нет. </w:t>
      </w:r>
    </w:p>
    <w:p w:rsidR="00A61C39" w:rsidRDefault="00951E01" w:rsidP="00A61C3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 изучает мир материальных тел, состояний и процессов, происходящих с этими телами или – внутри них под действием сил.</w:t>
      </w:r>
      <w:r w:rsidR="00A61C39">
        <w:rPr>
          <w:rFonts w:ascii="Times New Roman" w:hAnsi="Times New Roman" w:cs="Times New Roman"/>
          <w:sz w:val="24"/>
          <w:szCs w:val="24"/>
        </w:rPr>
        <w:t xml:space="preserve"> Поэтому общая схема передачи знания на уроке механике может быть представлена в виде:</w:t>
      </w:r>
    </w:p>
    <w:p w:rsidR="00A61C39" w:rsidRDefault="00A61C39" w:rsidP="00A61C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Учитель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Урок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Ученик</w:t>
      </w:r>
    </w:p>
    <w:p w:rsidR="00A61C39" w:rsidRPr="00A61C39" w:rsidRDefault="00A61C39" w:rsidP="00A61C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61C39">
        <w:rPr>
          <w:rFonts w:ascii="Times New Roman" w:hAnsi="Times New Roman" w:cs="Times New Roman"/>
          <w:b/>
          <w:sz w:val="24"/>
          <w:szCs w:val="24"/>
        </w:rPr>
        <w:t>Тела ----- Силы</w:t>
      </w:r>
    </w:p>
    <w:p w:rsidR="00A61C39" w:rsidRDefault="00A61C39" w:rsidP="00A61C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828CB">
        <w:rPr>
          <w:rFonts w:ascii="Times New Roman" w:hAnsi="Times New Roman" w:cs="Times New Roman"/>
          <w:b/>
          <w:i/>
          <w:sz w:val="24"/>
          <w:szCs w:val="24"/>
        </w:rPr>
        <w:t>Знание → Представление → Восприятие → Представление</w:t>
      </w:r>
      <w:r w:rsidRPr="00E828C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E828CB">
        <w:rPr>
          <w:rFonts w:ascii="Times New Roman" w:hAnsi="Times New Roman" w:cs="Times New Roman"/>
          <w:b/>
          <w:i/>
          <w:sz w:val="24"/>
          <w:szCs w:val="24"/>
        </w:rPr>
        <w:t xml:space="preserve"> → Знание</w:t>
      </w:r>
      <w:r w:rsidRPr="00E828CB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E828C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61C39" w:rsidRPr="00A61C39" w:rsidRDefault="00A61C39" w:rsidP="00A61C3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1C39">
        <w:rPr>
          <w:rFonts w:ascii="Times New Roman" w:hAnsi="Times New Roman" w:cs="Times New Roman"/>
          <w:b/>
          <w:i/>
          <w:sz w:val="24"/>
          <w:szCs w:val="24"/>
        </w:rPr>
        <w:t>Явление</w:t>
      </w:r>
    </w:p>
    <w:p w:rsidR="00820B23" w:rsidRDefault="00A61C39" w:rsidP="000B150A">
      <w:pPr>
        <w:spacing w:after="0" w:line="240" w:lineRule="auto"/>
        <w:ind w:firstLine="709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Но в этой схеме отсутствует «понимание» учеником, представленного материала. И в психологии, к сожалению, это понятие тоже не разработано. </w:t>
      </w:r>
      <w:r w:rsidRPr="00F07449">
        <w:rPr>
          <w:rFonts w:ascii="Times New Roman" w:hAnsi="Times New Roman" w:cs="Times New Roman"/>
        </w:rPr>
        <w:t>в работах Е</w:t>
      </w:r>
      <w:r>
        <w:rPr>
          <w:rFonts w:ascii="Times New Roman" w:hAnsi="Times New Roman" w:cs="Times New Roman"/>
        </w:rPr>
        <w:t>.И. Лященко и ее учеников [1</w:t>
      </w:r>
      <w:r w:rsidRPr="00F07449">
        <w:rPr>
          <w:rFonts w:ascii="Times New Roman" w:hAnsi="Times New Roman" w:cs="Times New Roman"/>
        </w:rPr>
        <w:t xml:space="preserve">] были поставлены вопросы, связанные как с трактовкой </w:t>
      </w:r>
      <w:r>
        <w:rPr>
          <w:rFonts w:ascii="Times New Roman" w:hAnsi="Times New Roman" w:cs="Times New Roman"/>
        </w:rPr>
        <w:t xml:space="preserve">данного </w:t>
      </w:r>
      <w:r w:rsidRPr="00F07449">
        <w:rPr>
          <w:rFonts w:ascii="Times New Roman" w:hAnsi="Times New Roman" w:cs="Times New Roman"/>
        </w:rPr>
        <w:t>понятия,</w:t>
      </w:r>
      <w:r>
        <w:rPr>
          <w:rFonts w:ascii="Times New Roman" w:hAnsi="Times New Roman" w:cs="Times New Roman"/>
        </w:rPr>
        <w:t xml:space="preserve"> так и с применением к восприятию учащимися математических тем и решению задач.</w:t>
      </w:r>
      <w:r w:rsidR="00820B23">
        <w:rPr>
          <w:rFonts w:ascii="Times New Roman" w:hAnsi="Times New Roman" w:cs="Times New Roman"/>
        </w:rPr>
        <w:t xml:space="preserve"> В работе </w:t>
      </w:r>
      <w:r w:rsidR="00820B23" w:rsidRPr="00820B23">
        <w:rPr>
          <w:rFonts w:ascii="Times New Roman" w:hAnsi="Times New Roman" w:cs="Times New Roman"/>
        </w:rPr>
        <w:t xml:space="preserve">[2] </w:t>
      </w:r>
      <w:r w:rsidR="00820B23">
        <w:rPr>
          <w:rFonts w:ascii="Times New Roman" w:hAnsi="Times New Roman" w:cs="Times New Roman"/>
        </w:rPr>
        <w:t>рассмотрены функции решения задач:</w:t>
      </w:r>
      <w:r w:rsidR="00820B23" w:rsidRPr="00820B23">
        <w:t xml:space="preserve"> </w:t>
      </w:r>
      <w:r w:rsidR="00820B23">
        <w:t>а</w:t>
      </w:r>
      <w:r w:rsidR="00820B23">
        <w:rPr>
          <w:rFonts w:ascii="Times New Roman" w:hAnsi="Times New Roman" w:cs="Times New Roman"/>
        </w:rPr>
        <w:t>) вводно-</w:t>
      </w:r>
      <w:r w:rsidR="00820B23" w:rsidRPr="00820B23">
        <w:rPr>
          <w:rFonts w:ascii="Times New Roman" w:hAnsi="Times New Roman" w:cs="Times New Roman"/>
        </w:rPr>
        <w:t xml:space="preserve">мотивационная, </w:t>
      </w:r>
      <w:r w:rsidR="00820B23">
        <w:rPr>
          <w:rFonts w:ascii="Times New Roman" w:hAnsi="Times New Roman" w:cs="Times New Roman"/>
        </w:rPr>
        <w:t xml:space="preserve">б) </w:t>
      </w:r>
      <w:r w:rsidR="00820B23" w:rsidRPr="00820B23">
        <w:rPr>
          <w:rFonts w:ascii="Times New Roman" w:hAnsi="Times New Roman" w:cs="Times New Roman"/>
        </w:rPr>
        <w:t>познавательная; в) развиваю</w:t>
      </w:r>
      <w:r w:rsidR="00820B23">
        <w:rPr>
          <w:rFonts w:ascii="Times New Roman" w:hAnsi="Times New Roman" w:cs="Times New Roman"/>
        </w:rPr>
        <w:t>щая; г} воспитывающая, (всего 10 функций), но отсутствует понимание учеником пути решения.</w:t>
      </w:r>
      <w:r w:rsidR="00606500">
        <w:rPr>
          <w:rFonts w:ascii="Times New Roman" w:hAnsi="Times New Roman" w:cs="Times New Roman"/>
        </w:rPr>
        <w:t xml:space="preserve"> В работе </w:t>
      </w:r>
      <w:proofErr w:type="spellStart"/>
      <w:r w:rsidR="00606500">
        <w:rPr>
          <w:rFonts w:ascii="Times New Roman" w:hAnsi="Times New Roman" w:cs="Times New Roman"/>
        </w:rPr>
        <w:t>С.А.Темниковой</w:t>
      </w:r>
      <w:proofErr w:type="spellEnd"/>
      <w:r w:rsidR="00606500">
        <w:rPr>
          <w:rFonts w:ascii="Times New Roman" w:hAnsi="Times New Roman" w:cs="Times New Roman"/>
        </w:rPr>
        <w:t xml:space="preserve"> </w:t>
      </w:r>
      <w:r w:rsidR="00606500" w:rsidRPr="00E46FA2">
        <w:rPr>
          <w:rFonts w:ascii="Times New Roman" w:hAnsi="Times New Roman" w:cs="Times New Roman"/>
        </w:rPr>
        <w:t>[3]</w:t>
      </w:r>
      <w:r w:rsidR="00606500">
        <w:rPr>
          <w:rFonts w:ascii="Times New Roman" w:hAnsi="Times New Roman" w:cs="Times New Roman"/>
        </w:rPr>
        <w:t xml:space="preserve"> </w:t>
      </w:r>
      <w:r w:rsidR="00E46FA2">
        <w:rPr>
          <w:rFonts w:ascii="Times New Roman" w:hAnsi="Times New Roman" w:cs="Times New Roman"/>
        </w:rPr>
        <w:t xml:space="preserve">дана классификация задач по физике, при анализе задач </w:t>
      </w:r>
      <w:r w:rsidR="008F5856">
        <w:rPr>
          <w:rFonts w:ascii="Times New Roman" w:hAnsi="Times New Roman" w:cs="Times New Roman"/>
        </w:rPr>
        <w:t xml:space="preserve">должны быть использованы </w:t>
      </w:r>
      <w:r w:rsidR="00E46FA2">
        <w:rPr>
          <w:rFonts w:ascii="Times New Roman" w:hAnsi="Times New Roman" w:cs="Times New Roman"/>
        </w:rPr>
        <w:t>методы анализа и синтеза. А для этого автор предлагает распознать явление</w:t>
      </w:r>
      <w:r w:rsidR="008F5856">
        <w:rPr>
          <w:rFonts w:ascii="Times New Roman" w:hAnsi="Times New Roman" w:cs="Times New Roman"/>
        </w:rPr>
        <w:t>,</w:t>
      </w:r>
      <w:r w:rsidR="00E46FA2">
        <w:rPr>
          <w:rFonts w:ascii="Times New Roman" w:hAnsi="Times New Roman" w:cs="Times New Roman"/>
        </w:rPr>
        <w:t xml:space="preserve"> построит</w:t>
      </w:r>
      <w:r w:rsidR="008F5856">
        <w:rPr>
          <w:rFonts w:ascii="Times New Roman" w:hAnsi="Times New Roman" w:cs="Times New Roman"/>
        </w:rPr>
        <w:t>ь</w:t>
      </w:r>
      <w:r w:rsidR="00E46FA2">
        <w:rPr>
          <w:rFonts w:ascii="Times New Roman" w:hAnsi="Times New Roman" w:cs="Times New Roman"/>
        </w:rPr>
        <w:t xml:space="preserve"> модель и составить уравнения для решения задачи.</w:t>
      </w:r>
      <w:r w:rsidR="008F5856">
        <w:rPr>
          <w:rFonts w:ascii="Times New Roman" w:hAnsi="Times New Roman" w:cs="Times New Roman"/>
        </w:rPr>
        <w:t xml:space="preserve"> </w:t>
      </w:r>
      <w:r w:rsidR="00E46FA2">
        <w:rPr>
          <w:rFonts w:ascii="Times New Roman" w:hAnsi="Times New Roman" w:cs="Times New Roman"/>
        </w:rPr>
        <w:t>И в конце</w:t>
      </w:r>
      <w:r w:rsidR="008F5856">
        <w:rPr>
          <w:rFonts w:ascii="Times New Roman" w:hAnsi="Times New Roman" w:cs="Times New Roman"/>
        </w:rPr>
        <w:t xml:space="preserve"> педагог говорит, что</w:t>
      </w:r>
      <w:r w:rsidR="008F5856" w:rsidRPr="008F5856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  <w:r w:rsidR="008F5856">
        <w:rPr>
          <w:color w:val="333333"/>
          <w:sz w:val="21"/>
          <w:szCs w:val="21"/>
          <w:shd w:val="clear" w:color="auto" w:fill="FFFFFF"/>
        </w:rPr>
        <w:t>«</w:t>
      </w:r>
      <w:r w:rsidR="008F5856">
        <w:rPr>
          <w:rFonts w:ascii="Times New Roman" w:hAnsi="Times New Roman" w:cs="Times New Roman"/>
          <w:color w:val="333333"/>
          <w:shd w:val="clear" w:color="auto" w:fill="FFFFFF"/>
        </w:rPr>
        <w:t>о</w:t>
      </w:r>
      <w:r w:rsidR="008F5856" w:rsidRPr="008F5856">
        <w:rPr>
          <w:rFonts w:ascii="Times New Roman" w:hAnsi="Times New Roman" w:cs="Times New Roman"/>
          <w:color w:val="333333"/>
          <w:shd w:val="clear" w:color="auto" w:fill="FFFFFF"/>
        </w:rPr>
        <w:t>дной из основных целей учебного предмета «Физика» для каждого учителя должно стать развитие мышления обучающихся, прежде всего абстрактного-логического</w:t>
      </w:r>
      <w:r w:rsidR="008F5856">
        <w:rPr>
          <w:rFonts w:ascii="Times New Roman" w:hAnsi="Times New Roman" w:cs="Times New Roman"/>
          <w:color w:val="333333"/>
          <w:shd w:val="clear" w:color="auto" w:fill="FFFFFF"/>
        </w:rPr>
        <w:t>». Возникает вопрос, как реализовать данную цель?</w:t>
      </w:r>
      <w:r w:rsidR="00E312E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</w:p>
    <w:p w:rsidR="00F9428A" w:rsidRDefault="00F9428A" w:rsidP="000B150A">
      <w:pPr>
        <w:spacing w:after="0" w:line="240" w:lineRule="auto"/>
        <w:ind w:firstLine="709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 xml:space="preserve">Рассмотрим понятия, которые даны учащимся при изучении курса «Механика»: материальное тело, физическая величина, сила, движение. При этом каждое понятие тело можно рассматривать при помощи </w:t>
      </w:r>
      <w:r w:rsidRPr="000B150A">
        <w:rPr>
          <w:rFonts w:ascii="Times New Roman" w:hAnsi="Times New Roman" w:cs="Times New Roman"/>
          <w:i/>
          <w:color w:val="333333"/>
          <w:shd w:val="clear" w:color="auto" w:fill="FFFFFF"/>
        </w:rPr>
        <w:t>наглядно-чувственного восприятия,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как предмет, а можно – на уровне системы, обладающей комплексом свойств</w:t>
      </w:r>
      <w:r w:rsidR="00B32BF0">
        <w:rPr>
          <w:rFonts w:ascii="Times New Roman" w:hAnsi="Times New Roman" w:cs="Times New Roman"/>
          <w:color w:val="333333"/>
          <w:shd w:val="clear" w:color="auto" w:fill="FFFFFF"/>
        </w:rPr>
        <w:t>. Введением понятия «физическая величина» мы даём два метода определения свойств: эк</w:t>
      </w:r>
      <w:r w:rsidR="000B150A">
        <w:rPr>
          <w:rFonts w:ascii="Times New Roman" w:hAnsi="Times New Roman" w:cs="Times New Roman"/>
          <w:color w:val="333333"/>
          <w:shd w:val="clear" w:color="auto" w:fill="FFFFFF"/>
        </w:rPr>
        <w:t>спериментальный и теоретический, и оба метода дополняют друг друга.</w:t>
      </w:r>
      <w:r w:rsidR="00B32BF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0B150A">
        <w:rPr>
          <w:rFonts w:ascii="Times New Roman" w:hAnsi="Times New Roman" w:cs="Times New Roman"/>
          <w:color w:val="333333"/>
          <w:shd w:val="clear" w:color="auto" w:fill="FFFFFF"/>
        </w:rPr>
        <w:t xml:space="preserve">На этом этапе и </w:t>
      </w:r>
      <w:r w:rsidR="000B150A" w:rsidRPr="000B150A">
        <w:rPr>
          <w:rFonts w:ascii="Times New Roman" w:hAnsi="Times New Roman" w:cs="Times New Roman"/>
          <w:i/>
          <w:color w:val="333333"/>
          <w:shd w:val="clear" w:color="auto" w:fill="FFFFFF"/>
        </w:rPr>
        <w:t>формируется понимание конструктивного</w:t>
      </w:r>
      <w:r w:rsidR="000B150A">
        <w:rPr>
          <w:rFonts w:ascii="Times New Roman" w:hAnsi="Times New Roman" w:cs="Times New Roman"/>
          <w:color w:val="333333"/>
          <w:shd w:val="clear" w:color="auto" w:fill="FFFFFF"/>
        </w:rPr>
        <w:t xml:space="preserve"> определения физической величины т.е. с применением некоторой процедуры или формулы – конструкта, поэтому возникает этап </w:t>
      </w:r>
      <w:r w:rsidR="000B150A" w:rsidRPr="000B150A">
        <w:rPr>
          <w:rFonts w:ascii="Times New Roman" w:hAnsi="Times New Roman" w:cs="Times New Roman"/>
          <w:i/>
          <w:color w:val="333333"/>
          <w:shd w:val="clear" w:color="auto" w:fill="FFFFFF"/>
        </w:rPr>
        <w:t>конструктивного мышления</w:t>
      </w:r>
      <w:r w:rsidR="000B150A">
        <w:rPr>
          <w:rFonts w:ascii="Times New Roman" w:hAnsi="Times New Roman" w:cs="Times New Roman"/>
          <w:color w:val="333333"/>
          <w:shd w:val="clear" w:color="auto" w:fill="FFFFFF"/>
        </w:rPr>
        <w:t>, который напрямую связан с математическими методами</w:t>
      </w:r>
      <w:r w:rsidR="006C58E1">
        <w:rPr>
          <w:rFonts w:ascii="Times New Roman" w:hAnsi="Times New Roman" w:cs="Times New Roman"/>
          <w:color w:val="333333"/>
          <w:shd w:val="clear" w:color="auto" w:fill="FFFFFF"/>
        </w:rPr>
        <w:t>.</w:t>
      </w:r>
    </w:p>
    <w:p w:rsidR="006C58E1" w:rsidRDefault="00412664" w:rsidP="000B150A">
      <w:pPr>
        <w:spacing w:after="0" w:line="240" w:lineRule="auto"/>
        <w:ind w:firstLine="709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Ф</w:t>
      </w:r>
      <w:r w:rsidR="006C58E1">
        <w:rPr>
          <w:rFonts w:ascii="Times New Roman" w:hAnsi="Times New Roman" w:cs="Times New Roman"/>
          <w:color w:val="333333"/>
          <w:shd w:val="clear" w:color="auto" w:fill="FFFFFF"/>
        </w:rPr>
        <w:t xml:space="preserve">изическая величина отличается от числа в математике тем, что связана с системой величин СИ или СГС, – она относительна. И в физике устанавливаются связи между ними при помощи формул размерности </w:t>
      </w:r>
      <w:r w:rsidR="006C58E1" w:rsidRPr="006C58E1">
        <w:rPr>
          <w:rFonts w:ascii="Times New Roman" w:hAnsi="Times New Roman" w:cs="Times New Roman"/>
          <w:color w:val="333333"/>
          <w:shd w:val="clear" w:color="auto" w:fill="FFFFFF"/>
        </w:rPr>
        <w:t>[</w:t>
      </w:r>
      <w:r w:rsidR="005D3B9F">
        <w:rPr>
          <w:rFonts w:ascii="Times New Roman" w:hAnsi="Times New Roman" w:cs="Times New Roman"/>
          <w:color w:val="333333"/>
          <w:shd w:val="clear" w:color="auto" w:fill="FFFFFF"/>
        </w:rPr>
        <w:t>4</w:t>
      </w:r>
      <w:r w:rsidR="006C58E1" w:rsidRPr="006C58E1">
        <w:rPr>
          <w:rFonts w:ascii="Times New Roman" w:hAnsi="Times New Roman" w:cs="Times New Roman"/>
          <w:color w:val="333333"/>
          <w:shd w:val="clear" w:color="auto" w:fill="FFFFFF"/>
        </w:rPr>
        <w:t>]</w:t>
      </w:r>
      <w:r w:rsidR="006C58E1">
        <w:rPr>
          <w:rFonts w:ascii="Times New Roman" w:hAnsi="Times New Roman" w:cs="Times New Roman"/>
          <w:color w:val="333333"/>
          <w:shd w:val="clear" w:color="auto" w:fill="FFFFFF"/>
        </w:rPr>
        <w:t xml:space="preserve">. А 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решение задач производится </w:t>
      </w:r>
      <w:r w:rsidR="006C58E1">
        <w:rPr>
          <w:rFonts w:ascii="Times New Roman" w:hAnsi="Times New Roman" w:cs="Times New Roman"/>
          <w:color w:val="333333"/>
          <w:shd w:val="clear" w:color="auto" w:fill="FFFFFF"/>
        </w:rPr>
        <w:t>в одной системе единиц</w:t>
      </w:r>
      <w:r>
        <w:rPr>
          <w:rFonts w:ascii="Times New Roman" w:hAnsi="Times New Roman" w:cs="Times New Roman"/>
          <w:color w:val="333333"/>
          <w:shd w:val="clear" w:color="auto" w:fill="FFFFFF"/>
        </w:rPr>
        <w:t>. И вот здесь важным понятием является «система».</w:t>
      </w:r>
    </w:p>
    <w:p w:rsidR="004815ED" w:rsidRDefault="00412664" w:rsidP="007E017E">
      <w:pPr>
        <w:spacing w:after="0" w:line="240" w:lineRule="auto"/>
        <w:ind w:firstLine="709"/>
        <w:rPr>
          <w:rFonts w:ascii="Times New Roman" w:hAnsi="Times New Roman" w:cs="Times New Roman"/>
          <w:color w:val="333333"/>
          <w:shd w:val="clear" w:color="auto" w:fill="FFFFFF"/>
        </w:rPr>
      </w:pPr>
      <w:r w:rsidRPr="00F37025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Система</w:t>
      </w:r>
      <w:r w:rsidR="00A31837" w:rsidRPr="00F37025">
        <w:rPr>
          <w:rFonts w:ascii="Times New Roman" w:hAnsi="Times New Roman" w:cs="Times New Roman"/>
          <w:b/>
          <w:i/>
          <w:color w:val="333333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– это совокупность материальных тел или предметов, между которыми имеются устойчивые отношения или связи. Система, как и материальные тела обладает некоторыми свойствами, и чтобы их определить экспериментально или теоретически должен быть</w:t>
      </w:r>
      <w:r w:rsidR="00A31837">
        <w:rPr>
          <w:rFonts w:ascii="Times New Roman" w:hAnsi="Times New Roman" w:cs="Times New Roman"/>
          <w:color w:val="333333"/>
          <w:shd w:val="clear" w:color="auto" w:fill="FFFFFF"/>
        </w:rPr>
        <w:t xml:space="preserve"> порядок действий или конструкт, поэтому </w:t>
      </w:r>
      <w:r w:rsidR="00A31837" w:rsidRPr="00F37025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система</w:t>
      </w:r>
      <w:r w:rsidR="00A31837" w:rsidRPr="00F37025">
        <w:rPr>
          <w:rFonts w:ascii="Times New Roman" w:hAnsi="Times New Roman" w:cs="Times New Roman"/>
          <w:b/>
          <w:i/>
          <w:color w:val="333333"/>
          <w:shd w:val="clear" w:color="auto" w:fill="FFFFFF"/>
          <w:vertAlign w:val="subscript"/>
        </w:rPr>
        <w:t>2</w:t>
      </w:r>
      <w:r w:rsidR="00A31837" w:rsidRPr="00F37025">
        <w:rPr>
          <w:rFonts w:ascii="Times New Roman" w:hAnsi="Times New Roman" w:cs="Times New Roman"/>
          <w:b/>
          <w:color w:val="333333"/>
          <w:shd w:val="clear" w:color="auto" w:fill="FFFFFF"/>
        </w:rPr>
        <w:t xml:space="preserve"> </w:t>
      </w:r>
      <w:r w:rsidR="00A31837">
        <w:rPr>
          <w:rFonts w:ascii="Times New Roman" w:hAnsi="Times New Roman" w:cs="Times New Roman"/>
          <w:color w:val="333333"/>
          <w:shd w:val="clear" w:color="auto" w:fill="FFFFFF"/>
        </w:rPr>
        <w:t xml:space="preserve">– это порядок действий для определения того или иного свойства тела или предмета. Так как на тела могут действовать силы или природные факторы, приводящие их в движение, то можно дать ещё одно определение </w:t>
      </w:r>
      <w:r w:rsidR="00A31837" w:rsidRPr="00F37025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система</w:t>
      </w:r>
      <w:r w:rsidR="00A31837" w:rsidRPr="00F37025">
        <w:rPr>
          <w:rFonts w:ascii="Times New Roman" w:hAnsi="Times New Roman" w:cs="Times New Roman"/>
          <w:b/>
          <w:i/>
          <w:color w:val="333333"/>
          <w:shd w:val="clear" w:color="auto" w:fill="FFFFFF"/>
          <w:vertAlign w:val="subscript"/>
        </w:rPr>
        <w:t>3</w:t>
      </w:r>
      <w:r w:rsidR="00A31837" w:rsidRPr="00F37025">
        <w:rPr>
          <w:rFonts w:ascii="Times New Roman" w:hAnsi="Times New Roman" w:cs="Times New Roman"/>
          <w:b/>
          <w:i/>
          <w:color w:val="333333"/>
          <w:shd w:val="clear" w:color="auto" w:fill="FFFFFF"/>
        </w:rPr>
        <w:t xml:space="preserve"> </w:t>
      </w:r>
      <w:r w:rsidR="00A31837">
        <w:rPr>
          <w:rFonts w:ascii="Times New Roman" w:hAnsi="Times New Roman" w:cs="Times New Roman"/>
          <w:color w:val="333333"/>
          <w:shd w:val="clear" w:color="auto" w:fill="FFFFFF"/>
        </w:rPr>
        <w:t>– это совокупность материальных тел и сил, которые приводят к возникновению различного рода движения в ней</w:t>
      </w:r>
      <w:r w:rsidR="007E017E">
        <w:rPr>
          <w:rFonts w:ascii="Times New Roman" w:hAnsi="Times New Roman" w:cs="Times New Roman"/>
          <w:color w:val="333333"/>
          <w:shd w:val="clear" w:color="auto" w:fill="FFFFFF"/>
        </w:rPr>
        <w:t xml:space="preserve">. </w:t>
      </w:r>
    </w:p>
    <w:p w:rsidR="00435E6A" w:rsidRDefault="004815ED" w:rsidP="00435E6A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 w:rsidRPr="005C2AE5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Первый уровень понимания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возникает при восприятии движения, </w:t>
      </w:r>
      <w:r w:rsidR="0096768B">
        <w:rPr>
          <w:rFonts w:ascii="Times New Roman" w:hAnsi="Times New Roman" w:cs="Times New Roman"/>
          <w:color w:val="333333"/>
          <w:shd w:val="clear" w:color="auto" w:fill="FFFFFF"/>
        </w:rPr>
        <w:t>как перемещения в пространстве, при этом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 xml:space="preserve"> сохраняется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>целостность тел внутри системы</w:t>
      </w:r>
      <w:r w:rsidR="00866665">
        <w:rPr>
          <w:rFonts w:ascii="Times New Roman" w:hAnsi="Times New Roman" w:cs="Times New Roman"/>
          <w:color w:val="252525"/>
          <w:shd w:val="clear" w:color="auto" w:fill="FFFFFF"/>
        </w:rPr>
        <w:t xml:space="preserve">.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 xml:space="preserve">Следующий </w:t>
      </w:r>
      <w:r w:rsidR="00866665">
        <w:rPr>
          <w:rFonts w:ascii="Times New Roman" w:hAnsi="Times New Roman" w:cs="Times New Roman"/>
          <w:color w:val="252525"/>
          <w:shd w:val="clear" w:color="auto" w:fill="FFFFFF"/>
        </w:rPr>
        <w:t xml:space="preserve">тип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 xml:space="preserve">движения,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lastRenderedPageBreak/>
        <w:t>связан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 xml:space="preserve"> с переходом от одного качества к другому, с изменением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>системы, как таковой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 xml:space="preserve">. Это может быть разрушение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>тела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 xml:space="preserve">, распад его на составляющие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>части при соударении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>, которые представляют собой особые качества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 xml:space="preserve"> – импульсы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 xml:space="preserve">, возникающие в результате преобразования 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 xml:space="preserve">формы 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>исходного</w:t>
      </w:r>
      <w:r w:rsidR="007E017E">
        <w:rPr>
          <w:rFonts w:ascii="Times New Roman" w:hAnsi="Times New Roman" w:cs="Times New Roman"/>
          <w:color w:val="252525"/>
          <w:shd w:val="clear" w:color="auto" w:fill="FFFFFF"/>
        </w:rPr>
        <w:t xml:space="preserve"> тела</w:t>
      </w:r>
      <w:r w:rsidR="00F37025">
        <w:rPr>
          <w:rFonts w:ascii="Times New Roman" w:hAnsi="Times New Roman" w:cs="Times New Roman"/>
          <w:color w:val="252525"/>
          <w:shd w:val="clear" w:color="auto" w:fill="FFFFFF"/>
        </w:rPr>
        <w:t xml:space="preserve"> внутри системы</w:t>
      </w:r>
      <w:r w:rsidR="007267F1" w:rsidRPr="007E017E">
        <w:rPr>
          <w:rFonts w:ascii="Times New Roman" w:hAnsi="Times New Roman" w:cs="Times New Roman"/>
          <w:color w:val="252525"/>
          <w:shd w:val="clear" w:color="auto" w:fill="FFFFFF"/>
        </w:rPr>
        <w:t xml:space="preserve">. </w:t>
      </w:r>
      <w:r w:rsidR="00F37025">
        <w:rPr>
          <w:rFonts w:ascii="Times New Roman" w:hAnsi="Times New Roman" w:cs="Times New Roman"/>
          <w:color w:val="252525"/>
          <w:shd w:val="clear" w:color="auto" w:fill="FFFFFF"/>
        </w:rPr>
        <w:t xml:space="preserve">И в механике вводится понятие </w:t>
      </w:r>
      <w:r w:rsidR="00F37025" w:rsidRPr="00F37025">
        <w:rPr>
          <w:rFonts w:ascii="Times New Roman" w:hAnsi="Times New Roman" w:cs="Times New Roman"/>
          <w:b/>
          <w:i/>
          <w:color w:val="252525"/>
          <w:shd w:val="clear" w:color="auto" w:fill="FFFFFF"/>
        </w:rPr>
        <w:t>системы</w:t>
      </w:r>
      <w:r w:rsidR="00F37025" w:rsidRPr="00F37025">
        <w:rPr>
          <w:rFonts w:ascii="Times New Roman" w:hAnsi="Times New Roman" w:cs="Times New Roman"/>
          <w:b/>
          <w:i/>
          <w:color w:val="252525"/>
          <w:shd w:val="clear" w:color="auto" w:fill="FFFFFF"/>
          <w:vertAlign w:val="subscript"/>
        </w:rPr>
        <w:t>4</w:t>
      </w:r>
      <w:r w:rsidR="00F37025">
        <w:rPr>
          <w:rFonts w:ascii="Times New Roman" w:hAnsi="Times New Roman" w:cs="Times New Roman"/>
          <w:color w:val="252525"/>
          <w:shd w:val="clear" w:color="auto" w:fill="FFFFFF"/>
        </w:rPr>
        <w:t xml:space="preserve"> – системы отсчёта, относительно которой рассматривается движение материальных тел.</w:t>
      </w:r>
      <w:r w:rsidR="0096768B">
        <w:rPr>
          <w:rFonts w:ascii="Times New Roman" w:hAnsi="Times New Roman" w:cs="Times New Roman"/>
          <w:color w:val="252525"/>
          <w:shd w:val="clear" w:color="auto" w:fill="FFFFFF"/>
        </w:rPr>
        <w:t xml:space="preserve"> Поэтому мы приходим </w:t>
      </w:r>
      <w:r w:rsidR="0096768B" w:rsidRPr="00975ACF">
        <w:rPr>
          <w:rFonts w:ascii="Times New Roman" w:hAnsi="Times New Roman" w:cs="Times New Roman"/>
          <w:i/>
          <w:color w:val="252525"/>
          <w:shd w:val="clear" w:color="auto" w:fill="FFFFFF"/>
        </w:rPr>
        <w:t>ко второму уровню</w:t>
      </w:r>
      <w:r w:rsidR="0096768B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96768B" w:rsidRPr="00975ACF">
        <w:rPr>
          <w:rFonts w:ascii="Times New Roman" w:hAnsi="Times New Roman" w:cs="Times New Roman"/>
          <w:i/>
          <w:color w:val="252525"/>
          <w:shd w:val="clear" w:color="auto" w:fill="FFFFFF"/>
        </w:rPr>
        <w:t>понимания</w:t>
      </w:r>
      <w:r w:rsidR="0096768B">
        <w:rPr>
          <w:rFonts w:ascii="Times New Roman" w:hAnsi="Times New Roman" w:cs="Times New Roman"/>
          <w:color w:val="252525"/>
          <w:shd w:val="clear" w:color="auto" w:fill="FFFFFF"/>
        </w:rPr>
        <w:t xml:space="preserve">: объяснение движения при помощи базовых или фундаментальных понятий, в данном случае понятия – системы. </w:t>
      </w:r>
    </w:p>
    <w:p w:rsidR="00435E6A" w:rsidRDefault="00435E6A" w:rsidP="00435E6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Первый уровень связан с дескриптивным описанием движения. Имея общее восприятие, можно сказать, что движение – это перемещение тела в пространстве. Но у физики есть свой язык, свой круг понятий и категорий, в рамках которого и следует рассматривать движение. Для механического движения перемещение рассматривается в некоторой сист</w:t>
      </w:r>
      <w:r w:rsidR="00E81E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еме отсчёта. Поэтому </w:t>
      </w:r>
      <w:r w:rsidR="00E81E2F" w:rsidRPr="00E81E2F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второй уровень понимания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возникает, когда мы даём определение движения, как перемещение тела в пространстве в некоторой инерциальной системе отсчёта. </w:t>
      </w:r>
    </w:p>
    <w:p w:rsidR="00435E6A" w:rsidRDefault="00435E6A" w:rsidP="00435E6A">
      <w:pPr>
        <w:spacing w:after="0" w:line="240" w:lineRule="auto"/>
        <w:ind w:firstLine="709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Для описания данного движения вводится понятие скорость - v, которая показывает, как быстро движется тело или существо, и является отношением пути</w:t>
      </w:r>
      <w:r w:rsidRPr="004815ED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S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и времени</w:t>
      </w:r>
      <w:r w:rsidRPr="004815ED">
        <w:rPr>
          <w:rFonts w:ascii="Times New Roman" w:hAnsi="Times New Roman" w:cs="Times New Roman"/>
          <w:color w:val="333333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t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.   </w:t>
      </w:r>
    </w:p>
    <w:p w:rsidR="00435E6A" w:rsidRDefault="00435E6A" w:rsidP="00435E6A">
      <w:pPr>
        <w:spacing w:after="0" w:line="240" w:lineRule="auto"/>
        <w:ind w:left="2831" w:firstLine="709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V</w:t>
      </w:r>
      <w:r w:rsidRPr="004815ED">
        <w:rPr>
          <w:rFonts w:ascii="Times New Roman" w:hAnsi="Times New Roman" w:cs="Times New Roman"/>
          <w:color w:val="333333"/>
          <w:shd w:val="clear" w:color="auto" w:fill="FFFFFF"/>
        </w:rPr>
        <w:t xml:space="preserve"> =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S</w:t>
      </w:r>
      <w:r w:rsidRPr="004815ED">
        <w:rPr>
          <w:rFonts w:ascii="Times New Roman" w:hAnsi="Times New Roman" w:cs="Times New Roman"/>
          <w:color w:val="333333"/>
          <w:shd w:val="clear" w:color="auto" w:fill="FFFFFF"/>
        </w:rPr>
        <w:t>/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t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</w:p>
    <w:p w:rsidR="00435E6A" w:rsidRPr="005C2AE5" w:rsidRDefault="00435E6A" w:rsidP="00435E6A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  <w:t xml:space="preserve">Это конструктивное определение и базовое понятие «инерциальная система отсчёта» позволяет, решать ряд задач, о движении тел.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C2AE5">
        <w:rPr>
          <w:rFonts w:ascii="Times New Roman" w:hAnsi="Times New Roman" w:cs="Times New Roman"/>
          <w:sz w:val="24"/>
          <w:szCs w:val="24"/>
        </w:rPr>
        <w:t>ассмотрим следующую задачу.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5E6A" w:rsidRPr="005C2AE5" w:rsidRDefault="00435E6A" w:rsidP="00435E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435E6A">
        <w:rPr>
          <w:rFonts w:ascii="Times New Roman" w:hAnsi="Times New Roman" w:cs="Times New Roman"/>
          <w:b/>
          <w:i/>
          <w:sz w:val="24"/>
          <w:szCs w:val="24"/>
        </w:rPr>
        <w:t>Задача 1</w:t>
      </w:r>
      <w:r w:rsidRPr="00435E6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>Путешественник в моторной лодке проплыл по течению реки от пункта</w:t>
      </w:r>
      <w:r w:rsidRPr="005C2AE5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5C2AE5">
        <w:rPr>
          <w:rFonts w:ascii="Times New Roman" w:hAnsi="Times New Roman" w:cs="Times New Roman"/>
          <w:sz w:val="24"/>
          <w:szCs w:val="24"/>
        </w:rPr>
        <w:t xml:space="preserve"> до пункта </w:t>
      </w:r>
      <w:proofErr w:type="gramStart"/>
      <w:r w:rsidRPr="005C2AE5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5C2AE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 xml:space="preserve"> 6 ч., обратный путь от </w:t>
      </w:r>
      <w:r w:rsidRPr="005C2AE5">
        <w:rPr>
          <w:rFonts w:ascii="Times New Roman" w:hAnsi="Times New Roman" w:cs="Times New Roman"/>
          <w:b/>
          <w:sz w:val="24"/>
          <w:szCs w:val="24"/>
        </w:rPr>
        <w:t>В</w:t>
      </w:r>
      <w:r w:rsidRPr="005C2AE5">
        <w:rPr>
          <w:rFonts w:ascii="Times New Roman" w:hAnsi="Times New Roman" w:cs="Times New Roman"/>
          <w:sz w:val="24"/>
          <w:szCs w:val="24"/>
        </w:rPr>
        <w:t xml:space="preserve"> до </w:t>
      </w:r>
      <w:r w:rsidRPr="005C2AE5">
        <w:rPr>
          <w:rFonts w:ascii="Times New Roman" w:hAnsi="Times New Roman" w:cs="Times New Roman"/>
          <w:b/>
          <w:sz w:val="24"/>
          <w:szCs w:val="24"/>
        </w:rPr>
        <w:t>А</w:t>
      </w:r>
      <w:r w:rsidRPr="005C2AE5">
        <w:rPr>
          <w:rFonts w:ascii="Times New Roman" w:hAnsi="Times New Roman" w:cs="Times New Roman"/>
          <w:sz w:val="24"/>
          <w:szCs w:val="24"/>
        </w:rPr>
        <w:t xml:space="preserve"> он совершил за 8 ч. За сколько времени пройдут туристы этот же путь, сплавляясь на плоту?</w:t>
      </w:r>
    </w:p>
    <w:p w:rsidR="00435E6A" w:rsidRPr="005C2AE5" w:rsidRDefault="00435E6A" w:rsidP="001620D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2AE5">
        <w:rPr>
          <w:rFonts w:ascii="Times New Roman" w:hAnsi="Times New Roman" w:cs="Times New Roman"/>
          <w:i/>
          <w:sz w:val="24"/>
          <w:szCs w:val="24"/>
        </w:rPr>
        <w:t xml:space="preserve">Анализ задачи. </w:t>
      </w:r>
      <w:r w:rsidRPr="005C2AE5">
        <w:rPr>
          <w:rFonts w:ascii="Times New Roman" w:hAnsi="Times New Roman" w:cs="Times New Roman"/>
          <w:sz w:val="24"/>
          <w:szCs w:val="24"/>
        </w:rPr>
        <w:t>В задаче есть два технических средства: моторная лодка и плот. Когда лодка плывёт по течению, она затрачивает меньшее время, чем против течения реки. Чтобы определить время движения плота, нужно знать скорость.</w:t>
      </w:r>
    </w:p>
    <w:p w:rsidR="00435E6A" w:rsidRPr="005C2AE5" w:rsidRDefault="00435E6A" w:rsidP="001620D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2AE5">
        <w:rPr>
          <w:rFonts w:ascii="Times New Roman" w:hAnsi="Times New Roman" w:cs="Times New Roman"/>
          <w:i/>
          <w:sz w:val="24"/>
          <w:szCs w:val="24"/>
        </w:rPr>
        <w:t xml:space="preserve">Составим схему решения задачи. </w:t>
      </w:r>
      <w:r w:rsidRPr="005C2AE5">
        <w:rPr>
          <w:rFonts w:ascii="Times New Roman" w:hAnsi="Times New Roman" w:cs="Times New Roman"/>
          <w:sz w:val="24"/>
          <w:szCs w:val="24"/>
        </w:rPr>
        <w:t xml:space="preserve">Исходим из того, что в инерциальной системе отсчёта скорости движущихся предметов могут складываться или вычитаться. Обозначим скорость лодки –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 xml:space="preserve">v, </w:t>
      </w:r>
      <w:r w:rsidRPr="005C2AE5">
        <w:rPr>
          <w:rFonts w:ascii="Times New Roman" w:hAnsi="Times New Roman" w:cs="Times New Roman"/>
          <w:sz w:val="24"/>
          <w:szCs w:val="24"/>
        </w:rPr>
        <w:t xml:space="preserve">скорость реки –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>, тогда</w:t>
      </w:r>
    </w:p>
    <w:p w:rsidR="00435E6A" w:rsidRPr="005C2AE5" w:rsidRDefault="00435E6A" w:rsidP="001620DB">
      <w:pPr>
        <w:spacing w:after="0" w:line="240" w:lineRule="auto"/>
        <w:ind w:left="2124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 xml:space="preserve">   Лодка прямой путь  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AE5">
        <w:rPr>
          <w:rFonts w:ascii="Times New Roman" w:hAnsi="Times New Roman" w:cs="Times New Roman"/>
          <w:sz w:val="24"/>
          <w:szCs w:val="24"/>
        </w:rPr>
        <w:t xml:space="preserve"> +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</w:p>
    <w:p w:rsidR="00435E6A" w:rsidRPr="005C2AE5" w:rsidRDefault="00435E6A" w:rsidP="001620DB">
      <w:pPr>
        <w:pStyle w:val="a3"/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 xml:space="preserve">А </w:t>
      </w:r>
      <w:r w:rsidRPr="005C2AE5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_____________________В </w:t>
      </w:r>
      <w:r w:rsidRPr="005C2AE5">
        <w:rPr>
          <w:rFonts w:ascii="Times New Roman" w:hAnsi="Times New Roman" w:cs="Times New Roman"/>
          <w:sz w:val="24"/>
          <w:szCs w:val="24"/>
        </w:rPr>
        <w:t>– 6 ч.</w:t>
      </w:r>
    </w:p>
    <w:p w:rsidR="00435E6A" w:rsidRPr="005C2AE5" w:rsidRDefault="00435E6A" w:rsidP="001620DB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 xml:space="preserve">           Обратный путь  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AE5">
        <w:rPr>
          <w:rFonts w:ascii="Times New Roman" w:hAnsi="Times New Roman" w:cs="Times New Roman"/>
          <w:sz w:val="24"/>
          <w:szCs w:val="24"/>
        </w:rPr>
        <w:t xml:space="preserve"> –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</w:p>
    <w:p w:rsidR="00435E6A" w:rsidRPr="005C2AE5" w:rsidRDefault="00435E6A" w:rsidP="001620DB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>А</w:t>
      </w:r>
      <w:r w:rsidRPr="005C2AE5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______________________В </w:t>
      </w:r>
      <w:r w:rsidRPr="005C2AE5">
        <w:rPr>
          <w:rFonts w:ascii="Times New Roman" w:hAnsi="Times New Roman" w:cs="Times New Roman"/>
          <w:sz w:val="24"/>
          <w:szCs w:val="24"/>
        </w:rPr>
        <w:t>– 8 ч.</w:t>
      </w:r>
    </w:p>
    <w:p w:rsidR="00435E6A" w:rsidRPr="005C2AE5" w:rsidRDefault="00435E6A" w:rsidP="001620DB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</w:p>
    <w:p w:rsidR="00435E6A" w:rsidRPr="005C2AE5" w:rsidRDefault="00435E6A" w:rsidP="001620D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2AE5">
        <w:rPr>
          <w:rFonts w:ascii="Times New Roman" w:hAnsi="Times New Roman" w:cs="Times New Roman"/>
          <w:i/>
          <w:sz w:val="24"/>
          <w:szCs w:val="24"/>
        </w:rPr>
        <w:t xml:space="preserve">План решения. </w:t>
      </w:r>
      <w:r w:rsidRPr="005C2AE5">
        <w:rPr>
          <w:rFonts w:ascii="Times New Roman" w:hAnsi="Times New Roman" w:cs="Times New Roman"/>
          <w:sz w:val="24"/>
          <w:szCs w:val="24"/>
        </w:rPr>
        <w:t xml:space="preserve">Путь нам неизвестен, обозначим его буквой – </w:t>
      </w:r>
      <w:proofErr w:type="gramStart"/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 xml:space="preserve"> составим уравнения для равномерного движения</w:t>
      </w:r>
    </w:p>
    <w:p w:rsidR="00435E6A" w:rsidRPr="005C2AE5" w:rsidRDefault="00435E6A" w:rsidP="001620DB">
      <w:pPr>
        <w:pStyle w:val="a3"/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6 (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AE5">
        <w:rPr>
          <w:rFonts w:ascii="Times New Roman" w:hAnsi="Times New Roman" w:cs="Times New Roman"/>
          <w:sz w:val="24"/>
          <w:szCs w:val="24"/>
        </w:rPr>
        <w:t xml:space="preserve"> +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 xml:space="preserve">)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20DB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>(1)</w:t>
      </w:r>
    </w:p>
    <w:p w:rsidR="00435E6A" w:rsidRPr="005C2AE5" w:rsidRDefault="00435E6A" w:rsidP="001620DB">
      <w:pPr>
        <w:pStyle w:val="a3"/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8 (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AE5">
        <w:rPr>
          <w:rFonts w:ascii="Times New Roman" w:hAnsi="Times New Roman" w:cs="Times New Roman"/>
          <w:sz w:val="24"/>
          <w:szCs w:val="24"/>
        </w:rPr>
        <w:t xml:space="preserve"> –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 xml:space="preserve">) =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20DB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>(2)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У нас есть два уравнения и три неизвестных, добавим к ним уравнение движения плота по </w:t>
      </w:r>
      <w:proofErr w:type="gramStart"/>
      <w:r w:rsidRPr="005C2AE5">
        <w:rPr>
          <w:rFonts w:ascii="Times New Roman" w:hAnsi="Times New Roman" w:cs="Times New Roman"/>
          <w:sz w:val="24"/>
          <w:szCs w:val="24"/>
        </w:rPr>
        <w:t xml:space="preserve">реке, 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 xml:space="preserve">  время движения плота.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C2AE5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 xml:space="preserve">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="001620DB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 xml:space="preserve"> (3)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  <w:t>Опять имеем три уравнения и четыре неизвестных</w:t>
      </w:r>
    </w:p>
    <w:p w:rsidR="00435E6A" w:rsidRPr="005C2AE5" w:rsidRDefault="00435E6A" w:rsidP="001620D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i/>
          <w:sz w:val="24"/>
          <w:szCs w:val="24"/>
        </w:rPr>
        <w:t>Путь решения.</w:t>
      </w:r>
      <w:r w:rsidRPr="005C2AE5">
        <w:rPr>
          <w:rFonts w:ascii="Times New Roman" w:hAnsi="Times New Roman" w:cs="Times New Roman"/>
          <w:sz w:val="24"/>
          <w:szCs w:val="24"/>
        </w:rPr>
        <w:t xml:space="preserve"> Попробуем преобразовать уравнения (1) и (2), выразив относительную скорость по течению:</w:t>
      </w:r>
    </w:p>
    <w:p w:rsidR="00435E6A" w:rsidRPr="005C2AE5" w:rsidRDefault="00435E6A" w:rsidP="001620DB">
      <w:pPr>
        <w:pStyle w:val="a3"/>
        <w:spacing w:after="0" w:line="240" w:lineRule="auto"/>
        <w:ind w:left="3540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AE5">
        <w:rPr>
          <w:rFonts w:ascii="Times New Roman" w:hAnsi="Times New Roman" w:cs="Times New Roman"/>
          <w:sz w:val="24"/>
          <w:szCs w:val="24"/>
        </w:rPr>
        <w:t xml:space="preserve"> +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 xml:space="preserve">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6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620DB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>(4)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>и против течения: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C2AE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 xml:space="preserve">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8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620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sz w:val="24"/>
          <w:szCs w:val="24"/>
        </w:rPr>
        <w:t>(5)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>Если мы вычтем из уравнения (4) – (5), то получаем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>2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 xml:space="preserve">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6 –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8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24 </w:t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C2AE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>6)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 48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5C2AE5">
        <w:rPr>
          <w:rFonts w:ascii="Times New Roman" w:hAnsi="Times New Roman" w:cs="Times New Roman"/>
          <w:sz w:val="24"/>
          <w:szCs w:val="24"/>
        </w:rPr>
        <w:t xml:space="preserve"> =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5C2AE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C2AE5">
        <w:rPr>
          <w:rFonts w:ascii="Times New Roman" w:hAnsi="Times New Roman" w:cs="Times New Roman"/>
          <w:sz w:val="24"/>
          <w:szCs w:val="24"/>
        </w:rPr>
        <w:t>7)</w:t>
      </w:r>
    </w:p>
    <w:p w:rsidR="00435E6A" w:rsidRPr="005C2AE5" w:rsidRDefault="00435E6A" w:rsidP="001620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ab/>
      </w:r>
      <w:r w:rsidRPr="005C2AE5">
        <w:rPr>
          <w:rFonts w:ascii="Times New Roman" w:hAnsi="Times New Roman" w:cs="Times New Roman"/>
          <w:sz w:val="24"/>
          <w:szCs w:val="24"/>
        </w:rPr>
        <w:tab/>
        <w:t xml:space="preserve">Сравнивая формулы (7) и (3), мы видим, что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C2AE5">
        <w:rPr>
          <w:rFonts w:ascii="Times New Roman" w:hAnsi="Times New Roman" w:cs="Times New Roman"/>
          <w:sz w:val="24"/>
          <w:szCs w:val="24"/>
        </w:rPr>
        <w:t xml:space="preserve"> = 48.</w:t>
      </w:r>
    </w:p>
    <w:p w:rsidR="00435E6A" w:rsidRPr="005C2AE5" w:rsidRDefault="00435E6A" w:rsidP="001620D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2AE5">
        <w:rPr>
          <w:rFonts w:ascii="Times New Roman" w:hAnsi="Times New Roman" w:cs="Times New Roman"/>
          <w:i/>
          <w:sz w:val="24"/>
          <w:szCs w:val="24"/>
        </w:rPr>
        <w:t xml:space="preserve">Проверка решения.  </w:t>
      </w:r>
      <w:r w:rsidRPr="005C2AE5">
        <w:rPr>
          <w:rFonts w:ascii="Times New Roman" w:hAnsi="Times New Roman" w:cs="Times New Roman"/>
          <w:sz w:val="24"/>
          <w:szCs w:val="24"/>
        </w:rPr>
        <w:t xml:space="preserve">Проверку решения проведём, вычисляя скорость из уравнения (4)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6 –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48 и из уравнения (5)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8 + 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48 = 7</w:t>
      </w:r>
      <w:r w:rsidRPr="005C2A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5C2AE5">
        <w:rPr>
          <w:rFonts w:ascii="Times New Roman" w:hAnsi="Times New Roman" w:cs="Times New Roman"/>
          <w:b/>
          <w:sz w:val="24"/>
          <w:szCs w:val="24"/>
        </w:rPr>
        <w:t>/</w:t>
      </w:r>
      <w:r w:rsidRPr="005C2AE5">
        <w:rPr>
          <w:rFonts w:ascii="Times New Roman" w:hAnsi="Times New Roman" w:cs="Times New Roman"/>
          <w:sz w:val="24"/>
          <w:szCs w:val="24"/>
        </w:rPr>
        <w:t xml:space="preserve"> 48</w:t>
      </w:r>
    </w:p>
    <w:p w:rsidR="00435E6A" w:rsidRPr="005C2AE5" w:rsidRDefault="00435E6A" w:rsidP="001620D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C2AE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Ответ. </w:t>
      </w:r>
      <w:r w:rsidRPr="005C2AE5">
        <w:rPr>
          <w:rFonts w:ascii="Times New Roman" w:hAnsi="Times New Roman" w:cs="Times New Roman"/>
          <w:sz w:val="24"/>
          <w:szCs w:val="24"/>
        </w:rPr>
        <w:t xml:space="preserve">Плот с туристами плывёт по реке 48 ч. </w:t>
      </w:r>
    </w:p>
    <w:p w:rsidR="00435E6A" w:rsidRPr="005C2AE5" w:rsidRDefault="00435E6A" w:rsidP="009A7BB4">
      <w:pPr>
        <w:pStyle w:val="a3"/>
        <w:spacing w:after="0"/>
        <w:ind w:left="0" w:firstLine="705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Таким образом, формулируем мысль в форме заключения</w:t>
      </w:r>
      <w:r>
        <w:rPr>
          <w:rFonts w:ascii="Times New Roman" w:hAnsi="Times New Roman" w:cs="Times New Roman"/>
          <w:sz w:val="24"/>
          <w:szCs w:val="24"/>
        </w:rPr>
        <w:t xml:space="preserve"> и приходим к </w:t>
      </w:r>
      <w:r w:rsidR="00975ACF">
        <w:rPr>
          <w:rFonts w:ascii="Times New Roman" w:hAnsi="Times New Roman" w:cs="Times New Roman"/>
          <w:i/>
          <w:sz w:val="24"/>
          <w:szCs w:val="24"/>
        </w:rPr>
        <w:t>третьему уровню</w:t>
      </w:r>
      <w:r w:rsidRPr="00435E6A">
        <w:rPr>
          <w:rFonts w:ascii="Times New Roman" w:hAnsi="Times New Roman" w:cs="Times New Roman"/>
          <w:i/>
          <w:sz w:val="24"/>
          <w:szCs w:val="24"/>
        </w:rPr>
        <w:t xml:space="preserve"> понимания</w:t>
      </w:r>
      <w:r w:rsidRPr="005C2AE5">
        <w:rPr>
          <w:rFonts w:ascii="Times New Roman" w:hAnsi="Times New Roman" w:cs="Times New Roman"/>
          <w:sz w:val="24"/>
          <w:szCs w:val="24"/>
        </w:rPr>
        <w:t xml:space="preserve">. </w:t>
      </w:r>
      <w:r w:rsidR="00975ACF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решения задачи состоит из</w:t>
      </w:r>
      <w:r w:rsidRPr="005C2AE5">
        <w:rPr>
          <w:rFonts w:ascii="Times New Roman" w:hAnsi="Times New Roman" w:cs="Times New Roman"/>
          <w:sz w:val="24"/>
          <w:szCs w:val="24"/>
        </w:rPr>
        <w:t xml:space="preserve"> </w:t>
      </w:r>
      <w:r w:rsidRPr="00435E6A">
        <w:rPr>
          <w:rFonts w:ascii="Times New Roman" w:hAnsi="Times New Roman" w:cs="Times New Roman"/>
          <w:sz w:val="24"/>
          <w:szCs w:val="24"/>
        </w:rPr>
        <w:t>6 этапов.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35E6A" w:rsidRPr="005C2AE5" w:rsidRDefault="00435E6A" w:rsidP="00435E6A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Анализ условий;</w:t>
      </w:r>
    </w:p>
    <w:p w:rsidR="00435E6A" w:rsidRPr="005C2AE5" w:rsidRDefault="00435E6A" w:rsidP="00435E6A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Составление схемы решения задачи;</w:t>
      </w:r>
    </w:p>
    <w:p w:rsidR="00435E6A" w:rsidRPr="005C2AE5" w:rsidRDefault="00435E6A" w:rsidP="00435E6A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Составление плана решения;</w:t>
      </w:r>
    </w:p>
    <w:p w:rsidR="00435E6A" w:rsidRPr="005C2AE5" w:rsidRDefault="00435E6A" w:rsidP="00435E6A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Выбор пути решения;</w:t>
      </w:r>
    </w:p>
    <w:p w:rsidR="00435E6A" w:rsidRPr="005C2AE5" w:rsidRDefault="00435E6A" w:rsidP="00435E6A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Проверка решения задачи</w:t>
      </w:r>
    </w:p>
    <w:p w:rsidR="00435E6A" w:rsidRPr="005C2AE5" w:rsidRDefault="00435E6A" w:rsidP="00435E6A">
      <w:pPr>
        <w:pStyle w:val="a3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C2AE5">
        <w:rPr>
          <w:rFonts w:ascii="Times New Roman" w:hAnsi="Times New Roman" w:cs="Times New Roman"/>
          <w:sz w:val="24"/>
          <w:szCs w:val="24"/>
        </w:rPr>
        <w:t>Формулировка ответа.</w:t>
      </w:r>
    </w:p>
    <w:p w:rsidR="00D02F99" w:rsidRDefault="002A646A" w:rsidP="0096768B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975ACF">
        <w:rPr>
          <w:rFonts w:ascii="Times New Roman" w:hAnsi="Times New Roman" w:cs="Times New Roman"/>
          <w:color w:val="252525"/>
          <w:shd w:val="clear" w:color="auto" w:fill="FFFFFF"/>
        </w:rPr>
        <w:t>А система</w:t>
      </w:r>
      <w:r w:rsidR="00975ACF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="00975ACF">
        <w:rPr>
          <w:rFonts w:ascii="Times New Roman" w:hAnsi="Times New Roman" w:cs="Times New Roman"/>
          <w:color w:val="252525"/>
          <w:shd w:val="clear" w:color="auto" w:fill="FFFFFF"/>
        </w:rPr>
        <w:t xml:space="preserve"> и ест</w:t>
      </w:r>
      <w:r w:rsidR="009A7BB4">
        <w:rPr>
          <w:rFonts w:ascii="Times New Roman" w:hAnsi="Times New Roman" w:cs="Times New Roman"/>
          <w:color w:val="252525"/>
          <w:shd w:val="clear" w:color="auto" w:fill="FFFFFF"/>
        </w:rPr>
        <w:t>ь порядок действий при определении в данном случает решения.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Но если мы остановимся на данном уровне понимания, может возникнуть </w:t>
      </w:r>
      <w:r w:rsidR="00D02F99">
        <w:rPr>
          <w:rFonts w:ascii="Times New Roman" w:hAnsi="Times New Roman" w:cs="Times New Roman"/>
          <w:color w:val="252525"/>
          <w:shd w:val="clear" w:color="auto" w:fill="FFFFFF"/>
        </w:rPr>
        <w:t>двусмысленность: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D02F99">
        <w:rPr>
          <w:rFonts w:ascii="Times New Roman" w:hAnsi="Times New Roman" w:cs="Times New Roman"/>
          <w:color w:val="252525"/>
          <w:shd w:val="clear" w:color="auto" w:fill="FFFFFF"/>
        </w:rPr>
        <w:t>д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вижение </w:t>
      </w:r>
      <w:r w:rsidR="00D02F99">
        <w:rPr>
          <w:rFonts w:ascii="Times New Roman" w:hAnsi="Times New Roman" w:cs="Times New Roman"/>
          <w:color w:val="252525"/>
          <w:shd w:val="clear" w:color="auto" w:fill="FFFFFF"/>
        </w:rPr>
        <w:t xml:space="preserve">есть, а в тоже время его нет. Когда мы сидим в вагоне поезда или в самолёте, то общее движение есть, а мы в инерциальной системе отсчёта воспринимаем его лишь по косвенным признакам. Почему? Потому, что интуитивно мы чувствуем, что движение – это перемещение тела в пространстве. </w:t>
      </w:r>
    </w:p>
    <w:p w:rsidR="0096768B" w:rsidRDefault="00D02F99" w:rsidP="0096768B">
      <w:pPr>
        <w:spacing w:after="0" w:line="240" w:lineRule="auto"/>
        <w:ind w:firstLine="709"/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И с этим связан известный парадокс или апория Зенона</w:t>
      </w:r>
      <w:r w:rsidR="00365D2D">
        <w:rPr>
          <w:rFonts w:ascii="Times New Roman" w:hAnsi="Times New Roman" w:cs="Times New Roman"/>
          <w:color w:val="252525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дихотомия: </w:t>
      </w:r>
      <w:r w:rsidRPr="00D02F99"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  <w:t>чтобы преодолеть путь, нужно сначала преодолеть половину пути, а</w:t>
      </w:r>
      <w:r w:rsidR="00927B59"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  <w:t>,</w:t>
      </w:r>
      <w:r w:rsidRPr="00D02F99"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  <w:t xml:space="preserve"> чтобы преодолеть половину пути, нужно сначала преодолеть половину половины, и так до бесконечности. Поэтому движение никогда не начнётся.</w:t>
      </w:r>
      <w:r w:rsidR="00927B59"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  <w:t xml:space="preserve"> Таким образом, в потенциальном перемещении отсутствует причина движения. </w:t>
      </w:r>
    </w:p>
    <w:p w:rsidR="00927B59" w:rsidRPr="00D02F99" w:rsidRDefault="00927B59" w:rsidP="0096768B">
      <w:pPr>
        <w:spacing w:after="0" w:line="240" w:lineRule="auto"/>
        <w:ind w:firstLine="709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  <w:t xml:space="preserve">А причинами механического движения, как показывает опыт и физика, являются внешние воздействия или силы. Именно при наличии сил механическое движение можно рассматривать, как </w:t>
      </w:r>
      <w:r w:rsidRPr="00927B59">
        <w:rPr>
          <w:rFonts w:ascii="Times New Roman" w:hAnsi="Times New Roman" w:cs="Times New Roman"/>
          <w:b/>
          <w:i/>
          <w:color w:val="202122"/>
          <w:sz w:val="24"/>
          <w:szCs w:val="24"/>
          <w:shd w:val="clear" w:color="auto" w:fill="F8F9FA"/>
        </w:rPr>
        <w:t>физическое явление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8F9FA"/>
        </w:rPr>
        <w:t xml:space="preserve">. </w:t>
      </w:r>
    </w:p>
    <w:p w:rsidR="002A646A" w:rsidRPr="004B21F7" w:rsidRDefault="00853D65" w:rsidP="004B21F7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Второй закон Ньютона обычно записывается в форме:</w:t>
      </w:r>
      <w:r w:rsidR="002637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53D65" w:rsidRPr="00853D65" w:rsidRDefault="00853D65" w:rsidP="0096768B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proofErr w:type="spellStart"/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mꞏa</w:t>
      </w:r>
      <w:proofErr w:type="spellEnd"/>
      <w:r w:rsidRPr="00853D65"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>,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="001343B4">
        <w:rPr>
          <w:rFonts w:ascii="Times New Roman" w:hAnsi="Times New Roman" w:cs="Times New Roman"/>
          <w:color w:val="252525"/>
          <w:shd w:val="clear" w:color="auto" w:fill="FFFFFF"/>
        </w:rPr>
        <w:t xml:space="preserve">   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>(8)</w:t>
      </w:r>
    </w:p>
    <w:p w:rsidR="00853D65" w:rsidRDefault="00853D65" w:rsidP="0096768B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где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– сила, действующая на тело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E31806">
        <w:rPr>
          <w:rFonts w:ascii="Times New Roman" w:hAnsi="Times New Roman" w:cs="Times New Roman"/>
          <w:color w:val="252525"/>
          <w:shd w:val="clear" w:color="auto" w:fill="FFFFFF"/>
        </w:rPr>
        <w:t>– масса тела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a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– его ускорение.</w:t>
      </w:r>
      <w:r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</w:p>
    <w:p w:rsidR="00F16C77" w:rsidRDefault="00E31806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И это </w:t>
      </w:r>
      <w:r w:rsidRPr="00611E05">
        <w:rPr>
          <w:rFonts w:ascii="Times New Roman" w:hAnsi="Times New Roman" w:cs="Times New Roman"/>
          <w:i/>
          <w:color w:val="252525"/>
          <w:shd w:val="clear" w:color="auto" w:fill="FFFFFF"/>
        </w:rPr>
        <w:t>четвёртый уровень понимания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физического движения, как отражение причинно-следственных связей в системе. Есть сила, есть ускорение, чем больше сила, тем больше ускорение тела. </w:t>
      </w:r>
      <w:r w:rsidR="00853D65">
        <w:rPr>
          <w:rFonts w:ascii="Times New Roman" w:hAnsi="Times New Roman" w:cs="Times New Roman"/>
          <w:color w:val="252525"/>
          <w:shd w:val="clear" w:color="auto" w:fill="FFFFFF"/>
        </w:rPr>
        <w:t xml:space="preserve">Если </w:t>
      </w:r>
      <w:r w:rsidR="00853D65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853D65"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 = 0</w:t>
      </w:r>
      <w:r w:rsidR="00853D65">
        <w:rPr>
          <w:rFonts w:ascii="Times New Roman" w:hAnsi="Times New Roman" w:cs="Times New Roman"/>
          <w:color w:val="252525"/>
          <w:shd w:val="clear" w:color="auto" w:fill="FFFFFF"/>
        </w:rPr>
        <w:t xml:space="preserve">, то а = 0, то получаем равномерное движение </w:t>
      </w:r>
      <w:r w:rsidR="00853D65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v</w:t>
      </w:r>
      <w:r w:rsidR="00853D65" w:rsidRPr="00853D65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proofErr w:type="spellStart"/>
      <w:r w:rsidR="00853D65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const</w:t>
      </w:r>
      <w:proofErr w:type="spellEnd"/>
      <w:r w:rsidR="00611E05">
        <w:rPr>
          <w:rFonts w:ascii="Times New Roman" w:hAnsi="Times New Roman" w:cs="Times New Roman"/>
          <w:color w:val="252525"/>
          <w:shd w:val="clear" w:color="auto" w:fill="FFFFFF"/>
        </w:rPr>
        <w:t xml:space="preserve">, но – в инерционной системе отсчёта. А если </w:t>
      </w:r>
      <w:r w:rsidR="00611E05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v</w:t>
      </w:r>
      <w:r w:rsidR="00611E05">
        <w:rPr>
          <w:rFonts w:ascii="Times New Roman" w:hAnsi="Times New Roman" w:cs="Times New Roman"/>
          <w:color w:val="252525"/>
          <w:shd w:val="clear" w:color="auto" w:fill="FFFFFF"/>
        </w:rPr>
        <w:t xml:space="preserve"> = 0, то возникает раздел механики – статика, изучающая условия равновесия системы сил. </w:t>
      </w:r>
    </w:p>
    <w:p w:rsidR="00E31806" w:rsidRDefault="00F16C77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 w:rsidRPr="00F16C77">
        <w:rPr>
          <w:rFonts w:ascii="Times New Roman" w:hAnsi="Times New Roman" w:cs="Times New Roman"/>
          <w:b/>
          <w:i/>
          <w:color w:val="252525"/>
          <w:shd w:val="clear" w:color="auto" w:fill="FFFFFF"/>
        </w:rPr>
        <w:t>З</w:t>
      </w:r>
      <w:r>
        <w:rPr>
          <w:rFonts w:ascii="Times New Roman" w:hAnsi="Times New Roman" w:cs="Times New Roman"/>
          <w:b/>
          <w:i/>
          <w:color w:val="252525"/>
          <w:shd w:val="clear" w:color="auto" w:fill="FFFFFF"/>
        </w:rPr>
        <w:t>адача 2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. Под действием двух сил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F16C77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= 6 Н и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F16C77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Pr="00F16C77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= 8 Н, расположенных под углом 60</w:t>
      </w:r>
      <w:r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0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движется тело с 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 xml:space="preserve">массой 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proofErr w:type="gramEnd"/>
      <w:r w:rsidRPr="00F16C77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>
        <w:rPr>
          <w:rFonts w:ascii="Times New Roman" w:hAnsi="Times New Roman" w:cs="Times New Roman"/>
          <w:color w:val="252525"/>
          <w:shd w:val="clear" w:color="auto" w:fill="FFFFFF"/>
        </w:rPr>
        <w:t>5 кг, определить его ускорение.</w:t>
      </w:r>
    </w:p>
    <w:p w:rsidR="00F16C77" w:rsidRDefault="00F16C77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Так как сила является векторной величиной, суммарная сила будет равна</w:t>
      </w:r>
      <w:r w:rsidR="00181B5C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proofErr w:type="gramStart"/>
      <w:r w:rsidR="00181B5C">
        <w:rPr>
          <w:rFonts w:ascii="Times New Roman" w:hAnsi="Times New Roman" w:cs="Times New Roman"/>
          <w:color w:val="252525"/>
          <w:shd w:val="clear" w:color="auto" w:fill="FFFFFF"/>
        </w:rPr>
        <w:t xml:space="preserve">геометрической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сумме</w:t>
      </w:r>
      <w:proofErr w:type="gramEnd"/>
      <w:r>
        <w:rPr>
          <w:rFonts w:ascii="Times New Roman" w:hAnsi="Times New Roman" w:cs="Times New Roman"/>
          <w:color w:val="252525"/>
          <w:shd w:val="clear" w:color="auto" w:fill="FFFFFF"/>
        </w:rPr>
        <w:t xml:space="preserve"> двух сил, построенных на диагоналях параллелограмма с углом 60</w:t>
      </w:r>
      <w:r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0</w:t>
      </w:r>
      <w:r>
        <w:rPr>
          <w:rFonts w:ascii="Times New Roman" w:hAnsi="Times New Roman" w:cs="Times New Roman"/>
          <w:color w:val="252525"/>
          <w:shd w:val="clear" w:color="auto" w:fill="FFFFFF"/>
        </w:rPr>
        <w:t>, которая опр</w:t>
      </w:r>
      <w:r w:rsidR="00D22D89">
        <w:rPr>
          <w:rFonts w:ascii="Times New Roman" w:hAnsi="Times New Roman" w:cs="Times New Roman"/>
          <w:color w:val="252525"/>
          <w:shd w:val="clear" w:color="auto" w:fill="FFFFFF"/>
        </w:rPr>
        <w:t xml:space="preserve">еделяется по теореме косинусов. </w:t>
      </w:r>
    </w:p>
    <w:p w:rsidR="00D22D89" w:rsidRPr="00F16C77" w:rsidRDefault="00D22D89" w:rsidP="0030527B">
      <w:pPr>
        <w:spacing w:after="0" w:line="240" w:lineRule="auto"/>
        <w:ind w:left="709" w:firstLine="712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30527B"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>Σ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30527B">
        <w:rPr>
          <w:rFonts w:ascii="Times New Roman" w:hAnsi="Times New Roman" w:cs="Times New Roman"/>
          <w:color w:val="252525"/>
          <w:shd w:val="clear" w:color="auto" w:fill="FFFFFF"/>
        </w:rPr>
        <w:t>(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30527B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</w:t>
      </w:r>
      <w:r w:rsidRPr="0030527B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  <w:r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+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30527B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Pr="0030527B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  <w:r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+ 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2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30527B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ꞏ</w:t>
      </w:r>
      <w:r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Pr="0030527B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cos</w:t>
      </w:r>
      <w:r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60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>)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1/2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30527B">
        <w:rPr>
          <w:rFonts w:ascii="Times New Roman" w:hAnsi="Times New Roman" w:cs="Times New Roman"/>
          <w:color w:val="252525"/>
          <w:shd w:val="clear" w:color="auto" w:fill="FFFFFF"/>
        </w:rPr>
        <w:t>(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>36 + 64 + 2</w:t>
      </w:r>
      <w:r w:rsidR="0030527B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ꞏ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>6</w:t>
      </w:r>
      <w:r w:rsidR="0030527B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ꞏ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>8</w:t>
      </w:r>
      <w:r w:rsidR="0030527B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ꞏ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>1/2)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1/2</w:t>
      </w:r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 xml:space="preserve"> = 12</w:t>
      </w:r>
      <w:proofErr w:type="gramStart"/>
      <w:r w:rsidR="0030527B" w:rsidRPr="0030527B">
        <w:rPr>
          <w:rFonts w:ascii="Times New Roman" w:hAnsi="Times New Roman" w:cs="Times New Roman"/>
          <w:color w:val="252525"/>
          <w:shd w:val="clear" w:color="auto" w:fill="FFFFFF"/>
        </w:rPr>
        <w:t>,2</w:t>
      </w:r>
      <w:proofErr w:type="gramEnd"/>
      <w:r w:rsidR="0030527B">
        <w:rPr>
          <w:rFonts w:ascii="Times New Roman" w:hAnsi="Times New Roman" w:cs="Times New Roman"/>
          <w:color w:val="252525"/>
          <w:shd w:val="clear" w:color="auto" w:fill="FFFFFF"/>
        </w:rPr>
        <w:t xml:space="preserve"> Н</w:t>
      </w:r>
      <w:r w:rsidR="0030527B"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</w:r>
    </w:p>
    <w:p w:rsidR="00F16C77" w:rsidRPr="00181B5C" w:rsidRDefault="0030527B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Из формулы (8) определяем ускорение</w:t>
      </w:r>
      <w:r w:rsidR="00181B5C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proofErr w:type="gramStart"/>
      <w:r w:rsidR="00181B5C">
        <w:rPr>
          <w:rFonts w:ascii="Times New Roman" w:hAnsi="Times New Roman" w:cs="Times New Roman"/>
          <w:color w:val="252525"/>
          <w:shd w:val="clear" w:color="auto" w:fill="FFFFFF"/>
        </w:rPr>
        <w:t xml:space="preserve">тела: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а</w:t>
      </w:r>
      <w:proofErr w:type="gramEnd"/>
      <w:r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181B5C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181B5C"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>Σ</w:t>
      </w:r>
      <w:r w:rsidR="00181B5C">
        <w:rPr>
          <w:rFonts w:ascii="Times New Roman" w:hAnsi="Times New Roman" w:cs="Times New Roman"/>
          <w:color w:val="252525"/>
          <w:shd w:val="clear" w:color="auto" w:fill="FFFFFF"/>
        </w:rPr>
        <w:t>/</w:t>
      </w:r>
      <w:r w:rsidR="00181B5C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181B5C" w:rsidRPr="00181B5C">
        <w:rPr>
          <w:rFonts w:ascii="Times New Roman" w:hAnsi="Times New Roman" w:cs="Times New Roman"/>
          <w:color w:val="252525"/>
          <w:shd w:val="clear" w:color="auto" w:fill="FFFFFF"/>
        </w:rPr>
        <w:t xml:space="preserve"> = 12</w:t>
      </w:r>
      <w:r w:rsidR="00181B5C">
        <w:rPr>
          <w:rFonts w:ascii="Times New Roman" w:hAnsi="Times New Roman" w:cs="Times New Roman"/>
          <w:color w:val="252525"/>
          <w:shd w:val="clear" w:color="auto" w:fill="FFFFFF"/>
        </w:rPr>
        <w:t>,2/5 = 2,44 м/с</w:t>
      </w:r>
      <w:r w:rsidR="00181B5C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</w:p>
    <w:p w:rsidR="00D6249F" w:rsidRDefault="00757170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252525"/>
          <w:shd w:val="clear" w:color="auto" w:fill="FFFFFF"/>
        </w:rPr>
        <w:t>Задача 3</w:t>
      </w:r>
      <w:r w:rsidR="00D6249F">
        <w:rPr>
          <w:rFonts w:ascii="Times New Roman" w:hAnsi="Times New Roman" w:cs="Times New Roman"/>
          <w:color w:val="252525"/>
          <w:shd w:val="clear" w:color="auto" w:fill="FFFFFF"/>
        </w:rPr>
        <w:t>. Снаряд массой 2 кг, летящий со скоростью 100 м/с, разрывается на две части. Один из осколков летит под углом 90</w:t>
      </w:r>
      <w:r w:rsidR="00D6249F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0</w:t>
      </w:r>
      <w:r w:rsidR="00D6249F">
        <w:rPr>
          <w:rFonts w:ascii="Times New Roman" w:hAnsi="Times New Roman" w:cs="Times New Roman"/>
          <w:color w:val="252525"/>
          <w:shd w:val="clear" w:color="auto" w:fill="FFFFFF"/>
        </w:rPr>
        <w:t xml:space="preserve"> к первоначальному направлению. Под каким углом к этому направлению летит второй осколок, если его масса 1 кг?</w:t>
      </w:r>
    </w:p>
    <w:p w:rsidR="0030527B" w:rsidRDefault="00D6249F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980485</wp:posOffset>
                </wp:positionH>
                <wp:positionV relativeFrom="paragraph">
                  <wp:posOffset>335039</wp:posOffset>
                </wp:positionV>
                <wp:extent cx="6439" cy="354169"/>
                <wp:effectExtent l="76200" t="38100" r="69850" b="2730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39" cy="3541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BB8943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77.2pt;margin-top:26.4pt;width:.5pt;height:27.9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i5PBwIAACAEAAAOAAAAZHJzL2Uyb0RvYy54bWysU0uOEzEQ3SNxB8t70slkiJhWOrPI8Fkg&#10;iPjtPe5y2pJ/sk0+u4ELzBG4wmxY8NGcoftGlN1JgwAhgdiUyi6/qnqvyvPznVZkAz5Iayo6GY0p&#10;AcNtLc26oq9fPbr3gJIQmamZsgYquodAzxd378y3roQT21hVgyeYxIRy6yraxOjKogi8Ac3CyDow&#10;GBTWaxbx6NdF7dkWs2tVnIzHs2Jrfe285RAC3l70QbrI+YUAHp8LESASVVHsLWbrs71MtljMWbn2&#10;zDWSH9pg/9CFZtJg0SHVBYuMvPXyl1Racm+DFXHErS6sEJJD5oBsJuOf2LxsmIPMBcUJbpAp/L+0&#10;/Nlm5YmsKzqlxDCNI2o/dFfddfu1vemuSfeuvUXTve+u2o/tl/Zze9t+ItOk29aFEuFLs/KHU3Ar&#10;n0TYCa+JUNI9wZWg2XuTvBRDymSX9d8P+sMuEo6Xs9PpGSUcA9P7p5PZWapS9OkS1PkQH4PVJDkV&#10;DdEzuW7i0hqDc7a+L8A2T0PsgUdAAiuTbGRSPTQ1iXuHTKOXzKwVHOqkJ0Vi1fPIXtwr6OEvQKBO&#10;2GVfJm8oLJUnG4a7xTgHEydDJnydYEIqNQDHWYA/Ag/vExTy9v4NeEDkytbEAaylsf531ePu2LLo&#10;3x8V6HknCS5tvc8TztLgGuaZHL5M2vMfzxn+/WMvvgEAAP//AwBQSwMEFAAGAAgAAAAhAPVGCwze&#10;AAAACgEAAA8AAABkcnMvZG93bnJldi54bWxMj8FOwzAQRO9I/IO1SNyoQ1WXJsSpUEQluNHCB2xj&#10;kwTidRo7bejXsz3BbWd3NPsmX0+uE0c7hNaThvtZAsJS5U1LtYaP983dCkSISAY7T1bDjw2wLq6v&#10;csyMP9HWHnexFhxCIUMNTYx9JmWoGuswzHxviW+ffnAYWQ61NAOeONx1cp4kS+mwJf7QYG/Lxlbf&#10;u9FpOEzl1/M5xc3L28P58NqW6ViqVOvbm+npEUS0U/wzwwWf0aFgpr0fyQTRsVaLBVs1qDlXuBiU&#10;4sWeh2S1BFnk8n+F4hcAAP//AwBQSwECLQAUAAYACAAAACEAtoM4kv4AAADhAQAAEwAAAAAAAAAA&#10;AAAAAAAAAAAAW0NvbnRlbnRfVHlwZXNdLnhtbFBLAQItABQABgAIAAAAIQA4/SH/1gAAAJQBAAAL&#10;AAAAAAAAAAAAAAAAAC8BAABfcmVscy8ucmVsc1BLAQItABQABgAIAAAAIQAzKi5PBwIAACAEAAAO&#10;AAAAAAAAAAAAAAAAAC4CAABkcnMvZTJvRG9jLnhtbFBLAQItABQABgAIAAAAIQD1RgsM3gAAAAoB&#10;AAAPAAAAAAAAAAAAAAAAAGE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Здесь нужно понимать, что импульс является векторной величиной и существует закон сохранения импульса, поэтому геометрический рисунок, как образ явления, подсказывает решение задачи.  </w:t>
      </w:r>
    </w:p>
    <w:p w:rsidR="00D6249F" w:rsidRPr="00220638" w:rsidRDefault="00B16ACA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483905</wp:posOffset>
                </wp:positionH>
                <wp:positionV relativeFrom="paragraph">
                  <wp:posOffset>7620</wp:posOffset>
                </wp:positionV>
                <wp:extent cx="6619" cy="173802"/>
                <wp:effectExtent l="0" t="0" r="31750" b="1714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9" cy="1738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DA0DA" id="Прямая соединительная линия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1pt,.6pt" to="38.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H3d8QEAAPMDAAAOAAAAZHJzL2Uyb0RvYy54bWysU82O0zAQviPxDpbvNElXKkvUdA+7gguC&#10;ir+717FbS/6TbZr0BpyR+gi8AgdWWmlhnyF5ox07aUCAkEBcrLFnvm9mvhkvz1ol0Y45L4yucDHL&#10;MWKamlroTYVfv3r84BQjH4iuiTSaVXjPPD5b3b+3bGzJ5mZrZM0cAhLty8ZWeBuCLbPM0y1TxM+M&#10;ZRqc3DhFAlzdJqsdaYBdyWye54usMa62zlDmPbxeDE68SvycMxqec+5ZQLLCUFtIp0vnZTyz1ZKU&#10;G0fsVtCxDPIPVSgiNCSdqC5IIOitE79QKUGd8YaHGTUqM5wLylIP0E2R/9TNyy2xLPUC4ng7yeT/&#10;Hy19tls7JGqY3QlGmiiYUfepf9cfuq/d5/6A+vfdbXfVfemuu2/ddf8B7Jv+I9jR2d2MzwcEcNCy&#10;sb4EynO9duPN27WLwrTcKcSlsG8gVZIKmkdtmsR+mgRrA6LwuFgUjzCi4Cgenpzm88idDSSRzDof&#10;njCjUDQqLIWOMpGS7J76MIQeQwAXixrKSFbYSxaDpX7BOLQO6YaC0tKxc+nQjsC6EEqZDsWYOkVH&#10;GBdSTsA8pf0jcIyPUJYW8m/AEyJlNjpMYCW0cb/LHtpjyXyIPyow9B0luDT1Pg0oSQOblcQdf0Fc&#10;3R/vCf79r67uAAAA//8DAFBLAwQUAAYACAAAACEA09FftdsAAAAGAQAADwAAAGRycy9kb3ducmV2&#10;LnhtbEyOQU+DQBCF7yb+h82YeDF2kQM0yNIYox7qqa0mehvYEUjZWcJuKf57x5OeXt68lzdfuVnc&#10;oGaaQu/ZwN0qAUXceNtza+Dt8Hy7BhUissXBMxn4pgCb6vKixML6M+9o3sdWyQiHAg10MY6F1qHp&#10;yGFY+ZFYsi8/OYxip1bbCc8y7gadJkmmHfYsHzoc6bGj5rg/OQOfwYen9209vxx32wVvXmP60Vhj&#10;rq+Wh3tQkZb4V4ZffEGHSphqf2Ib1GAgz1Jpyl1E4jwXrQ2k6wx0Ver/+NUPAAAA//8DAFBLAQIt&#10;ABQABgAIAAAAIQC2gziS/gAAAOEBAAATAAAAAAAAAAAAAAAAAAAAAABbQ29udGVudF9UeXBlc10u&#10;eG1sUEsBAi0AFAAGAAgAAAAhADj9If/WAAAAlAEAAAsAAAAAAAAAAAAAAAAALwEAAF9yZWxzLy5y&#10;ZWxzUEsBAi0AFAAGAAgAAAAhABYwfd3xAQAA8wMAAA4AAAAAAAAAAAAAAAAALgIAAGRycy9lMm9E&#10;b2MueG1sUEsBAi0AFAAGAAgAAAAhANPRX7XbAAAABgEAAA8AAAAAAAAAAAAAAAAASw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 w:rsidR="001B7651">
        <w:rPr>
          <w:rFonts w:ascii="Times New Roman" w:hAnsi="Times New Roman" w:cs="Times New Roman"/>
          <w:color w:val="252525"/>
          <w:shd w:val="clear" w:color="auto" w:fill="FFFFFF"/>
        </w:rPr>
        <w:t xml:space="preserve">           р</w:t>
      </w:r>
      <w:r w:rsidR="001B7651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</w:t>
      </w:r>
      <w:r w:rsidR="001B7651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ab/>
      </w:r>
      <w:r w:rsidR="001B7651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ab/>
      </w:r>
      <w:r w:rsidR="001B7651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ab/>
      </w:r>
    </w:p>
    <w:p w:rsidR="00D6249F" w:rsidRPr="00220638" w:rsidRDefault="00B157C5" w:rsidP="00B157C5">
      <w:pPr>
        <w:spacing w:after="0" w:line="240" w:lineRule="auto"/>
        <w:ind w:right="-143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993140</wp:posOffset>
                </wp:positionH>
                <wp:positionV relativeFrom="paragraph">
                  <wp:posOffset>18970</wp:posOffset>
                </wp:positionV>
                <wp:extent cx="617676" cy="322445"/>
                <wp:effectExtent l="0" t="0" r="68580" b="5905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676" cy="3224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3FBBE" id="Прямая со стрелкой 4" o:spid="_x0000_s1026" type="#_x0000_t32" style="position:absolute;margin-left:78.2pt;margin-top:1.5pt;width:48.65pt;height:25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y2G/QEAAA4EAAAOAAAAZHJzL2Uyb0RvYy54bWysU0uOEzEQ3SNxB8t70kkIGRSlM4sMsEEQ&#10;8TmAx22nLfmnsknSu4ELzBG4AhsWA2jO0H0jyu6kBwFCArGpbn/eq3qvysvzg9FkJyAoZ0s6GY0p&#10;EZa7StltSd++efrgMSUhMlsx7awoaSMCPV/dv7fc+4WYutrpSgBBEhsWe1/SOka/KIrAa2FYGDkv&#10;LB5KB4ZFXMK2qIDtkd3oYjoez4u9g8qD4yIE3L3oD+kq80speHwpZRCR6JJibTFHyPEyxWK1ZIst&#10;MF8rfiyD/UMVhimLSQeqCxYZeQfqFyqjOLjgZBxxZwonpeIia0A1k/FPal7XzIusBc0JfrAp/D9a&#10;/mK3AaKqks4oscxgi9qP3VV33X5rP3XXpHvf3mLoPnRX7ef2a/ulvW1vyCz5tvdhgfC13cBxFfwG&#10;kgkHCSZ9UR45ZK+bwWtxiITj5nxyNj+bU8Lx6OF0Ops9SpzFHdhDiM+EMyT9lDREYGpbx7WzFrvq&#10;YJL9ZrvnIfbAEyBl1jbFyJR+YisSG4+6Iihmt1oc86QrRdLQV53/YqNFD38lJLqCdfZp8jyKtQay&#10;YzhJjHNh42RgwtsJJpXWA3Cc6/sj8Hg/QUWe1b8BD4ic2dk4gI2yDn6XPR5OJcv+/smBXney4NJV&#10;Te5ntgaHLvfk+EDSVP+4zvC7Z7z6DgAA//8DAFBLAwQUAAYACAAAACEA8Au/hd0AAAAIAQAADwAA&#10;AGRycy9kb3ducmV2LnhtbEyPwU7DMBBE70j8g7VI3KhDQtoS4lQIiR5BFA7l5sZbJ2q8jmI3CXw9&#10;ywmOoxnNvCk3s+vEiENoPSm4XSQgkGpvWrIKPt6fb9YgQtRkdOcJFXxhgE11eVHqwviJ3nDcRSu4&#10;hEKhFTQx9oWUoW7Q6bDwPRJ7Rz84HVkOVppBT1zuOpkmyVI63RIvNLrHpwbr0+7sFLza/ehS2rby&#10;eP/5vbUv5tRMUanrq/nxAUTEOf6F4Ref0aFipoM/kwmiY50v7ziqIONL7Kd5tgJxUJBna5BVKf8f&#10;qH4AAAD//wMAUEsBAi0AFAAGAAgAAAAhALaDOJL+AAAA4QEAABMAAAAAAAAAAAAAAAAAAAAAAFtD&#10;b250ZW50X1R5cGVzXS54bWxQSwECLQAUAAYACAAAACEAOP0h/9YAAACUAQAACwAAAAAAAAAAAAAA&#10;AAAvAQAAX3JlbHMvLnJlbHNQSwECLQAUAAYACAAAACEALwcthv0BAAAOBAAADgAAAAAAAAAAAAAA&#10;AAAuAgAAZHJzL2Uyb0RvYy54bWxQSwECLQAUAAYACAAAACEA8Au/hd0AAAAIAQAADwAAAAAAAAAA&#10;AAAAAABX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478119</wp:posOffset>
                </wp:positionH>
                <wp:positionV relativeFrom="paragraph">
                  <wp:posOffset>27269</wp:posOffset>
                </wp:positionV>
                <wp:extent cx="412214" cy="6350"/>
                <wp:effectExtent l="0" t="57150" r="45085" b="889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2214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61B8F" id="Прямая со стрелкой 15" o:spid="_x0000_s1026" type="#_x0000_t32" style="position:absolute;margin-left:37.65pt;margin-top:2.15pt;width:32.45pt;height: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YF/wEAAA4EAAAOAAAAZHJzL2Uyb0RvYy54bWysU0uO1DAQ3SNxB8t7Op1mZoSiTs+iB9gg&#10;aPE5gMexO5b8k130ZzdwgTkCV2DDgo/mDMmNKDvdmRGDkEBsKnFc79WrV5X5+c5oshEhKmdrWk6m&#10;lAjLXaPsuqbv3j579ISSCMw2TDsraroXkZ4vHj6Yb30lZq51uhGBIImN1dbXtAXwVVFE3grD4sR5&#10;YfFSumAY4DGsiyawLbIbXcym07Ni60Ljg+MiRvx6MVzSReaXUnB4JWUUQHRNURvkGHK8TLFYzFm1&#10;Dsy3ih9ksH9QYZiyWHSkumDAyPug7lEZxYOLTsKEO1M4KRUXuQfsppz+0s2blnmRe0Fzoh9tiv+P&#10;lr/crAJRDc7ulBLLDM6o+9Rf9dfdj+5zf036D90Nhv5jf9V96b5337qb7ivBZHRu62OFBEu7CodT&#10;9KuQbNjJYNITGyS77PZ+dFvsgHD8eFLOZuUJJRyvzh6f5lkUt1AfIjwXzpD0UtMIgal1C0tnLU7V&#10;hTL7zTYvImBxBB4Bqa62KQJT+qltCOw9tgVBMbvWIinH9JRSpA4GzfkN9loM8NdCoiuociiT91Es&#10;dSAbhpvEOBcWypEJsxNMKq1H4DTr+yPwkJ+gIu/q34BHRK7sLIxgo6wLv6sOu6NkOeQfHRj6ThZc&#10;umafp5mtwaXLXh1+kLTVd88ZfvsbL34CAAD//wMAUEsDBBQABgAIAAAAIQB3ioTa2gAAAAYBAAAP&#10;AAAAZHJzL2Rvd25yZXYueG1sTI7NTsMwEITvSLyDtUjcqEMofyGbCiHRI4jCAW5uvHWixusodpPA&#10;07M9wWm0M6PZr1zNvlMjDbENjHC5yEAR18G27BA+3p8v7kDFZNiaLjAhfFOEVXV6UprChonfaNwk&#10;p2SEY2EQmpT6QutYN+RNXISeWLJdGLxJcg5O28FMMu47nWfZjfamZfnQmJ6eGqr3m4NHeHWfo895&#10;3erd/dfP2r3YfTMlxPOz+fEBVKI5/ZXhiC/oUAnTNhzYRtUh3F5fSRNhKXKMl1kOaosgtq5K/R+/&#10;+gUAAP//AwBQSwECLQAUAAYACAAAACEAtoM4kv4AAADhAQAAEwAAAAAAAAAAAAAAAAAAAAAAW0Nv&#10;bnRlbnRfVHlwZXNdLnhtbFBLAQItABQABgAIAAAAIQA4/SH/1gAAAJQBAAALAAAAAAAAAAAAAAAA&#10;AC8BAABfcmVscy8ucmVsc1BLAQItABQABgAIAAAAIQBquVYF/wEAAA4EAAAOAAAAAAAAAAAAAAAA&#10;AC4CAABkcnMvZTJvRG9jLnhtbFBLAQItABQABgAIAAAAIQB3ioTa2gAAAAYBAAAPAAAAAAAAAAAA&#10;AAAAAFkEAABkcnMvZG93bnJldi54bWxQSwUGAAAAAAQABADzAAAAY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471206</wp:posOffset>
                </wp:positionH>
                <wp:positionV relativeFrom="paragraph">
                  <wp:posOffset>7620</wp:posOffset>
                </wp:positionV>
                <wp:extent cx="6440" cy="470079"/>
                <wp:effectExtent l="76200" t="0" r="69850" b="635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40" cy="4700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C6815" id="Прямая со стрелкой 12" o:spid="_x0000_s1026" type="#_x0000_t32" style="position:absolute;margin-left:37.1pt;margin-top:.6pt;width:.5pt;height:37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OiUAwIAABgEAAAOAAAAZHJzL2Uyb0RvYy54bWysU0uOEzEQ3SNxB8t70p0omoEonVlk+CwQ&#10;RHwO4HHbaUv+yS7SyW7gAnMErsCGBR/NGbpvRNmdNAgQEohNqW3Xe1XvVfXyYm802YkQlbMVnU5K&#10;SoTlrlZ2W9HXrx7du09JBGZrpp0VFT2ISC9Wd+8sW78QM9c4XYtAkMTGResr2gD4RVFE3gjD4sR5&#10;YfFRumAY4DFsizqwFtmNLmZleVa0LtQ+OC5ixNvL4ZGuMr+UgsNzKaMAoiuKvUGOIcerFIvVki22&#10;gflG8WMb7B+6MExZLDpSXTJg5E1Qv1AZxYOLTsKEO1M4KRUXWQOqmZY/qXnZMC+yFjQn+tGm+P9o&#10;+bPdJhBV4+xmlFhmcEbd+/66v+m+dh/6G9K/7W4x9O/66+5j96X73N12nwgmo3OtjwskWNtNOJ6i&#10;34Rkw14GQ6RW/gkSZ2NQKtln3w+j72IPhOPl2XyOs+H4MD8vy/MHibsYSBKZDxEeC2dI+qhohMDU&#10;toG1sxbn68JQgO2eRhiAJ0ACa5siMKUf2prAwaNACIrZrRbHOimlSFqG7vMXHLQY4C+ERH+wy6FM&#10;3kyx1oHsGO4U41xYmI5MmJ1gUmk9AstswB+Bx/wEFXlr/wY8InJlZ2EEG2Vd+F112J9alkP+yYFB&#10;d7LgytWHPNdsDa5fnsnxV0n7/eM5w7//0KtvAAAA//8DAFBLAwQUAAYACAAAACEApdIERdsAAAAG&#10;AQAADwAAAGRycy9kb3ducmV2LnhtbEyOzU7DMBCE70i8g7VI3KhDBbQNcSp+mgM9INFWiKMTL0kg&#10;u45itw1vzyIOcBrNzmj2y5YjdeqAQ2g9G7icJKCQK+9arg3stsXFHFSIlp3tPKOBLwywzE9PMps6&#10;f+QXPGxirWSEQ2oNNDH2qdahapBsmPgeWbJ3P5CNYodau8EeZZw6PU2SG022ZfnQ2B4fGqw+N3uS&#10;lafifrH6eH6brx/X9FoWVK8WZMz52Xh3CyriGP/K8IMv6JALU+n37ILqDMyuptKUu4jEs2vR8ld1&#10;nun/+Pk3AAAA//8DAFBLAQItABQABgAIAAAAIQC2gziS/gAAAOEBAAATAAAAAAAAAAAAAAAAAAAA&#10;AABbQ29udGVudF9UeXBlc10ueG1sUEsBAi0AFAAGAAgAAAAhADj9If/WAAAAlAEAAAsAAAAAAAAA&#10;AAAAAAAALwEAAF9yZWxzLy5yZWxzUEsBAi0AFAAGAAgAAAAhAKzw6JQDAgAAGAQAAA4AAAAAAAAA&#10;AAAAAAAALgIAAGRycy9lMm9Eb2MueG1sUEsBAi0AFAAGAAgAAAAhAKXSBEXbAAAABgEAAA8AAAAA&#10;AAAAAAAAAAAAXQ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 w:rsidR="001B7651"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1109272</wp:posOffset>
                </wp:positionH>
                <wp:positionV relativeFrom="paragraph">
                  <wp:posOffset>20830</wp:posOffset>
                </wp:positionV>
                <wp:extent cx="122350" cy="244627"/>
                <wp:effectExtent l="0" t="0" r="0" b="0"/>
                <wp:wrapNone/>
                <wp:docPr id="11" name="Дуга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2350" cy="244627"/>
                        </a:xfrm>
                        <a:prstGeom prst="arc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54BE2" id="Дуга 11" o:spid="_x0000_s1026" style="position:absolute;margin-left:87.35pt;margin-top:1.65pt;width:9.65pt;height:19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2350,244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2ZcbQIAAB8FAAAOAAAAZHJzL2Uyb0RvYy54bWysVM1uEzEQviPxDpbvdJMlbSHqpopaFZCq&#10;tqJFPbteu1nJ9pixk0248go8CBIvEt6IsXc3rUolBOJijT0z3/x946PjtTVspTA04Co+3htxppyE&#10;unH3Ff90c/bqDWchClcLA05VfKMCP569fHHU+qkqYQGmVsgIxIVp6yu+iNFPiyLIhbIi7IFXjpQa&#10;0IpIV7wvahQtoVtTlKPRQdEC1h5BqhDo9bRT8lnG11rJeKl1UJGZilNuMZ+Yz7t0FrMjMb1H4ReN&#10;7NMQ/5CFFY2joDuoUxEFW2LzG5RtJEIAHfck2AK0bqTKNVA149GTaq4XwqtcCzUn+F2bwv+DlRer&#10;K2RNTbMbc+aEpRltv/38uv2x/c7oifrT+jAls2t/hf0tkJiKXWu0TJvGvyf3XD4VxNa5u5tdd9U6&#10;MkmP47J8vU8zkKQqJ5OD8jChFx1MgvMY4jsFliWh4gJlxhSr8xA7y8GC3FJWXR5ZihujEoZxH5Wm&#10;elK87J2ZpE4MspUgDggplYu5LoqcrZObbozZOY7+7NjbJ1eVWfY3zjuPHBlc3DnbxgE+Fz2uh5R1&#10;Zz90oKs7teAO6g2NEqHjePDyrKE+nosQrwQSqan1tKjxkg5toK049BJnC8Avz70ne+IaaTlraUkq&#10;Hj4vBSrOzAdHLHw7nkzSVuXLZP+wpAs+1tw91rilPQGaARGNsstiso9mEDWCvaV9nqeopBJOUuyK&#10;y4jD5SR2y0s/glTzeTajTfIinrtrL4epJ6LcrG8F+p5MkVh4AcNCiekTUnW2aR4O5ssIusmMe+hr&#10;32/awkzZ/sdIa/74nq0e/rXZLwAAAP//AwBQSwMEFAAGAAgAAAAhAJmaAhDbAAAACAEAAA8AAABk&#10;cnMvZG93bnJldi54bWxMj8FuwjAQRO+V+g/WVuqtOEDU0BAHVUgVlx4a6AeYeEmi2usoNkn4+y6n&#10;9jia0cybYjc7K0YcQudJwXKRgECqvemoUfB9+njZgAhRk9HWEyq4YYBd+fhQ6Nz4iSocj7ERXEIh&#10;1wraGPtcylC36HRY+B6JvYsfnI4sh0aaQU9c7qxcJcmrdLojXmh1j/sW65/j1SmYKnv4HEnG8ZCt&#10;yIcqve2/vFLPT/P7FkTEOf6F4Y7P6FAy09lfyQRhWWdpxlEF6zWIu/+W8rezgnS5AVkW8v+B8hcA&#10;AP//AwBQSwECLQAUAAYACAAAACEAtoM4kv4AAADhAQAAEwAAAAAAAAAAAAAAAAAAAAAAW0NvbnRl&#10;bnRfVHlwZXNdLnhtbFBLAQItABQABgAIAAAAIQA4/SH/1gAAAJQBAAALAAAAAAAAAAAAAAAAAC8B&#10;AABfcmVscy8ucmVsc1BLAQItABQABgAIAAAAIQDO02ZcbQIAAB8FAAAOAAAAAAAAAAAAAAAAAC4C&#10;AABkcnMvZTJvRG9jLnhtbFBLAQItABQABgAIAAAAIQCZmgIQ2wAAAAgBAAAPAAAAAAAAAAAAAAAA&#10;AMcEAABkcnMvZG93bnJldi54bWxQSwUGAAAAAAQABADzAAAAzwUAAAAA&#10;" path="m61175,nsc94961,,122350,54762,122350,122314r-61175,l61175,xem61175,nfc94961,,122350,54762,122350,122314e" filled="f" strokecolor="#5b9bd5 [3204]" strokeweight=".5pt">
                <v:stroke joinstyle="miter"/>
                <v:path arrowok="t" o:connecttype="custom" o:connectlocs="61175,0;122350,122314" o:connectangles="0,0"/>
              </v:shape>
            </w:pict>
          </mc:Fallback>
        </mc:AlternateContent>
      </w:r>
      <w:r w:rsidR="00D6249F">
        <w:rPr>
          <w:rFonts w:ascii="Times New Roman" w:hAnsi="Times New Roman" w:cs="Times New Roman"/>
          <w:noProof/>
          <w:color w:val="252525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980065</wp:posOffset>
                </wp:positionH>
                <wp:positionV relativeFrom="paragraph">
                  <wp:posOffset>27117</wp:posOffset>
                </wp:positionV>
                <wp:extent cx="631065" cy="6439"/>
                <wp:effectExtent l="0" t="57150" r="36195" b="889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065" cy="64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8423B" id="Прямая со стрелкой 1" o:spid="_x0000_s1026" type="#_x0000_t32" style="position:absolute;margin-left:77.15pt;margin-top:2.15pt;width:49.7pt;height: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8+9/QEAAAwEAAAOAAAAZHJzL2Uyb0RvYy54bWysU0uO1DAQ3SNxB8t7OukZaDFRp2fRA2wQ&#10;tIA5gMcpdyz5J9v0ZzdwgTkCV2DDgo/mDMmNKDvdGQQICcSmEn9e1XuvyvPznVZkAz5Ia2o6nZSU&#10;gOG2kWZd08s3Tx88piREZhqmrIGa7iHQ88X9e/Otq+DEtlY14AkmMaHaupq2MbqqKAJvQbMwsQ4M&#10;HgrrNYu49Oui8WyL2bUqTspyVmytb5y3HELA3YvhkC5yfiGAx5dCBIhE1RS5xRx9jlcpFos5q9ae&#10;uVbyAw32Dyw0kwaLjqkuWGTkrZe/pNKSexusiBNudWGFkByyBlQzLX9S87plDrIWNCe40abw/9Ly&#10;F5uVJ7LB3lFimMYWdR/66/6m+9Z97G9I/667xdC/76+7T93X7kt3230m0+Tb1oUK4Uuz8odVcCuf&#10;TNgJr9MX5ZFd9no/eg27SDhuzk6n5ewRJRyPZg9Pz1LG4g7qfIjPwGqSfmoaomdy3calNQZ7av00&#10;u802z0McgEdAqqtMipFJ9cQ0JO4dqopeMrNWcKiTrhRJwcA5/8W9ggH+CgR6giyHMnkaYak82TCc&#10;I8Y5mJg9QMbK4O0EE1KpEVhmfn8EHu4nKORJ/RvwiMiVrYkjWEtj/e+qx92RshjuHx0YdCcLrmyz&#10;z93M1uDI5Z4cnkea6R/XGX73iBffAQAA//8DAFBLAwQUAAYACAAAACEABxHVrdsAAAAHAQAADwAA&#10;AGRycy9kb3ducmV2LnhtbEyOwU7DMBBE70j8g7VI3KhDQiiEOBVCokdQC4dyc+NtHDVeR7GbBL6e&#10;7QlOo9GMZl65ml0nRhxC60nB7SIBgVR701Kj4PPj9eYBRIiajO48oYJvDLCqLi9KXRg/0QbHbWwE&#10;j1AotAIbY19IGWqLToeF75E4O/jB6ch2aKQZ9MTjrpNpktxLp1viB6t7fLFYH7cnp+C92Y0upXUr&#10;D49fP+vmzRztFJW6vpqfn0BEnONfGc74jA4VM+39iUwQHfv8LuOqgrNwnubZEsReQZ6BrEr5n7/6&#10;BQAA//8DAFBLAQItABQABgAIAAAAIQC2gziS/gAAAOEBAAATAAAAAAAAAAAAAAAAAAAAAABbQ29u&#10;dGVudF9UeXBlc10ueG1sUEsBAi0AFAAGAAgAAAAhADj9If/WAAAAlAEAAAsAAAAAAAAAAAAAAAAA&#10;LwEAAF9yZWxzLy5yZWxzUEsBAi0AFAAGAAgAAAAhAC9rz739AQAADAQAAA4AAAAAAAAAAAAAAAAA&#10;LgIAAGRycy9lMm9Eb2MueG1sUEsBAi0AFAAGAAgAAAAhAAcR1a3bAAAABwEAAA8AAAAAAAAAAAAA&#10;AAAAVw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                  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X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B16ACA" w:rsidRPr="00B16ACA">
        <w:rPr>
          <w:rFonts w:ascii="Times New Roman" w:hAnsi="Times New Roman" w:cs="Times New Roman"/>
          <w:color w:val="252525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</w:t>
      </w:r>
      <w:r w:rsidR="001B7651">
        <w:rPr>
          <w:rFonts w:ascii="Times New Roman" w:hAnsi="Times New Roman" w:cs="Times New Roman"/>
          <w:color w:val="252525"/>
          <w:shd w:val="clear" w:color="auto" w:fill="FFFFFF"/>
        </w:rPr>
        <w:t>α       р</w:t>
      </w:r>
      <w:r w:rsidR="001B7651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0</w:t>
      </w:r>
      <w:r w:rsidR="00220638"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>Импульс в замкнутой системе сохраняется, п</w:t>
      </w:r>
      <w:r w:rsidR="00B16ACA">
        <w:rPr>
          <w:rFonts w:ascii="Times New Roman" w:hAnsi="Times New Roman" w:cs="Times New Roman"/>
          <w:color w:val="252525"/>
          <w:shd w:val="clear" w:color="auto" w:fill="FFFFFF"/>
        </w:rPr>
        <w:t>оэтому можно записат</w:t>
      </w:r>
      <w:r>
        <w:rPr>
          <w:rFonts w:ascii="Times New Roman" w:hAnsi="Times New Roman" w:cs="Times New Roman"/>
          <w:color w:val="252525"/>
          <w:shd w:val="clear" w:color="auto" w:fill="FFFFFF"/>
        </w:rPr>
        <w:t>ь</w:t>
      </w:r>
      <w:r w:rsidRPr="00B157C5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B16ACA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                       е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>го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>в векторной форме</w:t>
      </w:r>
      <w:r w:rsidR="004B21F7">
        <w:rPr>
          <w:rFonts w:ascii="Times New Roman" w:hAnsi="Times New Roman" w:cs="Times New Roman"/>
          <w:color w:val="252525"/>
          <w:shd w:val="clear" w:color="auto" w:fill="FFFFFF"/>
        </w:rPr>
        <w:t xml:space="preserve">    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9045E3" w:rsidRPr="009045E3">
        <w:rPr>
          <w:rFonts w:ascii="Times New Roman" w:hAnsi="Times New Roman" w:cs="Times New Roman"/>
          <w:b/>
          <w:color w:val="252525"/>
          <w:shd w:val="clear" w:color="auto" w:fill="FFFFFF"/>
        </w:rPr>
        <w:t>р</w:t>
      </w:r>
      <w:r w:rsidR="009045E3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</w:t>
      </w:r>
      <w:r w:rsidR="009045E3">
        <w:rPr>
          <w:rFonts w:ascii="Times New Roman" w:hAnsi="Times New Roman" w:cs="Times New Roman"/>
          <w:b/>
          <w:color w:val="252525"/>
          <w:shd w:val="clear" w:color="auto" w:fill="FFFFFF"/>
        </w:rPr>
        <w:t>=р</w:t>
      </w:r>
      <w:r w:rsidR="009045E3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11</w:t>
      </w:r>
      <w:r w:rsidR="00220638">
        <w:rPr>
          <w:rFonts w:ascii="Times New Roman" w:hAnsi="Times New Roman" w:cs="Times New Roman"/>
          <w:color w:val="252525"/>
          <w:shd w:val="clear" w:color="auto" w:fill="FFFFFF"/>
        </w:rPr>
        <w:tab/>
        <w:t xml:space="preserve">. </w:t>
      </w:r>
    </w:p>
    <w:p w:rsidR="00D6249F" w:rsidRPr="009045E3" w:rsidRDefault="00B16ACA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       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Y</w:t>
      </w:r>
      <w:r w:rsidR="00220638">
        <w:rPr>
          <w:rFonts w:ascii="Times New Roman" w:hAnsi="Times New Roman" w:cs="Times New Roman"/>
          <w:color w:val="252525"/>
          <w:shd w:val="clear" w:color="auto" w:fill="FFFFFF"/>
        </w:rPr>
        <w:t xml:space="preserve">                   </w:t>
      </w:r>
      <w:r w:rsidR="00B157C5">
        <w:rPr>
          <w:rFonts w:ascii="Times New Roman" w:hAnsi="Times New Roman" w:cs="Times New Roman"/>
          <w:color w:val="252525"/>
          <w:shd w:val="clear" w:color="auto" w:fill="FFFFFF"/>
        </w:rPr>
        <w:t>р</w:t>
      </w:r>
      <w:r w:rsidR="00B157C5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="00220638">
        <w:rPr>
          <w:rFonts w:ascii="Times New Roman" w:hAnsi="Times New Roman" w:cs="Times New Roman"/>
          <w:color w:val="252525"/>
          <w:shd w:val="clear" w:color="auto" w:fill="FFFFFF"/>
        </w:rPr>
        <w:t xml:space="preserve">         </w:t>
      </w:r>
      <w:r w:rsidR="00B157C5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220638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 xml:space="preserve">До взрыва импульс снаряда </w:t>
      </w:r>
      <w:r w:rsidR="009045E3" w:rsidRPr="009045E3">
        <w:rPr>
          <w:rFonts w:ascii="Times New Roman" w:hAnsi="Times New Roman" w:cs="Times New Roman"/>
          <w:b/>
          <w:color w:val="252525"/>
          <w:shd w:val="clear" w:color="auto" w:fill="FFFFFF"/>
        </w:rPr>
        <w:t>р</w:t>
      </w:r>
      <w:r w:rsidR="009045E3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9045E3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9045E3" w:rsidRPr="009045E3">
        <w:rPr>
          <w:rFonts w:ascii="Times New Roman" w:hAnsi="Times New Roman" w:cs="Times New Roman"/>
          <w:b/>
          <w:color w:val="252525"/>
          <w:shd w:val="clear" w:color="auto" w:fill="FFFFFF"/>
          <w:lang w:val="en-US"/>
        </w:rPr>
        <w:t>v</w:t>
      </w:r>
      <w:r w:rsidR="009045E3" w:rsidRPr="009045E3">
        <w:rPr>
          <w:rFonts w:ascii="Times New Roman" w:hAnsi="Times New Roman" w:cs="Times New Roman"/>
          <w:b/>
          <w:color w:val="252525"/>
          <w:shd w:val="clear" w:color="auto" w:fill="FFFFFF"/>
        </w:rPr>
        <w:t xml:space="preserve"> </w:t>
      </w:r>
      <w:r w:rsidR="009045E3" w:rsidRPr="009045E3">
        <w:rPr>
          <w:rFonts w:ascii="Times New Roman" w:hAnsi="Times New Roman" w:cs="Times New Roman"/>
          <w:color w:val="252525"/>
          <w:shd w:val="clear" w:color="auto" w:fill="FFFFFF"/>
        </w:rPr>
        <w:t>(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 xml:space="preserve">в векторной форме), после </w:t>
      </w:r>
    </w:p>
    <w:p w:rsidR="00D6249F" w:rsidRDefault="001B7651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  <w:t xml:space="preserve">        </w:t>
      </w:r>
      <w:r w:rsidR="00D6249F"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="00B157C5">
        <w:rPr>
          <w:rFonts w:ascii="Times New Roman" w:hAnsi="Times New Roman" w:cs="Times New Roman"/>
          <w:color w:val="252525"/>
          <w:shd w:val="clear" w:color="auto" w:fill="FFFFFF"/>
        </w:rPr>
        <w:t xml:space="preserve">  </w:t>
      </w:r>
      <w:r w:rsidR="009045E3">
        <w:rPr>
          <w:rFonts w:ascii="Times New Roman" w:hAnsi="Times New Roman" w:cs="Times New Roman"/>
          <w:color w:val="252525"/>
          <w:shd w:val="clear" w:color="auto" w:fill="FFFFFF"/>
        </w:rPr>
        <w:t xml:space="preserve"> взрыва </w:t>
      </w:r>
      <w:r w:rsidR="00B16ACA">
        <w:rPr>
          <w:rFonts w:ascii="Times New Roman" w:hAnsi="Times New Roman" w:cs="Times New Roman"/>
          <w:b/>
          <w:color w:val="252525"/>
          <w:shd w:val="clear" w:color="auto" w:fill="FFFFFF"/>
        </w:rPr>
        <w:t>р</w:t>
      </w:r>
      <w:r w:rsidR="00B16ACA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11</w:t>
      </w:r>
      <w:r w:rsidR="00B16ACA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B16ACA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lang w:val="en-US"/>
        </w:rPr>
        <w:t>u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</w:t>
      </w:r>
      <w:r w:rsidR="00B16ACA" w:rsidRPr="00B16ACA">
        <w:rPr>
          <w:rFonts w:ascii="Times New Roman" w:hAnsi="Times New Roman" w:cs="Times New Roman"/>
          <w:color w:val="252525"/>
          <w:shd w:val="clear" w:color="auto" w:fill="FFFFFF"/>
        </w:rPr>
        <w:t xml:space="preserve"> + </w:t>
      </w:r>
      <w:r w:rsidR="00B16ACA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lang w:val="en-US"/>
        </w:rPr>
        <w:t>u</w:t>
      </w:r>
      <w:proofErr w:type="gramStart"/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2</w:t>
      </w:r>
      <w:r w:rsidR="00B16ACA" w:rsidRPr="00B16ACA">
        <w:rPr>
          <w:rFonts w:ascii="Times New Roman" w:hAnsi="Times New Roman" w:cs="Times New Roman"/>
          <w:color w:val="252525"/>
          <w:shd w:val="clear" w:color="auto" w:fill="FFFFFF"/>
        </w:rPr>
        <w:t xml:space="preserve">  </w:t>
      </w:r>
      <w:r w:rsidR="00B16ACA">
        <w:rPr>
          <w:rFonts w:ascii="Times New Roman" w:hAnsi="Times New Roman" w:cs="Times New Roman"/>
          <w:color w:val="252525"/>
          <w:shd w:val="clear" w:color="auto" w:fill="FFFFFF"/>
        </w:rPr>
        <w:t>Один</w:t>
      </w:r>
      <w:proofErr w:type="gramEnd"/>
      <w:r w:rsidR="00B16ACA">
        <w:rPr>
          <w:rFonts w:ascii="Times New Roman" w:hAnsi="Times New Roman" w:cs="Times New Roman"/>
          <w:color w:val="252525"/>
          <w:shd w:val="clear" w:color="auto" w:fill="FFFFFF"/>
        </w:rPr>
        <w:t xml:space="preserve"> из этих векторов 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lang w:val="en-US"/>
        </w:rPr>
        <w:t>u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</w:t>
      </w:r>
      <w:r w:rsidR="00B16ACA">
        <w:rPr>
          <w:rFonts w:ascii="Times New Roman" w:hAnsi="Times New Roman" w:cs="Times New Roman"/>
          <w:color w:val="252525"/>
          <w:shd w:val="clear" w:color="auto" w:fill="FFFFFF"/>
        </w:rPr>
        <w:t xml:space="preserve"> направлен вертикально вверх, тогда скорость 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lang w:val="en-US"/>
        </w:rPr>
        <w:t>u</w:t>
      </w:r>
      <w:r w:rsidR="00B16ACA" w:rsidRPr="00B16ACA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2</w:t>
      </w:r>
      <w:r w:rsidR="00B16ACA">
        <w:rPr>
          <w:rFonts w:ascii="Times New Roman" w:hAnsi="Times New Roman" w:cs="Times New Roman"/>
          <w:color w:val="252525"/>
          <w:shd w:val="clear" w:color="auto" w:fill="FFFFFF"/>
        </w:rPr>
        <w:t xml:space="preserve"> можно найти из закона сохранения импульса.</w:t>
      </w:r>
    </w:p>
    <w:p w:rsidR="00B16ACA" w:rsidRDefault="00B16ACA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Но для этого нужно ввести систему координат Х –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Y</w:t>
      </w:r>
      <w:r>
        <w:rPr>
          <w:rFonts w:ascii="Times New Roman" w:hAnsi="Times New Roman" w:cs="Times New Roman"/>
          <w:color w:val="252525"/>
          <w:shd w:val="clear" w:color="auto" w:fill="FFFFFF"/>
        </w:rPr>
        <w:t>. Введём её так, чтобы одна ось совпадала с первоначальным направлением. А другая была перпендикулярна ему, что изображено на рис.</w:t>
      </w:r>
      <w:r w:rsidR="00B157C5">
        <w:rPr>
          <w:rFonts w:ascii="Times New Roman" w:hAnsi="Times New Roman" w:cs="Times New Roman"/>
          <w:color w:val="252525"/>
          <w:shd w:val="clear" w:color="auto" w:fill="FFFFFF"/>
        </w:rPr>
        <w:t xml:space="preserve"> В этом случае проекции импульсов на оси позволяют создать систему уравнений для определения импульсов системы до и после взрыва. </w:t>
      </w:r>
    </w:p>
    <w:p w:rsidR="00B157C5" w:rsidRDefault="00B157C5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lastRenderedPageBreak/>
        <w:t>Проекци</w:t>
      </w:r>
      <w:r w:rsidR="001E4A6D">
        <w:rPr>
          <w:rFonts w:ascii="Times New Roman" w:hAnsi="Times New Roman" w:cs="Times New Roman"/>
          <w:color w:val="252525"/>
          <w:shd w:val="clear" w:color="auto" w:fill="FFFFFF"/>
        </w:rPr>
        <w:t>я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на ось 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>Х</w:t>
      </w:r>
      <w:r w:rsidR="001E4A6D">
        <w:rPr>
          <w:rFonts w:ascii="Times New Roman" w:hAnsi="Times New Roman" w:cs="Times New Roman"/>
          <w:color w:val="252525"/>
          <w:shd w:val="clear" w:color="auto" w:fill="FFFFFF"/>
        </w:rPr>
        <w:t xml:space="preserve">  р</w:t>
      </w:r>
      <w:proofErr w:type="gramEnd"/>
      <w:r w:rsid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</w:t>
      </w:r>
      <w:r w:rsidR="001E4A6D"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>x</w:t>
      </w:r>
      <w:r w:rsidR="001E4A6D">
        <w:rPr>
          <w:rFonts w:ascii="Times New Roman" w:hAnsi="Times New Roman" w:cs="Times New Roman"/>
          <w:color w:val="252525"/>
          <w:shd w:val="clear" w:color="auto" w:fill="FFFFFF"/>
        </w:rPr>
        <w:t xml:space="preserve"> = 2ꞏ100 кг м/с. Р</w:t>
      </w:r>
      <w:r w:rsid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11</w:t>
      </w:r>
      <w:r w:rsidR="001E4A6D"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>x</w:t>
      </w:r>
      <w:r w:rsidR="001E4A6D">
        <w:rPr>
          <w:rFonts w:ascii="Times New Roman" w:hAnsi="Times New Roman" w:cs="Times New Roman"/>
          <w:color w:val="252525"/>
          <w:shd w:val="clear" w:color="auto" w:fill="FFFFFF"/>
        </w:rPr>
        <w:t xml:space="preserve"> = 1ꞏ</w:t>
      </w:r>
      <w:r w:rsidR="001E4A6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u</w:t>
      </w:r>
      <w:r w:rsidR="001E4A6D" w:rsidRP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="001E4A6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cos</w:t>
      </w:r>
      <w:r w:rsidR="001E4A6D"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1E4A6D">
        <w:rPr>
          <w:rFonts w:ascii="Times New Roman" w:hAnsi="Times New Roman" w:cs="Times New Roman"/>
          <w:color w:val="252525"/>
          <w:shd w:val="clear" w:color="auto" w:fill="FFFFFF"/>
        </w:rPr>
        <w:t>α</w:t>
      </w:r>
      <w:r w:rsidR="001E4A6D" w:rsidRPr="001E4A6D"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:rsidR="001E4A6D" w:rsidRDefault="001E4A6D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Проекция на ось 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Y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p</w:t>
      </w:r>
      <w:proofErr w:type="gramEnd"/>
      <w:r w:rsidRP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>y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= 0 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p</w:t>
      </w:r>
      <w:r w:rsidRP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11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= 1</w:t>
      </w:r>
      <w:r>
        <w:rPr>
          <w:rFonts w:ascii="Times New Roman" w:hAnsi="Times New Roman" w:cs="Times New Roman"/>
          <w:color w:val="252525"/>
          <w:shd w:val="clear" w:color="auto" w:fill="FFFFFF"/>
        </w:rPr>
        <w:t>ꞏ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>400 – 1</w:t>
      </w:r>
      <w:r>
        <w:rPr>
          <w:rFonts w:ascii="Times New Roman" w:hAnsi="Times New Roman" w:cs="Times New Roman"/>
          <w:color w:val="252525"/>
          <w:shd w:val="clear" w:color="auto" w:fill="FFFFFF"/>
        </w:rPr>
        <w:t>ꞏ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u</w:t>
      </w:r>
      <w:r w:rsidRP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sin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α</w:t>
      </w:r>
    </w:p>
    <w:p w:rsidR="001E4A6D" w:rsidRDefault="001E4A6D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И в этом случае получается система уравнений для определения</w:t>
      </w:r>
      <w:r w:rsidR="00302691">
        <w:rPr>
          <w:rFonts w:ascii="Times New Roman" w:hAnsi="Times New Roman" w:cs="Times New Roman"/>
          <w:color w:val="252525"/>
          <w:shd w:val="clear" w:color="auto" w:fill="FFFFFF"/>
        </w:rPr>
        <w:t xml:space="preserve"> неизвестных величин.</w:t>
      </w:r>
    </w:p>
    <w:p w:rsidR="00302691" w:rsidRPr="0043720D" w:rsidRDefault="00302691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2</w:t>
      </w:r>
      <w:r>
        <w:rPr>
          <w:rFonts w:ascii="Times New Roman" w:hAnsi="Times New Roman" w:cs="Times New Roman"/>
          <w:color w:val="252525"/>
          <w:shd w:val="clear" w:color="auto" w:fill="FFFFFF"/>
        </w:rPr>
        <w:t>ꞏ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 xml:space="preserve">100 =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u</w:t>
      </w:r>
      <w:r w:rsidRPr="0043720D"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cos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α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.</w:t>
      </w:r>
    </w:p>
    <w:p w:rsidR="00302691" w:rsidRPr="0043720D" w:rsidRDefault="00302691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  <w:lang w:val="en-US"/>
        </w:rPr>
      </w:pP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ab/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ab/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ab/>
        <w:t>1</w:t>
      </w:r>
      <w:r>
        <w:rPr>
          <w:rFonts w:ascii="Times New Roman" w:hAnsi="Times New Roman" w:cs="Times New Roman"/>
          <w:color w:val="252525"/>
          <w:shd w:val="clear" w:color="auto" w:fill="FFFFFF"/>
        </w:rPr>
        <w:t>ꞏ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400 – 1</w:t>
      </w:r>
      <w:r>
        <w:rPr>
          <w:rFonts w:ascii="Times New Roman" w:hAnsi="Times New Roman" w:cs="Times New Roman"/>
          <w:color w:val="252525"/>
          <w:shd w:val="clear" w:color="auto" w:fill="FFFFFF"/>
        </w:rPr>
        <w:t>ꞏ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u</w:t>
      </w:r>
      <w:r w:rsidRPr="0043720D">
        <w:rPr>
          <w:rFonts w:ascii="Times New Roman" w:hAnsi="Times New Roman" w:cs="Times New Roman"/>
          <w:color w:val="252525"/>
          <w:shd w:val="clear" w:color="auto" w:fill="FFFFFF"/>
          <w:vertAlign w:val="subscript"/>
          <w:lang w:val="en-US"/>
        </w:rPr>
        <w:t>2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sin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α</w:t>
      </w:r>
      <w:r w:rsidRPr="0043720D">
        <w:rPr>
          <w:rFonts w:ascii="Times New Roman" w:hAnsi="Times New Roman" w:cs="Times New Roman"/>
          <w:color w:val="252525"/>
          <w:shd w:val="clear" w:color="auto" w:fill="FFFFFF"/>
          <w:lang w:val="en-US"/>
        </w:rPr>
        <w:t xml:space="preserve"> = 0,</w:t>
      </w:r>
    </w:p>
    <w:p w:rsidR="00302691" w:rsidRDefault="00302691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Используя геометрической тождество,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cos</w:t>
      </w:r>
      <w:r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α +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sin</w:t>
      </w:r>
      <w:r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>α = 1, записываем уравнение</w:t>
      </w:r>
    </w:p>
    <w:p w:rsidR="00302691" w:rsidRDefault="00302691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</w:r>
      <w:r>
        <w:rPr>
          <w:rFonts w:ascii="Times New Roman" w:hAnsi="Times New Roman" w:cs="Times New Roman"/>
          <w:color w:val="252525"/>
          <w:shd w:val="clear" w:color="auto" w:fill="FFFFFF"/>
        </w:rPr>
        <w:tab/>
        <w:t>(200/400)</w:t>
      </w:r>
      <w:r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+ (400/</w:t>
      </w:r>
      <w:r w:rsidRPr="001E4A6D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u</w:t>
      </w:r>
      <w:r w:rsidRP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252525"/>
          <w:shd w:val="clear" w:color="auto" w:fill="FFFFFF"/>
        </w:rPr>
        <w:t>)</w:t>
      </w:r>
      <w:r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= 1,</w:t>
      </w:r>
    </w:p>
    <w:p w:rsidR="00757170" w:rsidRDefault="00302691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Находим </w:t>
      </w:r>
      <w:proofErr w:type="gramStart"/>
      <w:r>
        <w:rPr>
          <w:rFonts w:ascii="Times New Roman" w:hAnsi="Times New Roman" w:cs="Times New Roman"/>
          <w:color w:val="252525"/>
          <w:shd w:val="clear" w:color="auto" w:fill="FFFFFF"/>
        </w:rPr>
        <w:t xml:space="preserve">величину 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u</w:t>
      </w:r>
      <w:proofErr w:type="gramEnd"/>
      <w:r w:rsidRPr="001E4A6D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= 460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 xml:space="preserve"> м/с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, а </w:t>
      </w:r>
      <w:proofErr w:type="spellStart"/>
      <w:r w:rsidR="005E05D3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tg</w:t>
      </w:r>
      <w:proofErr w:type="spellEnd"/>
      <w:r w:rsidR="005E05D3" w:rsidRPr="005E05D3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5E05D3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α</w:t>
      </w:r>
      <w:r w:rsidR="005E05D3" w:rsidRPr="005E05D3">
        <w:rPr>
          <w:rFonts w:ascii="Times New Roman" w:hAnsi="Times New Roman" w:cs="Times New Roman"/>
          <w:color w:val="252525"/>
          <w:shd w:val="clear" w:color="auto" w:fill="FFFFFF"/>
        </w:rPr>
        <w:t xml:space="preserve"> = 2 </w:t>
      </w:r>
      <w:r w:rsidR="005E05D3">
        <w:rPr>
          <w:rFonts w:ascii="Times New Roman" w:hAnsi="Times New Roman" w:cs="Times New Roman"/>
          <w:color w:val="252525"/>
          <w:shd w:val="clear" w:color="auto" w:fill="FFFFFF"/>
        </w:rPr>
        <w:t xml:space="preserve"> и α = 64</w:t>
      </w:r>
      <w:r w:rsidR="005E05D3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0</w:t>
      </w:r>
      <w:r w:rsidR="005E05D3">
        <w:rPr>
          <w:rFonts w:ascii="Times New Roman" w:hAnsi="Times New Roman" w:cs="Times New Roman"/>
          <w:color w:val="252525"/>
          <w:shd w:val="clear" w:color="auto" w:fill="FFFFFF"/>
        </w:rPr>
        <w:t xml:space="preserve">. В упрощенном официальном варианте решения 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 xml:space="preserve">ответ </w:t>
      </w:r>
      <w:r w:rsidR="005E05D3">
        <w:rPr>
          <w:rFonts w:ascii="Times New Roman" w:hAnsi="Times New Roman" w:cs="Times New Roman"/>
          <w:color w:val="252525"/>
          <w:shd w:val="clear" w:color="auto" w:fill="FFFFFF"/>
        </w:rPr>
        <w:t>отличается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 xml:space="preserve">, так как берётся величина </w:t>
      </w:r>
      <w:r w:rsidR="0075717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cos</w:t>
      </w:r>
      <w:r w:rsidR="00757170" w:rsidRPr="00757170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75717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α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>,</w:t>
      </w:r>
      <w:r w:rsidR="00757170" w:rsidRPr="00757170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5E05D3">
        <w:rPr>
          <w:rFonts w:ascii="Times New Roman" w:hAnsi="Times New Roman" w:cs="Times New Roman"/>
          <w:color w:val="252525"/>
          <w:shd w:val="clear" w:color="auto" w:fill="FFFFFF"/>
        </w:rPr>
        <w:t>и α = 60</w:t>
      </w:r>
      <w:r w:rsidR="005E05D3">
        <w:rPr>
          <w:rFonts w:ascii="Times New Roman" w:hAnsi="Times New Roman" w:cs="Times New Roman"/>
          <w:color w:val="252525"/>
          <w:shd w:val="clear" w:color="auto" w:fill="FFFFFF"/>
          <w:vertAlign w:val="superscript"/>
        </w:rPr>
        <w:t>0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 xml:space="preserve">, но из представленного рис видно, что отношения импульсов представляют собой функцию </w:t>
      </w:r>
      <w:proofErr w:type="spellStart"/>
      <w:r w:rsidR="0075717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tg</w:t>
      </w:r>
      <w:proofErr w:type="spellEnd"/>
      <w:r w:rsidR="00757170" w:rsidRPr="005E05D3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75717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α</w:t>
      </w:r>
      <w:r w:rsidR="00757170">
        <w:rPr>
          <w:rFonts w:ascii="Times New Roman" w:hAnsi="Times New Roman" w:cs="Times New Roman"/>
          <w:color w:val="252525"/>
          <w:shd w:val="clear" w:color="auto" w:fill="FFFFFF"/>
        </w:rPr>
        <w:t>.</w:t>
      </w:r>
    </w:p>
    <w:p w:rsidR="004167A7" w:rsidRDefault="00757170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И в данной задаче возникает парадокс, если взять скалярные значения </w:t>
      </w:r>
      <w:r w:rsidR="004167A7">
        <w:rPr>
          <w:rFonts w:ascii="Times New Roman" w:hAnsi="Times New Roman" w:cs="Times New Roman"/>
          <w:color w:val="252525"/>
          <w:shd w:val="clear" w:color="auto" w:fill="FFFFFF"/>
        </w:rPr>
        <w:t xml:space="preserve">импульсов без относительно системы координат для </w:t>
      </w:r>
      <w:r w:rsidR="004167A7" w:rsidRPr="009045E3">
        <w:rPr>
          <w:rFonts w:ascii="Times New Roman" w:hAnsi="Times New Roman" w:cs="Times New Roman"/>
          <w:b/>
          <w:color w:val="252525"/>
          <w:shd w:val="clear" w:color="auto" w:fill="FFFFFF"/>
        </w:rPr>
        <w:t>р</w:t>
      </w:r>
      <w:r w:rsidR="004167A7"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</w:t>
      </w:r>
      <w:r w:rsidR="004167A7">
        <w:rPr>
          <w:rFonts w:ascii="Times New Roman" w:hAnsi="Times New Roman" w:cs="Times New Roman"/>
          <w:color w:val="252525"/>
          <w:shd w:val="clear" w:color="auto" w:fill="FFFFFF"/>
        </w:rPr>
        <w:t xml:space="preserve">, то он не совпадает со скалярным значением импульса </w:t>
      </w:r>
    </w:p>
    <w:p w:rsidR="00302691" w:rsidRPr="004167A7" w:rsidRDefault="004167A7" w:rsidP="004167A7">
      <w:pPr>
        <w:spacing w:after="0" w:line="240" w:lineRule="auto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color w:val="252525"/>
          <w:shd w:val="clear" w:color="auto" w:fill="FFFFFF"/>
        </w:rPr>
        <w:t>р</w:t>
      </w:r>
      <w:r>
        <w:rPr>
          <w:rFonts w:ascii="Times New Roman" w:hAnsi="Times New Roman" w:cs="Times New Roman"/>
          <w:b/>
          <w:color w:val="252525"/>
          <w:shd w:val="clear" w:color="auto" w:fill="FFFFFF"/>
          <w:vertAlign w:val="subscript"/>
        </w:rPr>
        <w:t>11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, и вторые значения гораздо выше чем начальные. Следовательно, импульс не сохраняется. Но парадокс возникает потому, что мы не учитываем потенциальную энергию взрыва. А сохраняются сумма проекций импульсов в выбранной системе координат. </w:t>
      </w:r>
    </w:p>
    <w:p w:rsidR="00B157C5" w:rsidRPr="00B16ACA" w:rsidRDefault="00666D86" w:rsidP="00666D8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Следующий парадокс возникает, если мы не учитываем силы инерции. Ничего не пишет о силах инерции в учебнике по физике А.В. </w:t>
      </w:r>
      <w:proofErr w:type="spellStart"/>
      <w:r>
        <w:rPr>
          <w:rFonts w:ascii="Times New Roman" w:hAnsi="Times New Roman" w:cs="Times New Roman"/>
          <w:color w:val="252525"/>
          <w:shd w:val="clear" w:color="auto" w:fill="FFFFFF"/>
        </w:rPr>
        <w:t>Пёрышкина</w:t>
      </w:r>
      <w:proofErr w:type="spellEnd"/>
      <w:r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Pr="00877B0F">
        <w:rPr>
          <w:rFonts w:ascii="Times New Roman" w:hAnsi="Times New Roman" w:cs="Times New Roman"/>
          <w:color w:val="252525"/>
          <w:shd w:val="clear" w:color="auto" w:fill="FFFFFF"/>
        </w:rPr>
        <w:t>[</w:t>
      </w:r>
      <w:r>
        <w:rPr>
          <w:rFonts w:ascii="Times New Roman" w:hAnsi="Times New Roman" w:cs="Times New Roman"/>
          <w:color w:val="252525"/>
          <w:shd w:val="clear" w:color="auto" w:fill="FFFFFF"/>
        </w:rPr>
        <w:t>6</w:t>
      </w:r>
      <w:r w:rsidRPr="00877B0F">
        <w:rPr>
          <w:rFonts w:ascii="Times New Roman" w:hAnsi="Times New Roman" w:cs="Times New Roman"/>
          <w:color w:val="252525"/>
          <w:shd w:val="clear" w:color="auto" w:fill="FFFFFF"/>
        </w:rPr>
        <w:t>]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. Показывая, что первый закон Ньютона, применяется к инерционным системам, в учебнике приводится пример с тележкой и двумя шарами на ней, которая резко тормозит о песочную насыпь, и возникает парадокс. Авторы пишут «во время торможения оба шарика приходят в движение, т.е. изменяют свою скорость относительно тележки, хотя нет никаких сил, которые толкали бы их». </w:t>
      </w:r>
    </w:p>
    <w:p w:rsidR="00853D65" w:rsidRDefault="00853D65" w:rsidP="00E31806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Если сила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1D43F0">
        <w:rPr>
          <w:rFonts w:ascii="Times New Roman" w:hAnsi="Times New Roman" w:cs="Times New Roman"/>
          <w:color w:val="252525"/>
          <w:shd w:val="clear" w:color="auto" w:fill="FFFFFF"/>
        </w:rPr>
        <w:t xml:space="preserve"> представл</w:t>
      </w:r>
      <w:r>
        <w:rPr>
          <w:rFonts w:ascii="Times New Roman" w:hAnsi="Times New Roman" w:cs="Times New Roman"/>
          <w:color w:val="252525"/>
          <w:shd w:val="clear" w:color="auto" w:fill="FFFFFF"/>
        </w:rPr>
        <w:t>яет собой систему</w:t>
      </w:r>
      <w:r w:rsidR="001D43F0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сил</w:t>
      </w:r>
      <w:r w:rsidR="001D43F0">
        <w:rPr>
          <w:rFonts w:ascii="Times New Roman" w:hAnsi="Times New Roman" w:cs="Times New Roman"/>
          <w:color w:val="252525"/>
          <w:shd w:val="clear" w:color="auto" w:fill="FFFFFF"/>
        </w:rPr>
        <w:t xml:space="preserve">, то </w:t>
      </w:r>
      <w:r w:rsidR="006E4B20">
        <w:rPr>
          <w:rFonts w:ascii="Times New Roman" w:hAnsi="Times New Roman" w:cs="Times New Roman"/>
          <w:color w:val="252525"/>
          <w:shd w:val="clear" w:color="auto" w:fill="FFFFFF"/>
        </w:rPr>
        <w:t xml:space="preserve">в механике </w:t>
      </w:r>
      <w:r w:rsidR="001D43F0">
        <w:rPr>
          <w:rFonts w:ascii="Times New Roman" w:hAnsi="Times New Roman" w:cs="Times New Roman"/>
          <w:color w:val="252525"/>
          <w:shd w:val="clear" w:color="auto" w:fill="FFFFFF"/>
        </w:rPr>
        <w:t xml:space="preserve">вводится понятие силы инерции </w:t>
      </w:r>
      <w:r w:rsidR="001D43F0" w:rsidRPr="001D43F0">
        <w:rPr>
          <w:rFonts w:ascii="Times New Roman" w:hAnsi="Times New Roman" w:cs="Times New Roman"/>
          <w:color w:val="252525"/>
          <w:shd w:val="clear" w:color="auto" w:fill="FFFFFF"/>
        </w:rPr>
        <w:t>[5]</w:t>
      </w:r>
      <w:r w:rsidR="001D43F0">
        <w:rPr>
          <w:rFonts w:ascii="Times New Roman" w:hAnsi="Times New Roman" w:cs="Times New Roman"/>
          <w:color w:val="252525"/>
          <w:shd w:val="clear" w:color="auto" w:fill="FFFFFF"/>
        </w:rPr>
        <w:t xml:space="preserve"> и в ней справедлив принцип Д' Аламбера: если ко всем силам, приложенным к движущемуся телу или системе тел, приложить силы инерции, то полученную систему сил можно рассматривать, как находящуюся в равновесии. Сила инерции направлена в сторону, противоположную ускорению </w:t>
      </w:r>
      <w:r w:rsidR="00764AFE">
        <w:rPr>
          <w:rFonts w:ascii="Times New Roman" w:hAnsi="Times New Roman" w:cs="Times New Roman"/>
          <w:color w:val="252525"/>
          <w:shd w:val="clear" w:color="auto" w:fill="FFFFFF"/>
        </w:rPr>
        <w:t>и противоположную движению тела, и старается его замедлить.</w:t>
      </w:r>
      <w:r w:rsidR="001D43F0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1343B4">
        <w:rPr>
          <w:rFonts w:ascii="Times New Roman" w:hAnsi="Times New Roman" w:cs="Times New Roman"/>
          <w:color w:val="252525"/>
          <w:shd w:val="clear" w:color="auto" w:fill="FFFFFF"/>
        </w:rPr>
        <w:t>При замедленном движении сила инерции действует по направлению движения и создаёт напряжение при резком торможении автобуса или автомобиля.</w:t>
      </w:r>
      <w:r w:rsidR="001D43F0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</w:p>
    <w:p w:rsidR="003D16D1" w:rsidRDefault="00666D86" w:rsidP="0096768B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252525"/>
          <w:shd w:val="clear" w:color="auto" w:fill="FFFFFF"/>
        </w:rPr>
        <w:t>Задача 4</w:t>
      </w:r>
      <w:r w:rsidR="003D16D1">
        <w:rPr>
          <w:rFonts w:ascii="Times New Roman" w:hAnsi="Times New Roman" w:cs="Times New Roman"/>
          <w:color w:val="252525"/>
          <w:shd w:val="clear" w:color="auto" w:fill="FFFFFF"/>
        </w:rPr>
        <w:t>. В неподвижно</w:t>
      </w:r>
      <w:r w:rsidR="001620DB">
        <w:rPr>
          <w:rFonts w:ascii="Times New Roman" w:hAnsi="Times New Roman" w:cs="Times New Roman"/>
          <w:color w:val="252525"/>
          <w:shd w:val="clear" w:color="auto" w:fill="FFFFFF"/>
        </w:rPr>
        <w:t>й</w:t>
      </w:r>
      <w:r w:rsidR="003D16D1">
        <w:rPr>
          <w:rFonts w:ascii="Times New Roman" w:hAnsi="Times New Roman" w:cs="Times New Roman"/>
          <w:color w:val="252525"/>
          <w:shd w:val="clear" w:color="auto" w:fill="FFFFFF"/>
        </w:rPr>
        <w:t xml:space="preserve"> воде, на озере находятся две одинаковых лодки: 1 пустая, а во 2 сидит мальчик и, выбирая верёвку, тянет первую лодку к себе. Какая из двух лодок в момент сближения приобретёт большую скорость?</w:t>
      </w:r>
    </w:p>
    <w:p w:rsidR="001D43F0" w:rsidRDefault="003D16D1" w:rsidP="0096768B">
      <w:pPr>
        <w:spacing w:after="0" w:line="240" w:lineRule="auto"/>
        <w:ind w:firstLine="709"/>
        <w:rPr>
          <w:rFonts w:ascii="Times New Roman" w:hAnsi="Times New Roman" w:cs="Times New Roman"/>
          <w:color w:val="252525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Пусть масса лодки 1 будет </w:t>
      </w:r>
      <w:r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, а сила с которой тянет мальчик за верёвку 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>–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, тогда ускорение этой лодки будет равно 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a</w:t>
      </w:r>
      <w:r w:rsidR="00436427" w:rsidRPr="00436427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436427" w:rsidRPr="00436427">
        <w:rPr>
          <w:rFonts w:ascii="Times New Roman" w:hAnsi="Times New Roman" w:cs="Times New Roman"/>
          <w:color w:val="252525"/>
          <w:shd w:val="clear" w:color="auto" w:fill="FFFFFF"/>
        </w:rPr>
        <w:t>/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>.</w:t>
      </w:r>
      <w:r w:rsidR="00436427" w:rsidRPr="00436427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>По отношению к первой</w:t>
      </w:r>
      <w:r w:rsidR="006E4B20">
        <w:rPr>
          <w:rFonts w:ascii="Times New Roman" w:hAnsi="Times New Roman" w:cs="Times New Roman"/>
          <w:color w:val="252525"/>
          <w:shd w:val="clear" w:color="auto" w:fill="FFFFFF"/>
        </w:rPr>
        <w:t xml:space="preserve"> лодке, на вторую буде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т действовать сила инерции 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436427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ин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 – противоположная ускорению 1 лодки. </w:t>
      </w:r>
      <w:r w:rsidR="006E4B20">
        <w:rPr>
          <w:rFonts w:ascii="Times New Roman" w:hAnsi="Times New Roman" w:cs="Times New Roman"/>
          <w:color w:val="252525"/>
          <w:shd w:val="clear" w:color="auto" w:fill="FFFFFF"/>
        </w:rPr>
        <w:t xml:space="preserve">Она и приводит к движению 2 лодку. 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Так как мальчик тянет за верёвку, то 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436427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ин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436427" w:rsidRPr="00436427">
        <w:rPr>
          <w:rFonts w:ascii="Times New Roman" w:hAnsi="Times New Roman" w:cs="Times New Roman"/>
          <w:color w:val="252525"/>
          <w:shd w:val="clear" w:color="auto" w:fill="FFFFFF"/>
        </w:rPr>
        <w:t>(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436427" w:rsidRPr="00436427">
        <w:rPr>
          <w:rFonts w:ascii="Times New Roman" w:hAnsi="Times New Roman" w:cs="Times New Roman"/>
          <w:color w:val="252525"/>
          <w:shd w:val="clear" w:color="auto" w:fill="FFFFFF"/>
        </w:rPr>
        <w:t xml:space="preserve"> +</w:t>
      </w:r>
      <w:proofErr w:type="gramStart"/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436427" w:rsidRPr="00436427">
        <w:rPr>
          <w:rFonts w:ascii="Times New Roman" w:hAnsi="Times New Roman" w:cs="Times New Roman"/>
          <w:color w:val="252525"/>
          <w:shd w:val="clear" w:color="auto" w:fill="FFFFFF"/>
        </w:rPr>
        <w:t>)</w:t>
      </w:r>
      <w:r w:rsidR="00436427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ꞏa</w:t>
      </w:r>
      <w:proofErr w:type="gramEnd"/>
      <w:r w:rsidR="00436427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>, М – масса мальчика, а</w:t>
      </w:r>
      <w:r w:rsidR="00436427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="00436427">
        <w:rPr>
          <w:rFonts w:ascii="Times New Roman" w:hAnsi="Times New Roman" w:cs="Times New Roman"/>
          <w:color w:val="252525"/>
          <w:shd w:val="clear" w:color="auto" w:fill="FFFFFF"/>
        </w:rPr>
        <w:t xml:space="preserve"> – ускорение </w:t>
      </w:r>
      <w:r w:rsidR="006E4B20">
        <w:rPr>
          <w:rFonts w:ascii="Times New Roman" w:hAnsi="Times New Roman" w:cs="Times New Roman"/>
          <w:color w:val="252525"/>
          <w:shd w:val="clear" w:color="auto" w:fill="FFFFFF"/>
        </w:rPr>
        <w:t>2 лодки и а</w:t>
      </w:r>
      <w:r w:rsidR="006E4B20">
        <w:rPr>
          <w:rFonts w:ascii="Times New Roman" w:hAnsi="Times New Roman" w:cs="Times New Roman"/>
          <w:color w:val="252525"/>
          <w:shd w:val="clear" w:color="auto" w:fill="FFFFFF"/>
          <w:vertAlign w:val="subscript"/>
        </w:rPr>
        <w:t>2</w:t>
      </w:r>
      <w:r w:rsidR="006E4B20">
        <w:rPr>
          <w:rFonts w:ascii="Times New Roman" w:hAnsi="Times New Roman" w:cs="Times New Roman"/>
          <w:color w:val="252525"/>
          <w:shd w:val="clear" w:color="auto" w:fill="FFFFFF"/>
        </w:rPr>
        <w:t xml:space="preserve">  = </w:t>
      </w:r>
      <w:r w:rsidR="006E4B2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>/(</w:t>
      </w:r>
      <w:r w:rsidR="006E4B2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>+</w:t>
      </w:r>
      <w:r w:rsidR="006E4B2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 xml:space="preserve">) </w:t>
      </w:r>
      <w:r w:rsidR="006E4B20">
        <w:rPr>
          <w:rFonts w:ascii="Times New Roman" w:hAnsi="Times New Roman" w:cs="Times New Roman"/>
          <w:color w:val="252525"/>
          <w:shd w:val="clear" w:color="auto" w:fill="FFFFFF"/>
        </w:rPr>
        <w:t>&lt;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 w:rsidR="006E4B2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a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 xml:space="preserve"> = </w:t>
      </w:r>
      <w:r w:rsidR="006E4B2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F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>/</w:t>
      </w:r>
      <w:r w:rsidR="006E4B20">
        <w:rPr>
          <w:rFonts w:ascii="Times New Roman" w:hAnsi="Times New Roman" w:cs="Times New Roman"/>
          <w:color w:val="252525"/>
          <w:shd w:val="clear" w:color="auto" w:fill="FFFFFF"/>
          <w:lang w:val="en-US"/>
        </w:rPr>
        <w:t>m</w:t>
      </w:r>
      <w:r w:rsidR="006E4B20" w:rsidRPr="006E4B20">
        <w:rPr>
          <w:rFonts w:ascii="Times New Roman" w:hAnsi="Times New Roman" w:cs="Times New Roman"/>
          <w:color w:val="252525"/>
          <w:shd w:val="clear" w:color="auto" w:fill="FFFFFF"/>
        </w:rPr>
        <w:t xml:space="preserve">. </w:t>
      </w:r>
    </w:p>
    <w:p w:rsidR="00365D2D" w:rsidRDefault="0043720D" w:rsidP="006669E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3720D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Задача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Человек, массой М стоит на весах в лифте. Что будут показывать весы, когда лифт движется вниз или вверх с ускорением – </w:t>
      </w:r>
      <w:r w:rsidRPr="0043720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96768B" w:rsidRDefault="0043720D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 w:rsidR="00A50178">
        <w:rPr>
          <w:rFonts w:ascii="Times New Roman" w:hAnsi="Times New Roman" w:cs="Times New Roman"/>
          <w:color w:val="333333"/>
          <w:shd w:val="clear" w:color="auto" w:fill="FFFFFF"/>
        </w:rPr>
        <w:t xml:space="preserve">Если лифт движется вниз, то силы инерции направлены в противоположную сторону по отношению движения всей системы лифт-человек, </w:t>
      </w:r>
      <w:r w:rsidR="004B21F7">
        <w:rPr>
          <w:rFonts w:ascii="Times New Roman" w:hAnsi="Times New Roman" w:cs="Times New Roman"/>
          <w:color w:val="333333"/>
          <w:shd w:val="clear" w:color="auto" w:fill="FFFFFF"/>
        </w:rPr>
        <w:t xml:space="preserve">и </w:t>
      </w:r>
      <w:r w:rsidR="00A50178">
        <w:rPr>
          <w:rFonts w:ascii="Times New Roman" w:hAnsi="Times New Roman" w:cs="Times New Roman"/>
          <w:color w:val="333333"/>
          <w:shd w:val="clear" w:color="auto" w:fill="FFFFFF"/>
        </w:rPr>
        <w:t>результирующая сила на весах будет</w:t>
      </w:r>
    </w:p>
    <w:p w:rsidR="00A50178" w:rsidRDefault="00A50178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  <w:t xml:space="preserve">-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</w:rPr>
        <w:t>Мꞏа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+ Мꞏ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g</w:t>
      </w:r>
      <w:r w:rsidRPr="00885C8C">
        <w:rPr>
          <w:rFonts w:ascii="Times New Roman" w:hAnsi="Times New Roman" w:cs="Times New Roman"/>
          <w:color w:val="333333"/>
          <w:shd w:val="clear" w:color="auto" w:fill="FFFFFF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color w:val="333333"/>
          <w:shd w:val="clear" w:color="auto" w:fill="FFFFFF"/>
          <w:vertAlign w:val="subscript"/>
          <w:lang w:val="en-US"/>
        </w:rPr>
        <w:t>p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 w:cs="Times New Roman"/>
          <w:color w:val="333333"/>
          <w:shd w:val="clear" w:color="auto" w:fill="FFFFFF"/>
        </w:rPr>
        <w:t>,</w:t>
      </w:r>
      <w:proofErr w:type="gramEnd"/>
    </w:p>
    <w:p w:rsidR="00A50178" w:rsidRDefault="00A50178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 xml:space="preserve">поэтому показания весов и эффективно действующая сила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color w:val="333333"/>
          <w:shd w:val="clear" w:color="auto" w:fill="FFFFFF"/>
          <w:vertAlign w:val="subscript"/>
          <w:lang w:val="en-US"/>
        </w:rPr>
        <w:t>p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будет меньше веса тела в инерциальной системе отсчёта, а при движении лифта вверх – наоборот </w:t>
      </w:r>
    </w:p>
    <w:p w:rsidR="00A50178" w:rsidRPr="00A50178" w:rsidRDefault="00A50178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  <w:t xml:space="preserve">+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</w:rPr>
        <w:t>Мꞏа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+ Мꞏ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g</w:t>
      </w:r>
      <w:r w:rsidRPr="00A50178">
        <w:rPr>
          <w:rFonts w:ascii="Times New Roman" w:hAnsi="Times New Roman" w:cs="Times New Roman"/>
          <w:color w:val="333333"/>
          <w:shd w:val="clear" w:color="auto" w:fill="FFFFFF"/>
        </w:rPr>
        <w:t xml:space="preserve"> = </w:t>
      </w:r>
      <w:proofErr w:type="spellStart"/>
      <w:proofErr w:type="gram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color w:val="333333"/>
          <w:shd w:val="clear" w:color="auto" w:fill="FFFFFF"/>
          <w:vertAlign w:val="subscript"/>
          <w:lang w:val="en-US"/>
        </w:rPr>
        <w:t>p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 w:cs="Times New Roman"/>
          <w:color w:val="333333"/>
          <w:shd w:val="clear" w:color="auto" w:fill="FFFFFF"/>
        </w:rPr>
        <w:t>,</w:t>
      </w:r>
      <w:proofErr w:type="gramEnd"/>
    </w:p>
    <w:p w:rsidR="00A50178" w:rsidRDefault="00A50178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color w:val="333333"/>
          <w:shd w:val="clear" w:color="auto" w:fill="FFFFFF"/>
          <w:vertAlign w:val="subscript"/>
          <w:lang w:val="en-US"/>
        </w:rPr>
        <w:t>p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будет больше веса тела. П</w:t>
      </w:r>
      <w:r w:rsidR="00B9794A">
        <w:rPr>
          <w:rFonts w:ascii="Times New Roman" w:hAnsi="Times New Roman" w:cs="Times New Roman"/>
          <w:color w:val="333333"/>
          <w:shd w:val="clear" w:color="auto" w:fill="FFFFFF"/>
        </w:rPr>
        <w:t>о отношению к инерциальной системе отсчёта имеется «прирост массы», и возникает парадокс? Но в данном случае прирастает не масса, и эффективно действующая сила по отношению к неподвижному чело</w:t>
      </w:r>
      <w:r w:rsidR="00885C8C">
        <w:rPr>
          <w:rFonts w:ascii="Times New Roman" w:hAnsi="Times New Roman" w:cs="Times New Roman"/>
          <w:color w:val="333333"/>
          <w:shd w:val="clear" w:color="auto" w:fill="FFFFFF"/>
        </w:rPr>
        <w:t>веку в инерциальной подсистеме.</w:t>
      </w:r>
    </w:p>
    <w:p w:rsidR="00885C8C" w:rsidRDefault="00885C8C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  <w:t xml:space="preserve">Первый закон Ньютона известен, как закон инерции, но для неинерциальных систем можно сформулировать </w:t>
      </w:r>
      <w:r w:rsidRPr="00885C8C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принцип инерции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: если внешняя система движется с ускорением, то внутренняя система старается сохранить состояние покоя или равномерного движения таким образом, что суммарное действие двух систем было минимальным. </w:t>
      </w:r>
    </w:p>
    <w:p w:rsidR="005E0AD0" w:rsidRDefault="005E0AD0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  <w:t xml:space="preserve">Величину действия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D</w:t>
      </w:r>
      <w:r w:rsidRPr="005E0AD0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hd w:val="clear" w:color="auto" w:fill="FFFFFF"/>
        </w:rPr>
        <w:t>определяет сила и импульс,</w:t>
      </w:r>
    </w:p>
    <w:p w:rsidR="00885C8C" w:rsidRPr="00E81E2F" w:rsidRDefault="005E0AD0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D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=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Fꞏt</w:t>
      </w:r>
      <w:proofErr w:type="spellEnd"/>
      <w:r w:rsidRPr="00E81E2F">
        <w:rPr>
          <w:rFonts w:ascii="Times New Roman" w:hAnsi="Times New Roman" w:cs="Times New Roman"/>
          <w:color w:val="333333"/>
          <w:shd w:val="clear" w:color="auto" w:fill="FFFFFF"/>
        </w:rPr>
        <w:t xml:space="preserve"> =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mꞏv</w:t>
      </w:r>
      <w:proofErr w:type="spellEnd"/>
      <w:r w:rsidR="00885C8C"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 w:rsidRPr="00E81E2F">
        <w:rPr>
          <w:rFonts w:ascii="Times New Roman" w:hAnsi="Times New Roman" w:cs="Times New Roman"/>
          <w:color w:val="333333"/>
          <w:shd w:val="clear" w:color="auto" w:fill="FFFFFF"/>
        </w:rPr>
        <w:t>(9)</w:t>
      </w:r>
    </w:p>
    <w:p w:rsidR="005E0AD0" w:rsidRDefault="005E0AD0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  <w:t>Из данного определения вытекают два закона</w:t>
      </w:r>
      <w:r w:rsidR="0070259A">
        <w:rPr>
          <w:rFonts w:ascii="Times New Roman" w:hAnsi="Times New Roman" w:cs="Times New Roman"/>
          <w:color w:val="333333"/>
          <w:shd w:val="clear" w:color="auto" w:fill="FFFFFF"/>
        </w:rPr>
        <w:t>:</w:t>
      </w:r>
    </w:p>
    <w:p w:rsidR="005E0AD0" w:rsidRDefault="005E0AD0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</w:p>
    <w:p w:rsidR="005E0AD0" w:rsidRDefault="005E0AD0" w:rsidP="0096768B">
      <w:pPr>
        <w:spacing w:after="0" w:line="240" w:lineRule="auto"/>
        <w:ind w:firstLine="4"/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 xml:space="preserve">F = 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hd w:val="clear" w:color="auto" w:fill="FFFFFF"/>
                <w:lang w:val="en-US"/>
              </w:rPr>
              <m:t>dD</m:t>
            </m:r>
          </m:num>
          <m:den>
            <m:r>
              <w:rPr>
                <w:rFonts w:ascii="Cambria Math" w:hAnsi="Cambria Math" w:cs="Times New Roman"/>
                <w:color w:val="333333"/>
                <w:shd w:val="clear" w:color="auto" w:fill="FFFFFF"/>
                <w:lang w:val="en-US"/>
              </w:rPr>
              <m:t>dt</m:t>
            </m:r>
          </m:den>
        </m:f>
      </m:oMath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 xml:space="preserve"> = mꞏ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333333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333333"/>
                <w:shd w:val="clear" w:color="auto" w:fill="FFFFFF"/>
                <w:lang w:val="en-US"/>
              </w:rPr>
              <m:t>dv</m:t>
            </m:r>
          </m:num>
          <m:den>
            <m:r>
              <w:rPr>
                <w:rFonts w:ascii="Cambria Math" w:eastAsiaTheme="minorEastAsia" w:hAnsi="Cambria Math" w:cs="Times New Roman"/>
                <w:color w:val="333333"/>
                <w:shd w:val="clear" w:color="auto" w:fill="FFFFFF"/>
                <w:lang w:val="en-US"/>
              </w:rPr>
              <m:t>dt</m:t>
            </m:r>
          </m:den>
        </m:f>
      </m:oMath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>mꞏa</w:t>
      </w:r>
      <w:proofErr w:type="spellEnd"/>
      <w:r w:rsidRPr="005E0AD0"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>,</w:t>
      </w:r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ab/>
      </w:r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ab/>
      </w:r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ab/>
      </w:r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ab/>
      </w:r>
      <w:r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ab/>
        <w:t>(10)</w:t>
      </w:r>
    </w:p>
    <w:p w:rsidR="005E0AD0" w:rsidRDefault="0070259A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lastRenderedPageBreak/>
        <w:t xml:space="preserve">известный закон Ньютона, </w:t>
      </w:r>
      <w:r w:rsidR="005E0AD0">
        <w:rPr>
          <w:rFonts w:ascii="Times New Roman" w:hAnsi="Times New Roman" w:cs="Times New Roman"/>
          <w:color w:val="333333"/>
          <w:shd w:val="clear" w:color="auto" w:fill="FFFFFF"/>
        </w:rPr>
        <w:t>применяемый для инерциальных систем, и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закон силы инерции</w:t>
      </w:r>
    </w:p>
    <w:p w:rsidR="005E0AD0" w:rsidRPr="009536BE" w:rsidRDefault="005E0AD0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</w:t>
      </w:r>
      <w:r w:rsidR="0070259A">
        <w:rPr>
          <w:rFonts w:ascii="Times New Roman" w:hAnsi="Times New Roman" w:cs="Times New Roman"/>
          <w:color w:val="333333"/>
          <w:shd w:val="clear" w:color="auto" w:fill="FFFFFF"/>
          <w:vertAlign w:val="subscript"/>
        </w:rPr>
        <w:t>ин</w:t>
      </w:r>
      <w:r w:rsidRPr="009536BE">
        <w:rPr>
          <w:rFonts w:ascii="Times New Roman" w:hAnsi="Times New Roman" w:cs="Times New Roman"/>
          <w:color w:val="333333"/>
          <w:shd w:val="clear" w:color="auto" w:fill="FFFFFF"/>
        </w:rPr>
        <w:t xml:space="preserve"> =</w:t>
      </w:r>
      <w:r w:rsidR="009536BE" w:rsidRPr="009536BE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9536BE">
        <w:rPr>
          <w:rFonts w:ascii="Times New Roman" w:hAnsi="Times New Roman" w:cs="Times New Roman"/>
          <w:color w:val="333333"/>
          <w:shd w:val="clear" w:color="auto" w:fill="FFFFFF"/>
          <w:lang w:val="en-US"/>
        </w:rPr>
        <w:t>vꞏ</w:t>
      </w:r>
      <w:r w:rsidRPr="009536BE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333333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333333"/>
                <w:shd w:val="clear" w:color="auto" w:fill="FFFFFF"/>
                <w:lang w:val="en-US"/>
              </w:rPr>
              <m:t>dD</m:t>
            </m:r>
          </m:num>
          <m:den>
            <m:r>
              <w:rPr>
                <w:rFonts w:ascii="Cambria Math" w:hAnsi="Cambria Math" w:cs="Times New Roman"/>
                <w:color w:val="333333"/>
                <w:shd w:val="clear" w:color="auto" w:fill="FFFFFF"/>
                <w:lang w:val="en-US"/>
              </w:rPr>
              <m:t>dx</m:t>
            </m:r>
          </m:den>
        </m:f>
      </m:oMath>
      <w:r w:rsidR="009536BE" w:rsidRP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 xml:space="preserve"> = </w:t>
      </w:r>
      <w:proofErr w:type="spellStart"/>
      <w:r w:rsidR="009536BE"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>mꞏv</w:t>
      </w:r>
      <w:proofErr w:type="spellEnd"/>
      <w:r w:rsidR="009536BE">
        <w:rPr>
          <w:rFonts w:ascii="Times New Roman" w:eastAsiaTheme="minorEastAsia" w:hAnsi="Times New Roman" w:cs="Times New Roman"/>
          <w:color w:val="333333"/>
          <w:shd w:val="clear" w:color="auto" w:fill="FFFFFF"/>
          <w:lang w:val="en-US"/>
        </w:rPr>
        <w:t>ꞏ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333333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333333"/>
                <w:shd w:val="clear" w:color="auto" w:fill="FFFFFF"/>
                <w:lang w:val="en-US"/>
              </w:rPr>
              <m:t>dv</m:t>
            </m:r>
          </m:num>
          <m:den>
            <m:r>
              <w:rPr>
                <w:rFonts w:ascii="Cambria Math" w:eastAsiaTheme="minorEastAsia" w:hAnsi="Cambria Math" w:cs="Times New Roman"/>
                <w:color w:val="333333"/>
                <w:shd w:val="clear" w:color="auto" w:fill="FFFFFF"/>
                <w:lang w:val="en-US"/>
              </w:rPr>
              <m:t>dx</m:t>
            </m:r>
          </m:den>
        </m:f>
      </m:oMath>
      <w:r w:rsid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 xml:space="preserve">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333333"/>
                <w:shd w:val="clear" w:color="auto" w:fill="FFFFFF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333333"/>
                <w:shd w:val="clear" w:color="auto" w:fill="FFFFFF"/>
              </w:rPr>
              <m:t>dE</m:t>
            </m:r>
          </m:num>
          <m:den>
            <m:r>
              <w:rPr>
                <w:rFonts w:ascii="Cambria Math" w:eastAsiaTheme="minorEastAsia" w:hAnsi="Cambria Math" w:cs="Times New Roman"/>
                <w:color w:val="333333"/>
                <w:shd w:val="clear" w:color="auto" w:fill="FFFFFF"/>
              </w:rPr>
              <m:t>dx</m:t>
            </m:r>
          </m:den>
        </m:f>
      </m:oMath>
      <w:r w:rsidR="009536BE" w:rsidRP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 xml:space="preserve"> ,</w:t>
      </w:r>
      <w:r w:rsidR="009536BE" w:rsidRP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ab/>
      </w:r>
      <w:r w:rsid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ab/>
      </w:r>
      <w:r w:rsid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ab/>
      </w:r>
      <w:r w:rsid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ab/>
      </w:r>
      <w:r w:rsidR="009536BE" w:rsidRPr="009536BE">
        <w:rPr>
          <w:rFonts w:ascii="Times New Roman" w:eastAsiaTheme="minorEastAsia" w:hAnsi="Times New Roman" w:cs="Times New Roman"/>
          <w:color w:val="333333"/>
          <w:shd w:val="clear" w:color="auto" w:fill="FFFFFF"/>
        </w:rPr>
        <w:t>(11)</w:t>
      </w:r>
    </w:p>
    <w:p w:rsidR="00885C8C" w:rsidRPr="009536BE" w:rsidRDefault="00885C8C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</w:p>
    <w:p w:rsidR="00885C8C" w:rsidRPr="009536BE" w:rsidRDefault="009536BE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который можно применять для неинерциальных систем. В этом случае сила возникает на границе</w:t>
      </w:r>
    </w:p>
    <w:p w:rsidR="00885C8C" w:rsidRPr="009536BE" w:rsidRDefault="009536BE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тела и основания в следствие изменения кинетической энерг</w:t>
      </w:r>
      <w:r w:rsidR="0070259A">
        <w:rPr>
          <w:rFonts w:ascii="Times New Roman" w:hAnsi="Times New Roman" w:cs="Times New Roman"/>
          <w:color w:val="333333"/>
          <w:shd w:val="clear" w:color="auto" w:fill="FFFFFF"/>
        </w:rPr>
        <w:t xml:space="preserve">ии, и </w:t>
      </w:r>
      <w:r w:rsidR="00C3005C">
        <w:rPr>
          <w:rFonts w:ascii="Times New Roman" w:hAnsi="Times New Roman" w:cs="Times New Roman"/>
          <w:color w:val="333333"/>
          <w:shd w:val="clear" w:color="auto" w:fill="FFFFFF"/>
        </w:rPr>
        <w:t xml:space="preserve">градиент Е является причиной возникновения сил инерции. Действительно, чем более резкое ускорение при влёте самолёта, тем большие перегрузки из-за сил инерции испытывает организм, а при резком торможении автомобиля сила инерции резко движет тело человека вперёд. </w:t>
      </w:r>
      <w:r w:rsidR="00E503D8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</w:p>
    <w:p w:rsidR="00885C8C" w:rsidRDefault="00E503D8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 w:rsidR="0051140F" w:rsidRPr="0051140F">
        <w:rPr>
          <w:rFonts w:ascii="Times New Roman" w:hAnsi="Times New Roman" w:cs="Times New Roman"/>
          <w:b/>
          <w:i/>
          <w:color w:val="333333"/>
          <w:shd w:val="clear" w:color="auto" w:fill="FFFFFF"/>
        </w:rPr>
        <w:t>Задача 6</w:t>
      </w:r>
      <w:r w:rsidR="0051140F">
        <w:rPr>
          <w:rFonts w:ascii="Times New Roman" w:hAnsi="Times New Roman" w:cs="Times New Roman"/>
          <w:color w:val="333333"/>
          <w:shd w:val="clear" w:color="auto" w:fill="FFFFFF"/>
        </w:rPr>
        <w:t xml:space="preserve">. Акробат, массой </w:t>
      </w:r>
      <w:r w:rsidR="0051140F">
        <w:rPr>
          <w:rFonts w:ascii="Times New Roman" w:hAnsi="Times New Roman" w:cs="Times New Roman"/>
          <w:color w:val="333333"/>
          <w:shd w:val="clear" w:color="auto" w:fill="FFFFFF"/>
          <w:lang w:val="en-US"/>
        </w:rPr>
        <w:t>m</w:t>
      </w:r>
      <w:r w:rsidR="0051140F">
        <w:rPr>
          <w:rFonts w:ascii="Times New Roman" w:hAnsi="Times New Roman" w:cs="Times New Roman"/>
          <w:color w:val="333333"/>
          <w:shd w:val="clear" w:color="auto" w:fill="FFFFFF"/>
        </w:rPr>
        <w:t>, падает на упругую сетку с высоты Н, определить силу инерции, которая возникает при торможении его на сетке с коэффициентом упругости –</w:t>
      </w:r>
      <w:r w:rsidR="0051140F" w:rsidRPr="0051140F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="0051140F">
        <w:rPr>
          <w:rFonts w:ascii="Times New Roman" w:hAnsi="Times New Roman" w:cs="Times New Roman"/>
          <w:color w:val="333333"/>
          <w:shd w:val="clear" w:color="auto" w:fill="FFFFFF"/>
          <w:lang w:val="en-US"/>
        </w:rPr>
        <w:t>k</w:t>
      </w:r>
      <w:r w:rsidR="0051140F">
        <w:rPr>
          <w:rFonts w:ascii="Times New Roman" w:hAnsi="Times New Roman" w:cs="Times New Roman"/>
          <w:color w:val="333333"/>
          <w:shd w:val="clear" w:color="auto" w:fill="FFFFFF"/>
        </w:rPr>
        <w:t xml:space="preserve">. </w:t>
      </w:r>
    </w:p>
    <w:p w:rsidR="0051140F" w:rsidRPr="002216A8" w:rsidRDefault="0051140F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  <w:t xml:space="preserve">Кинетическая энергия движения акробата Е расходуется на прогиб сетки или упругой энергии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U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vertAlign w:val="subscript"/>
        </w:rPr>
        <w:t>упр</w:t>
      </w:r>
      <w:proofErr w:type="spellEnd"/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и потенциальную энергию движения его к земле </w:t>
      </w:r>
      <w:r w:rsidRPr="0051140F">
        <w:rPr>
          <w:rFonts w:ascii="Times New Roman" w:hAnsi="Times New Roman" w:cs="Times New Roman"/>
          <w:color w:val="333333"/>
          <w:shd w:val="clear" w:color="auto" w:fill="FFFFFF"/>
        </w:rPr>
        <w:t>–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U</w:t>
      </w:r>
      <w:r>
        <w:rPr>
          <w:rFonts w:ascii="Times New Roman" w:hAnsi="Times New Roman" w:cs="Times New Roman"/>
          <w:color w:val="333333"/>
          <w:shd w:val="clear" w:color="auto" w:fill="FFFFFF"/>
          <w:vertAlign w:val="subscript"/>
        </w:rPr>
        <w:t>пот</w:t>
      </w:r>
      <w:r w:rsidR="002216A8">
        <w:rPr>
          <w:rFonts w:ascii="Times New Roman" w:hAnsi="Times New Roman" w:cs="Times New Roman"/>
          <w:color w:val="333333"/>
          <w:shd w:val="clear" w:color="auto" w:fill="FFFFFF"/>
        </w:rPr>
        <w:t xml:space="preserve"> во время торможения.</w:t>
      </w:r>
    </w:p>
    <w:p w:rsidR="00B67871" w:rsidRPr="00B67871" w:rsidRDefault="00B67871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  <w:t>Е =</w:t>
      </w:r>
      <w:r w:rsidRPr="00B67871">
        <w:rPr>
          <w:rFonts w:ascii="Times New Roman" w:hAnsi="Times New Roman" w:cs="Times New Roman"/>
          <w:color w:val="333333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½ ꞏkх</w:t>
      </w:r>
      <w:r>
        <w:rPr>
          <w:rFonts w:ascii="Times New Roman" w:hAnsi="Times New Roman" w:cs="Times New Roman"/>
          <w:color w:val="333333"/>
          <w:shd w:val="clear" w:color="auto" w:fill="FFFFFF"/>
          <w:vertAlign w:val="superscript"/>
        </w:rPr>
        <w:t>2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+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mgx</w:t>
      </w:r>
      <w:proofErr w:type="spellEnd"/>
      <w:r w:rsidRPr="00B67871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</w:p>
    <w:p w:rsidR="00885C8C" w:rsidRDefault="00B67871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По формуле (11) можно вычислить величину силы инерции дифференцированием полученного выражения</w:t>
      </w:r>
    </w:p>
    <w:p w:rsidR="00B67871" w:rsidRPr="002216A8" w:rsidRDefault="00B67871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</w:rPr>
        <w:tab/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F</w:t>
      </w:r>
      <w:r>
        <w:rPr>
          <w:rFonts w:ascii="Times New Roman" w:hAnsi="Times New Roman" w:cs="Times New Roman"/>
          <w:color w:val="333333"/>
          <w:shd w:val="clear" w:color="auto" w:fill="FFFFFF"/>
          <w:vertAlign w:val="subscript"/>
        </w:rPr>
        <w:t>ин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= – </w:t>
      </w:r>
      <w:proofErr w:type="spellStart"/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kx</w:t>
      </w:r>
      <w:proofErr w:type="spellEnd"/>
      <w:r w:rsidRPr="002216A8">
        <w:rPr>
          <w:rFonts w:ascii="Times New Roman" w:hAnsi="Times New Roman" w:cs="Times New Roman"/>
          <w:color w:val="333333"/>
          <w:shd w:val="clear" w:color="auto" w:fill="FFFFFF"/>
        </w:rPr>
        <w:t xml:space="preserve"> + </w:t>
      </w:r>
      <w:r>
        <w:rPr>
          <w:rFonts w:ascii="Times New Roman" w:hAnsi="Times New Roman" w:cs="Times New Roman"/>
          <w:color w:val="333333"/>
          <w:shd w:val="clear" w:color="auto" w:fill="FFFFFF"/>
          <w:lang w:val="en-US"/>
        </w:rPr>
        <w:t>mg</w:t>
      </w:r>
    </w:p>
    <w:p w:rsidR="00B67871" w:rsidRPr="002216A8" w:rsidRDefault="002216A8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 xml:space="preserve">Сила инерции направлена на акробата во время взаимодействия его с сеткой и </w:t>
      </w:r>
      <w:r w:rsidR="00026998">
        <w:rPr>
          <w:rFonts w:ascii="Times New Roman" w:hAnsi="Times New Roman" w:cs="Times New Roman"/>
          <w:color w:val="333333"/>
          <w:shd w:val="clear" w:color="auto" w:fill="FFFFFF"/>
        </w:rPr>
        <w:t>замед</w:t>
      </w:r>
      <w:r>
        <w:rPr>
          <w:rFonts w:ascii="Times New Roman" w:hAnsi="Times New Roman" w:cs="Times New Roman"/>
          <w:color w:val="333333"/>
          <w:shd w:val="clear" w:color="auto" w:fill="FFFFFF"/>
        </w:rPr>
        <w:t>ляет общее движение тела.</w:t>
      </w:r>
    </w:p>
    <w:p w:rsidR="00B67871" w:rsidRPr="009536BE" w:rsidRDefault="00B67871" w:rsidP="0096768B">
      <w:pPr>
        <w:spacing w:after="0" w:line="240" w:lineRule="auto"/>
        <w:ind w:firstLine="4"/>
        <w:rPr>
          <w:rFonts w:ascii="Times New Roman" w:hAnsi="Times New Roman" w:cs="Times New Roman"/>
          <w:color w:val="333333"/>
          <w:shd w:val="clear" w:color="auto" w:fill="FFFFFF"/>
        </w:rPr>
      </w:pPr>
    </w:p>
    <w:p w:rsidR="00B9794A" w:rsidRDefault="00E81E2F" w:rsidP="006669E0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1E2F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Выводы: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понимание решения задач в механике может быть произведено на следующих уровнях познания:</w:t>
      </w:r>
    </w:p>
    <w:p w:rsidR="00E81E2F" w:rsidRDefault="00E81E2F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Восприятие движения, как перемещения тела в пространстве и описание изменения его состояния,</w:t>
      </w:r>
    </w:p>
    <w:p w:rsidR="00646B37" w:rsidRDefault="00E81E2F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Конструктивное определение движения через скорость и рассмотрение его в </w:t>
      </w:r>
      <w:r w:rsidR="00646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некоторой системе отсчёта, введе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ние</w:t>
      </w:r>
      <w:r w:rsidR="00646B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координаты перемещения,</w:t>
      </w:r>
    </w:p>
    <w:p w:rsidR="00E81E2F" w:rsidRDefault="00646B37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Составление схемы движения тел в задаче, выделение существенных связей и составление</w:t>
      </w:r>
      <w:r w:rsidR="00E81E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уравнений, описывающих виды движения,</w:t>
      </w:r>
    </w:p>
    <w:p w:rsidR="00646B37" w:rsidRDefault="00646B37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Решение задачи и понимание порядка действий в ходе решения,</w:t>
      </w:r>
    </w:p>
    <w:p w:rsidR="00A113DB" w:rsidRDefault="00646B37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Движение, как физическое явление, причинно</w:t>
      </w:r>
      <w:r w:rsidR="00A113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-следственная связь между силой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113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ускорением тела, сила имеет векторный характер и сложения сил проводят по правилу сложения векторов,</w:t>
      </w:r>
    </w:p>
    <w:p w:rsidR="00646B37" w:rsidRDefault="00A113DB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Характер причинно-следственной связи сил и ускорений, сил и напряжений, начальных и конечных импульсов определяется системой отсчёта уравнениями проекций их в данной системе,</w:t>
      </w:r>
    </w:p>
    <w:p w:rsidR="00A113DB" w:rsidRPr="00914736" w:rsidRDefault="00A113DB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Законы Ньютона справедливы в инерциальной системе отсчёта</w:t>
      </w:r>
      <w:r w:rsidR="00914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и для решения задач в неинерциальных системах в физике вводится понятие сил инерции и принцип </w:t>
      </w:r>
      <w:r w:rsidR="00914736">
        <w:rPr>
          <w:rFonts w:ascii="Times New Roman" w:hAnsi="Times New Roman" w:cs="Times New Roman"/>
          <w:color w:val="252525"/>
          <w:shd w:val="clear" w:color="auto" w:fill="FFFFFF"/>
        </w:rPr>
        <w:t>Д' Аламбера</w:t>
      </w:r>
      <w:r w:rsidR="00914736">
        <w:rPr>
          <w:rFonts w:ascii="Times New Roman" w:hAnsi="Times New Roman" w:cs="Times New Roman"/>
          <w:color w:val="252525"/>
          <w:shd w:val="clear" w:color="auto" w:fill="FFFFFF"/>
        </w:rPr>
        <w:t>. Возникает проблема происхождения этих сил.</w:t>
      </w:r>
    </w:p>
    <w:p w:rsidR="00914736" w:rsidRPr="000D3173" w:rsidRDefault="00914736" w:rsidP="00E81E2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Автором сформулирован принцип</w:t>
      </w:r>
      <w:r w:rsidR="000D3173">
        <w:rPr>
          <w:rFonts w:ascii="Times New Roman" w:hAnsi="Times New Roman" w:cs="Times New Roman"/>
          <w:color w:val="252525"/>
          <w:shd w:val="clear" w:color="auto" w:fill="FFFFFF"/>
        </w:rPr>
        <w:t xml:space="preserve"> инерции и введено понятие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«действие» </w:t>
      </w:r>
      <w:r w:rsidR="000D3173">
        <w:rPr>
          <w:rFonts w:ascii="Times New Roman" w:hAnsi="Times New Roman" w:cs="Times New Roman"/>
          <w:color w:val="252525"/>
          <w:shd w:val="clear" w:color="auto" w:fill="FFFFFF"/>
        </w:rPr>
        <w:t xml:space="preserve">и через конструктивное определение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предлагается </w:t>
      </w:r>
      <w:r w:rsidRPr="00914736">
        <w:rPr>
          <w:rFonts w:ascii="Times New Roman" w:hAnsi="Times New Roman" w:cs="Times New Roman"/>
          <w:b/>
          <w:color w:val="252525"/>
          <w:shd w:val="clear" w:color="auto" w:fill="FFFFFF"/>
          <w:lang w:val="en-US"/>
        </w:rPr>
        <w:t>t</w:t>
      </w:r>
      <w:r w:rsidRPr="00914736">
        <w:rPr>
          <w:rFonts w:ascii="Times New Roman" w:hAnsi="Times New Roman" w:cs="Times New Roman"/>
          <w:color w:val="252525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и </w:t>
      </w:r>
      <w:r w:rsidRPr="00914736">
        <w:rPr>
          <w:rFonts w:ascii="Times New Roman" w:hAnsi="Times New Roman" w:cs="Times New Roman"/>
          <w:b/>
          <w:color w:val="252525"/>
          <w:shd w:val="clear" w:color="auto" w:fill="FFFFFF"/>
        </w:rPr>
        <w:t>х</w:t>
      </w:r>
      <w:r>
        <w:rPr>
          <w:rFonts w:ascii="Times New Roman" w:hAnsi="Times New Roman" w:cs="Times New Roman"/>
          <w:color w:val="252525"/>
          <w:shd w:val="clear" w:color="auto" w:fill="FFFFFF"/>
        </w:rPr>
        <w:t xml:space="preserve"> представления его</w:t>
      </w:r>
      <w:r w:rsidR="000D3173">
        <w:rPr>
          <w:rFonts w:ascii="Times New Roman" w:hAnsi="Times New Roman" w:cs="Times New Roman"/>
          <w:color w:val="252525"/>
          <w:shd w:val="clear" w:color="auto" w:fill="FFFFFF"/>
        </w:rPr>
        <w:t xml:space="preserve"> в форме двух законов, один из которых можно применять в неинерциальных системах отсчёта.</w:t>
      </w:r>
    </w:p>
    <w:p w:rsidR="00866665" w:rsidRPr="001F19FC" w:rsidRDefault="000D3173" w:rsidP="001F19F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hd w:val="clear" w:color="auto" w:fill="FFFFFF"/>
        </w:rPr>
        <w:t>Силы инерции возникают из-за градиента кинетической энергии в подсистеме при воздействии на неё неинерциальной системы.</w:t>
      </w:r>
      <w:r w:rsidR="006669E0" w:rsidRPr="001F19FC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820B23" w:rsidRDefault="00820B23" w:rsidP="00820B23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</w:rPr>
      </w:pPr>
      <w:r w:rsidRPr="00FE64E3">
        <w:rPr>
          <w:rFonts w:ascii="Times New Roman" w:hAnsi="Times New Roman" w:cs="Times New Roman"/>
        </w:rPr>
        <w:t xml:space="preserve">Лященко Е.И. К проблеме понимания в обучении математике // Проблемы и перспективы развития методики обучения математике. Сборник научных работ, представленных на 52-е </w:t>
      </w:r>
      <w:proofErr w:type="spellStart"/>
      <w:r w:rsidRPr="00FE64E3">
        <w:rPr>
          <w:rFonts w:ascii="Times New Roman" w:hAnsi="Times New Roman" w:cs="Times New Roman"/>
        </w:rPr>
        <w:t>Герценовские</w:t>
      </w:r>
      <w:proofErr w:type="spellEnd"/>
      <w:r w:rsidRPr="00FE64E3">
        <w:rPr>
          <w:rFonts w:ascii="Times New Roman" w:hAnsi="Times New Roman" w:cs="Times New Roman"/>
        </w:rPr>
        <w:t xml:space="preserve"> чтения. С.-Петербург, 1999.</w:t>
      </w:r>
    </w:p>
    <w:p w:rsidR="00606500" w:rsidRDefault="00606500" w:rsidP="00820B23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</w:rPr>
      </w:pPr>
      <w:proofErr w:type="spellStart"/>
      <w:r w:rsidRPr="00606500">
        <w:rPr>
          <w:rFonts w:ascii="Times New Roman" w:hAnsi="Times New Roman" w:cs="Times New Roman"/>
        </w:rPr>
        <w:t>Тулькибаева</w:t>
      </w:r>
      <w:proofErr w:type="spellEnd"/>
      <w:r>
        <w:rPr>
          <w:rFonts w:ascii="Times New Roman" w:hAnsi="Times New Roman" w:cs="Times New Roman"/>
        </w:rPr>
        <w:t xml:space="preserve"> Н.Н., </w:t>
      </w:r>
      <w:r w:rsidRPr="00606500">
        <w:rPr>
          <w:rFonts w:ascii="Times New Roman" w:hAnsi="Times New Roman" w:cs="Times New Roman"/>
        </w:rPr>
        <w:t>Фридман</w:t>
      </w:r>
      <w:r>
        <w:rPr>
          <w:rFonts w:ascii="Times New Roman" w:hAnsi="Times New Roman" w:cs="Times New Roman"/>
        </w:rPr>
        <w:t xml:space="preserve"> Л.М., </w:t>
      </w:r>
      <w:proofErr w:type="spellStart"/>
      <w:r w:rsidRPr="00606500">
        <w:rPr>
          <w:rFonts w:ascii="Times New Roman" w:hAnsi="Times New Roman" w:cs="Times New Roman"/>
        </w:rPr>
        <w:t>Драпкин</w:t>
      </w:r>
      <w:proofErr w:type="spellEnd"/>
      <w:r>
        <w:rPr>
          <w:rFonts w:ascii="Times New Roman" w:hAnsi="Times New Roman" w:cs="Times New Roman"/>
        </w:rPr>
        <w:t xml:space="preserve"> М.А.</w:t>
      </w:r>
      <w:r w:rsidRPr="0060650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и др. </w:t>
      </w:r>
      <w:r w:rsidRPr="00606500">
        <w:rPr>
          <w:rFonts w:ascii="Times New Roman" w:hAnsi="Times New Roman" w:cs="Times New Roman"/>
        </w:rPr>
        <w:t xml:space="preserve">Решение задач по физике. Психолого-методический аспект / Под ред. </w:t>
      </w:r>
      <w:proofErr w:type="spellStart"/>
      <w:r w:rsidRPr="00606500">
        <w:rPr>
          <w:rFonts w:ascii="Times New Roman" w:hAnsi="Times New Roman" w:cs="Times New Roman"/>
        </w:rPr>
        <w:t>Н.Н.Тулькибаевой</w:t>
      </w:r>
      <w:proofErr w:type="spellEnd"/>
      <w:r w:rsidRPr="00606500">
        <w:rPr>
          <w:rFonts w:ascii="Times New Roman" w:hAnsi="Times New Roman" w:cs="Times New Roman"/>
        </w:rPr>
        <w:t xml:space="preserve">, </w:t>
      </w:r>
      <w:proofErr w:type="spellStart"/>
      <w:r w:rsidRPr="00606500">
        <w:rPr>
          <w:rFonts w:ascii="Times New Roman" w:hAnsi="Times New Roman" w:cs="Times New Roman"/>
        </w:rPr>
        <w:t>М.А.Драпкина</w:t>
      </w:r>
      <w:proofErr w:type="spellEnd"/>
      <w:r w:rsidRPr="00606500">
        <w:rPr>
          <w:rFonts w:ascii="Times New Roman" w:hAnsi="Times New Roman" w:cs="Times New Roman"/>
        </w:rPr>
        <w:t>. - Челябинск: Изд-ва ЧГПИ "Факел", ЧВВАИУ и Урал. гос. проф.-</w:t>
      </w:r>
      <w:proofErr w:type="spellStart"/>
      <w:r w:rsidRPr="00606500">
        <w:rPr>
          <w:rFonts w:ascii="Times New Roman" w:hAnsi="Times New Roman" w:cs="Times New Roman"/>
        </w:rPr>
        <w:t>пед</w:t>
      </w:r>
      <w:proofErr w:type="spellEnd"/>
      <w:r w:rsidRPr="00606500">
        <w:rPr>
          <w:rFonts w:ascii="Times New Roman" w:hAnsi="Times New Roman" w:cs="Times New Roman"/>
        </w:rPr>
        <w:t>. ун-та, 1995. - 120 с.</w:t>
      </w:r>
    </w:p>
    <w:p w:rsidR="00E46FA2" w:rsidRPr="005D3B9F" w:rsidRDefault="00606500" w:rsidP="00E46FA2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</w:rPr>
      </w:pPr>
      <w:proofErr w:type="spellStart"/>
      <w:r w:rsidRPr="00E46FA2">
        <w:rPr>
          <w:rFonts w:ascii="Times New Roman" w:hAnsi="Times New Roman" w:cs="Times New Roman"/>
        </w:rPr>
        <w:t>Темникова</w:t>
      </w:r>
      <w:proofErr w:type="spellEnd"/>
      <w:r w:rsidRPr="00E46FA2">
        <w:rPr>
          <w:rFonts w:ascii="Times New Roman" w:hAnsi="Times New Roman" w:cs="Times New Roman"/>
        </w:rPr>
        <w:t xml:space="preserve"> С.А. </w:t>
      </w:r>
      <w:r w:rsidRPr="00E46FA2">
        <w:rPr>
          <w:rFonts w:ascii="Times New Roman" w:eastAsia="Times New Roman" w:hAnsi="Times New Roman" w:cs="Times New Roman"/>
          <w:kern w:val="36"/>
          <w:lang w:eastAsia="ru-RU"/>
        </w:rPr>
        <w:t>Физические задачи как средство развития обуча</w:t>
      </w:r>
      <w:r w:rsidR="00E46FA2" w:rsidRPr="00E46FA2">
        <w:rPr>
          <w:rFonts w:ascii="Times New Roman" w:eastAsia="Times New Roman" w:hAnsi="Times New Roman" w:cs="Times New Roman"/>
          <w:kern w:val="36"/>
          <w:lang w:eastAsia="ru-RU"/>
        </w:rPr>
        <w:t>ю</w:t>
      </w:r>
      <w:r w:rsidRPr="00E46FA2">
        <w:rPr>
          <w:rFonts w:ascii="Times New Roman" w:eastAsia="Times New Roman" w:hAnsi="Times New Roman" w:cs="Times New Roman"/>
          <w:kern w:val="36"/>
          <w:lang w:eastAsia="ru-RU"/>
        </w:rPr>
        <w:t>щихся</w:t>
      </w:r>
      <w:r w:rsidR="00E46FA2" w:rsidRPr="00E46FA2">
        <w:rPr>
          <w:rFonts w:ascii="Times New Roman" w:eastAsia="Times New Roman" w:hAnsi="Times New Roman" w:cs="Times New Roman"/>
          <w:kern w:val="36"/>
          <w:lang w:eastAsia="ru-RU"/>
        </w:rPr>
        <w:t xml:space="preserve">. </w:t>
      </w:r>
      <w:bookmarkStart w:id="0" w:name="_GoBack"/>
      <w:r w:rsidR="00E46FA2" w:rsidRPr="00E46FA2">
        <w:rPr>
          <w:rFonts w:ascii="Arial" w:eastAsia="Times New Roman" w:hAnsi="Arial" w:cs="Arial"/>
          <w:color w:val="202124"/>
          <w:sz w:val="24"/>
          <w:szCs w:val="24"/>
          <w:lang w:eastAsia="ru-RU"/>
        </w:rPr>
        <w:fldChar w:fldCharType="begin"/>
      </w:r>
      <w:r w:rsidR="00E46FA2" w:rsidRPr="00E46FA2">
        <w:rPr>
          <w:rFonts w:ascii="Arial" w:eastAsia="Times New Roman" w:hAnsi="Arial" w:cs="Arial"/>
          <w:color w:val="202124"/>
          <w:sz w:val="24"/>
          <w:szCs w:val="24"/>
          <w:lang w:eastAsia="ru-RU"/>
        </w:rPr>
        <w:instrText xml:space="preserve"> HYPERLINK "https://urok.1sept.ru/articles/671090" </w:instrText>
      </w:r>
      <w:r w:rsidR="00E46FA2" w:rsidRPr="00E46FA2">
        <w:rPr>
          <w:rFonts w:ascii="Arial" w:eastAsia="Times New Roman" w:hAnsi="Arial" w:cs="Arial"/>
          <w:color w:val="202124"/>
          <w:sz w:val="24"/>
          <w:szCs w:val="24"/>
          <w:lang w:eastAsia="ru-RU"/>
        </w:rPr>
        <w:fldChar w:fldCharType="separate"/>
      </w:r>
      <w:r w:rsidR="00E46FA2" w:rsidRPr="00E46FA2">
        <w:rPr>
          <w:rFonts w:ascii="Times New Roman" w:eastAsia="Times New Roman" w:hAnsi="Times New Roman" w:cs="Times New Roman"/>
          <w:color w:val="202124"/>
          <w:szCs w:val="21"/>
          <w:u w:val="single"/>
          <w:lang w:eastAsia="ru-RU"/>
        </w:rPr>
        <w:t>urok.1sept.ru</w:t>
      </w:r>
      <w:r w:rsidR="00E46FA2" w:rsidRPr="00E46FA2">
        <w:rPr>
          <w:rFonts w:ascii="Times New Roman" w:eastAsia="Times New Roman" w:hAnsi="Times New Roman" w:cs="Times New Roman"/>
          <w:color w:val="5F6368"/>
          <w:szCs w:val="21"/>
          <w:u w:val="single"/>
          <w:lang w:eastAsia="ru-RU"/>
        </w:rPr>
        <w:t xml:space="preserve"> › </w:t>
      </w:r>
      <w:proofErr w:type="spellStart"/>
      <w:r w:rsidR="00E46FA2" w:rsidRPr="00E46FA2">
        <w:rPr>
          <w:rFonts w:ascii="Times New Roman" w:eastAsia="Times New Roman" w:hAnsi="Times New Roman" w:cs="Times New Roman"/>
          <w:color w:val="5F6368"/>
          <w:szCs w:val="21"/>
          <w:u w:val="single"/>
          <w:lang w:eastAsia="ru-RU"/>
        </w:rPr>
        <w:t>articles</w:t>
      </w:r>
      <w:proofErr w:type="spellEnd"/>
      <w:r w:rsidR="005D3B9F">
        <w:rPr>
          <w:rFonts w:ascii="Times New Roman" w:eastAsia="Times New Roman" w:hAnsi="Times New Roman" w:cs="Times New Roman"/>
          <w:color w:val="5F6368"/>
          <w:szCs w:val="21"/>
          <w:u w:val="single"/>
          <w:lang w:eastAsia="ru-RU"/>
        </w:rPr>
        <w:t>.</w:t>
      </w:r>
    </w:p>
    <w:p w:rsidR="005D3B9F" w:rsidRDefault="005D3B9F" w:rsidP="005D3B9F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Сена Л.А. Единицы физических величин и их размерности. Наука, М.: 1977, 335 с.</w:t>
      </w:r>
    </w:p>
    <w:p w:rsidR="005D3B9F" w:rsidRDefault="00C64310" w:rsidP="00E46FA2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Мовнин</w:t>
      </w:r>
      <w:proofErr w:type="spellEnd"/>
      <w:r>
        <w:rPr>
          <w:rFonts w:ascii="Times New Roman" w:hAnsi="Times New Roman" w:cs="Times New Roman"/>
        </w:rPr>
        <w:t xml:space="preserve"> М.С., </w:t>
      </w:r>
      <w:proofErr w:type="spellStart"/>
      <w:r>
        <w:rPr>
          <w:rFonts w:ascii="Times New Roman" w:hAnsi="Times New Roman" w:cs="Times New Roman"/>
        </w:rPr>
        <w:t>Израэлит</w:t>
      </w:r>
      <w:proofErr w:type="spellEnd"/>
      <w:r>
        <w:rPr>
          <w:rFonts w:ascii="Times New Roman" w:hAnsi="Times New Roman" w:cs="Times New Roman"/>
        </w:rPr>
        <w:t xml:space="preserve"> А.Б., Р</w:t>
      </w:r>
      <w:r w:rsidR="001343B4">
        <w:rPr>
          <w:rFonts w:ascii="Times New Roman" w:hAnsi="Times New Roman" w:cs="Times New Roman"/>
        </w:rPr>
        <w:t>убашкин А.Г. Основы технической механики. Машиностроение, Л.: 1982, 288 с.</w:t>
      </w:r>
      <w:r>
        <w:rPr>
          <w:rFonts w:ascii="Times New Roman" w:hAnsi="Times New Roman" w:cs="Times New Roman"/>
        </w:rPr>
        <w:t xml:space="preserve"> </w:t>
      </w:r>
    </w:p>
    <w:p w:rsidR="00C64310" w:rsidRPr="00E46FA2" w:rsidRDefault="00C64310" w:rsidP="00E46FA2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709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Пёрышкин</w:t>
      </w:r>
      <w:proofErr w:type="spellEnd"/>
      <w:r>
        <w:rPr>
          <w:rFonts w:ascii="Times New Roman" w:hAnsi="Times New Roman" w:cs="Times New Roman"/>
        </w:rPr>
        <w:t xml:space="preserve"> А.В., </w:t>
      </w:r>
      <w:proofErr w:type="spellStart"/>
      <w:r>
        <w:rPr>
          <w:rFonts w:ascii="Times New Roman" w:hAnsi="Times New Roman" w:cs="Times New Roman"/>
        </w:rPr>
        <w:t>Гутник</w:t>
      </w:r>
      <w:proofErr w:type="spellEnd"/>
      <w:r>
        <w:rPr>
          <w:rFonts w:ascii="Times New Roman" w:hAnsi="Times New Roman" w:cs="Times New Roman"/>
        </w:rPr>
        <w:t xml:space="preserve"> Е.М. Физика 9 класс, Дрофа, М.: 2009, 301 с.</w:t>
      </w:r>
    </w:p>
    <w:p w:rsidR="000D3173" w:rsidRPr="000D3173" w:rsidRDefault="00E46FA2" w:rsidP="000D31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4"/>
          <w:szCs w:val="24"/>
          <w:lang w:eastAsia="ru-RU"/>
        </w:rPr>
      </w:pPr>
      <w:r w:rsidRPr="00E46FA2">
        <w:rPr>
          <w:rFonts w:ascii="Arial" w:eastAsia="Times New Roman" w:hAnsi="Arial" w:cs="Arial"/>
          <w:color w:val="202124"/>
          <w:sz w:val="24"/>
          <w:szCs w:val="24"/>
          <w:lang w:eastAsia="ru-RU"/>
        </w:rPr>
        <w:lastRenderedPageBreak/>
        <w:fldChar w:fldCharType="end"/>
      </w:r>
      <w:bookmarkEnd w:id="0"/>
    </w:p>
    <w:sectPr w:rsidR="000D3173" w:rsidRPr="000D3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A5491"/>
    <w:multiLevelType w:val="hybridMultilevel"/>
    <w:tmpl w:val="A766A392"/>
    <w:lvl w:ilvl="0" w:tplc="AC2EF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1A491F"/>
    <w:multiLevelType w:val="hybridMultilevel"/>
    <w:tmpl w:val="5D58765A"/>
    <w:lvl w:ilvl="0" w:tplc="7518A45C">
      <w:start w:val="14"/>
      <w:numFmt w:val="decimal"/>
      <w:lvlText w:val="%1"/>
      <w:lvlJc w:val="left"/>
      <w:pPr>
        <w:ind w:left="2423" w:hanging="360"/>
      </w:pPr>
      <w:rPr>
        <w:rFonts w:hint="default"/>
      </w:rPr>
    </w:lvl>
    <w:lvl w:ilvl="1" w:tplc="E51E318A">
      <w:start w:val="1"/>
      <w:numFmt w:val="decimal"/>
      <w:lvlText w:val="%2."/>
      <w:lvlJc w:val="left"/>
      <w:pPr>
        <w:ind w:left="3143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3863" w:hanging="180"/>
      </w:pPr>
    </w:lvl>
    <w:lvl w:ilvl="3" w:tplc="0419000F" w:tentative="1">
      <w:start w:val="1"/>
      <w:numFmt w:val="decimal"/>
      <w:lvlText w:val="%4."/>
      <w:lvlJc w:val="left"/>
      <w:pPr>
        <w:ind w:left="4583" w:hanging="360"/>
      </w:pPr>
    </w:lvl>
    <w:lvl w:ilvl="4" w:tplc="04190019" w:tentative="1">
      <w:start w:val="1"/>
      <w:numFmt w:val="lowerLetter"/>
      <w:lvlText w:val="%5."/>
      <w:lvlJc w:val="left"/>
      <w:pPr>
        <w:ind w:left="5303" w:hanging="360"/>
      </w:pPr>
    </w:lvl>
    <w:lvl w:ilvl="5" w:tplc="0419001B" w:tentative="1">
      <w:start w:val="1"/>
      <w:numFmt w:val="lowerRoman"/>
      <w:lvlText w:val="%6."/>
      <w:lvlJc w:val="right"/>
      <w:pPr>
        <w:ind w:left="6023" w:hanging="180"/>
      </w:pPr>
    </w:lvl>
    <w:lvl w:ilvl="6" w:tplc="0419000F" w:tentative="1">
      <w:start w:val="1"/>
      <w:numFmt w:val="decimal"/>
      <w:lvlText w:val="%7."/>
      <w:lvlJc w:val="left"/>
      <w:pPr>
        <w:ind w:left="6743" w:hanging="360"/>
      </w:pPr>
    </w:lvl>
    <w:lvl w:ilvl="7" w:tplc="04190019" w:tentative="1">
      <w:start w:val="1"/>
      <w:numFmt w:val="lowerLetter"/>
      <w:lvlText w:val="%8."/>
      <w:lvlJc w:val="left"/>
      <w:pPr>
        <w:ind w:left="7463" w:hanging="360"/>
      </w:pPr>
    </w:lvl>
    <w:lvl w:ilvl="8" w:tplc="0419001B" w:tentative="1">
      <w:start w:val="1"/>
      <w:numFmt w:val="lowerRoman"/>
      <w:lvlText w:val="%9."/>
      <w:lvlJc w:val="right"/>
      <w:pPr>
        <w:ind w:left="8183" w:hanging="180"/>
      </w:pPr>
    </w:lvl>
  </w:abstractNum>
  <w:abstractNum w:abstractNumId="2" w15:restartNumberingAfterBreak="0">
    <w:nsid w:val="3DF1773B"/>
    <w:multiLevelType w:val="hybridMultilevel"/>
    <w:tmpl w:val="63AE8498"/>
    <w:lvl w:ilvl="0" w:tplc="566CEC8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56D86B82"/>
    <w:multiLevelType w:val="hybridMultilevel"/>
    <w:tmpl w:val="EAD6B38C"/>
    <w:lvl w:ilvl="0" w:tplc="0A12A4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9D87F7A"/>
    <w:multiLevelType w:val="multilevel"/>
    <w:tmpl w:val="74F2F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483"/>
    <w:rsid w:val="0000460E"/>
    <w:rsid w:val="00026998"/>
    <w:rsid w:val="000919B9"/>
    <w:rsid w:val="000B150A"/>
    <w:rsid w:val="000D3173"/>
    <w:rsid w:val="0012018B"/>
    <w:rsid w:val="001343B4"/>
    <w:rsid w:val="001620DB"/>
    <w:rsid w:val="00164F6C"/>
    <w:rsid w:val="00181B5C"/>
    <w:rsid w:val="001B7651"/>
    <w:rsid w:val="001D43F0"/>
    <w:rsid w:val="001E4A6D"/>
    <w:rsid w:val="001F19FC"/>
    <w:rsid w:val="00220638"/>
    <w:rsid w:val="002216A8"/>
    <w:rsid w:val="00237483"/>
    <w:rsid w:val="00241FCB"/>
    <w:rsid w:val="00263735"/>
    <w:rsid w:val="002A646A"/>
    <w:rsid w:val="002D6340"/>
    <w:rsid w:val="00302691"/>
    <w:rsid w:val="0030527B"/>
    <w:rsid w:val="00365D2D"/>
    <w:rsid w:val="003D16D1"/>
    <w:rsid w:val="00412664"/>
    <w:rsid w:val="004167A7"/>
    <w:rsid w:val="00435E6A"/>
    <w:rsid w:val="00436427"/>
    <w:rsid w:val="0043720D"/>
    <w:rsid w:val="004815ED"/>
    <w:rsid w:val="004B21F7"/>
    <w:rsid w:val="004B4969"/>
    <w:rsid w:val="0051140F"/>
    <w:rsid w:val="005C2AE5"/>
    <w:rsid w:val="005D3B9F"/>
    <w:rsid w:val="005E05D3"/>
    <w:rsid w:val="005E0AD0"/>
    <w:rsid w:val="00606500"/>
    <w:rsid w:val="00611E05"/>
    <w:rsid w:val="00646B37"/>
    <w:rsid w:val="006669E0"/>
    <w:rsid w:val="00666D86"/>
    <w:rsid w:val="006C58E1"/>
    <w:rsid w:val="006E4B20"/>
    <w:rsid w:val="0070259A"/>
    <w:rsid w:val="007267F1"/>
    <w:rsid w:val="00753BD4"/>
    <w:rsid w:val="00757170"/>
    <w:rsid w:val="00764AFE"/>
    <w:rsid w:val="00776E99"/>
    <w:rsid w:val="007E017E"/>
    <w:rsid w:val="00820B23"/>
    <w:rsid w:val="00853D65"/>
    <w:rsid w:val="00866665"/>
    <w:rsid w:val="00877B0F"/>
    <w:rsid w:val="00885C8C"/>
    <w:rsid w:val="008F5856"/>
    <w:rsid w:val="009045E3"/>
    <w:rsid w:val="00914736"/>
    <w:rsid w:val="00927B59"/>
    <w:rsid w:val="00951E01"/>
    <w:rsid w:val="009536BE"/>
    <w:rsid w:val="0096768B"/>
    <w:rsid w:val="00975ACF"/>
    <w:rsid w:val="00986744"/>
    <w:rsid w:val="009A7BB4"/>
    <w:rsid w:val="009D61FA"/>
    <w:rsid w:val="00A113DB"/>
    <w:rsid w:val="00A31837"/>
    <w:rsid w:val="00A50178"/>
    <w:rsid w:val="00A61C39"/>
    <w:rsid w:val="00B157C5"/>
    <w:rsid w:val="00B16ACA"/>
    <w:rsid w:val="00B32BF0"/>
    <w:rsid w:val="00B67871"/>
    <w:rsid w:val="00B9794A"/>
    <w:rsid w:val="00BF4A99"/>
    <w:rsid w:val="00C3005C"/>
    <w:rsid w:val="00C64310"/>
    <w:rsid w:val="00D02F99"/>
    <w:rsid w:val="00D22D89"/>
    <w:rsid w:val="00D6249F"/>
    <w:rsid w:val="00DD2400"/>
    <w:rsid w:val="00E312E0"/>
    <w:rsid w:val="00E31806"/>
    <w:rsid w:val="00E41D6C"/>
    <w:rsid w:val="00E46FA2"/>
    <w:rsid w:val="00E503D8"/>
    <w:rsid w:val="00E81E2F"/>
    <w:rsid w:val="00F16C77"/>
    <w:rsid w:val="00F37025"/>
    <w:rsid w:val="00F9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705A5-A8E5-470E-A70E-4F1363CB6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E01"/>
  </w:style>
  <w:style w:type="paragraph" w:styleId="1">
    <w:name w:val="heading 1"/>
    <w:basedOn w:val="a"/>
    <w:link w:val="10"/>
    <w:uiPriority w:val="9"/>
    <w:qFormat/>
    <w:rsid w:val="00606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B2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06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E46FA2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E46FA2"/>
    <w:rPr>
      <w:i/>
      <w:iCs/>
    </w:rPr>
  </w:style>
  <w:style w:type="character" w:customStyle="1" w:styleId="dyjrff">
    <w:name w:val="dyjrff"/>
    <w:basedOn w:val="a0"/>
    <w:rsid w:val="00E46FA2"/>
  </w:style>
  <w:style w:type="character" w:styleId="a5">
    <w:name w:val="Strong"/>
    <w:basedOn w:val="a0"/>
    <w:uiPriority w:val="22"/>
    <w:qFormat/>
    <w:rsid w:val="006669E0"/>
    <w:rPr>
      <w:b/>
      <w:bCs/>
    </w:rPr>
  </w:style>
  <w:style w:type="character" w:styleId="a6">
    <w:name w:val="Emphasis"/>
    <w:basedOn w:val="a0"/>
    <w:uiPriority w:val="20"/>
    <w:qFormat/>
    <w:rsid w:val="006669E0"/>
    <w:rPr>
      <w:i/>
      <w:iCs/>
    </w:rPr>
  </w:style>
  <w:style w:type="character" w:styleId="a7">
    <w:name w:val="Placeholder Text"/>
    <w:basedOn w:val="a0"/>
    <w:uiPriority w:val="99"/>
    <w:semiHidden/>
    <w:rsid w:val="00D22D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740198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D9509-AFD9-4170-94AC-D7B37E7C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6</Pages>
  <Words>2652</Words>
  <Characters>15122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dcterms:created xsi:type="dcterms:W3CDTF">2021-02-02T14:43:00Z</dcterms:created>
  <dcterms:modified xsi:type="dcterms:W3CDTF">2021-02-07T09:24:00Z</dcterms:modified>
</cp:coreProperties>
</file>