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802" w:rsidRPr="005C1D4E" w:rsidRDefault="005C1D4E" w:rsidP="005C1D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1D4E">
        <w:rPr>
          <w:rFonts w:ascii="Times New Roman" w:hAnsi="Times New Roman" w:cs="Times New Roman"/>
          <w:b/>
          <w:sz w:val="28"/>
          <w:szCs w:val="28"/>
        </w:rPr>
        <w:t>Конспект урока «Внутренняя среда. Значение крови и ее состав.</w:t>
      </w:r>
    </w:p>
    <w:p w:rsidR="005C1D4E" w:rsidRPr="00554189" w:rsidRDefault="005C1D4E" w:rsidP="005C1D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1D4E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54189">
        <w:rPr>
          <w:rStyle w:val="a8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у</w:t>
      </w:r>
      <w:r w:rsidR="00554189" w:rsidRPr="00554189">
        <w:rPr>
          <w:rStyle w:val="a8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рок комплексного применения знаний</w:t>
      </w:r>
    </w:p>
    <w:p w:rsidR="005C1D4E" w:rsidRDefault="005C1D4E" w:rsidP="005C1D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1D4E">
        <w:rPr>
          <w:rFonts w:ascii="Times New Roman" w:hAnsi="Times New Roman" w:cs="Times New Roman"/>
          <w:b/>
          <w:sz w:val="28"/>
          <w:szCs w:val="28"/>
        </w:rPr>
        <w:t>Формы организации познавательной деятельности</w:t>
      </w:r>
      <w:r>
        <w:rPr>
          <w:rFonts w:ascii="Times New Roman" w:hAnsi="Times New Roman" w:cs="Times New Roman"/>
          <w:sz w:val="28"/>
          <w:szCs w:val="28"/>
        </w:rPr>
        <w:t>: индивидуальная, парная.</w:t>
      </w:r>
    </w:p>
    <w:p w:rsidR="005C1D4E" w:rsidRPr="009C0209" w:rsidRDefault="005C1D4E" w:rsidP="005C1D4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C1D4E">
        <w:rPr>
          <w:b/>
          <w:bCs/>
          <w:color w:val="000000"/>
          <w:sz w:val="28"/>
          <w:szCs w:val="28"/>
        </w:rPr>
        <w:t>Цель:</w:t>
      </w:r>
      <w:r w:rsidRPr="005C1D4E">
        <w:rPr>
          <w:color w:val="000000"/>
          <w:sz w:val="28"/>
          <w:szCs w:val="28"/>
        </w:rPr>
        <w:t xml:space="preserve"> познакомить с понятием внутренняя среда организма, ее составом; разъяснить роль внутренней среды в жизнедеятельности организма, значение </w:t>
      </w:r>
      <w:r w:rsidRPr="009C0209">
        <w:rPr>
          <w:color w:val="000000"/>
          <w:sz w:val="28"/>
          <w:szCs w:val="28"/>
        </w:rPr>
        <w:t>постоянства ее состава.</w:t>
      </w:r>
    </w:p>
    <w:p w:rsidR="009C0209" w:rsidRPr="009C0209" w:rsidRDefault="009C0209" w:rsidP="009C02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C0209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9C02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C0209" w:rsidRPr="009C0209" w:rsidRDefault="009C0209" w:rsidP="009C020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20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</w:t>
      </w:r>
      <w:r w:rsidRPr="009C0209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бразовательные</w:t>
      </w:r>
      <w:r w:rsidRPr="009C02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 </w:t>
      </w:r>
      <w:r w:rsidRPr="009C020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внутреннюю среду организма, а так же состав крови и её значение.</w:t>
      </w:r>
    </w:p>
    <w:p w:rsidR="009C0209" w:rsidRPr="009C0209" w:rsidRDefault="009C0209" w:rsidP="009C020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20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Pr="009C0209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азвивающие</w:t>
      </w:r>
      <w:r w:rsidRPr="009C0209">
        <w:rPr>
          <w:rFonts w:ascii="Times New Roman" w:eastAsia="Times New Roman" w:hAnsi="Times New Roman" w:cs="Times New Roman"/>
          <w:sz w:val="28"/>
          <w:szCs w:val="28"/>
          <w:lang w:eastAsia="ru-RU"/>
        </w:rPr>
        <w:t>: анализировать, сравнивать и обобщать факты; устанавливать причинно-следственные связи; определять значение и функции форменных элементов крови; уметь организовать совместную деятельность на конечный результат; уметь выражать свои мысли.</w:t>
      </w:r>
    </w:p>
    <w:p w:rsidR="009C0209" w:rsidRPr="009C0209" w:rsidRDefault="009C0209" w:rsidP="009C020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020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Pr="009C0209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оспитательные</w:t>
      </w:r>
      <w:r w:rsidRPr="009C0209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формировать научное мировоззрение и умение осознанно достигать поставленной цели, воспитывать положительное отношение к совместному труду.</w:t>
      </w:r>
      <w:proofErr w:type="gramEnd"/>
    </w:p>
    <w:p w:rsidR="005C1D4E" w:rsidRPr="009C0209" w:rsidRDefault="005C1D4E" w:rsidP="005C1D4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C0209">
        <w:rPr>
          <w:b/>
          <w:bCs/>
          <w:color w:val="000000"/>
          <w:sz w:val="28"/>
          <w:szCs w:val="28"/>
        </w:rPr>
        <w:t>Планируемые результаты:</w:t>
      </w:r>
    </w:p>
    <w:p w:rsidR="005C1D4E" w:rsidRPr="005C1D4E" w:rsidRDefault="005C1D4E" w:rsidP="005C1D4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9C0209">
        <w:rPr>
          <w:bCs/>
          <w:color w:val="000000"/>
          <w:sz w:val="28"/>
          <w:szCs w:val="28"/>
          <w:u w:val="single"/>
        </w:rPr>
        <w:t>Предметные</w:t>
      </w:r>
      <w:proofErr w:type="gramEnd"/>
      <w:r w:rsidRPr="009C0209">
        <w:rPr>
          <w:bCs/>
          <w:color w:val="000000"/>
          <w:sz w:val="28"/>
          <w:szCs w:val="28"/>
          <w:u w:val="single"/>
        </w:rPr>
        <w:t>:</w:t>
      </w:r>
      <w:r w:rsidRPr="005C1D4E">
        <w:rPr>
          <w:color w:val="000000"/>
          <w:sz w:val="28"/>
          <w:szCs w:val="28"/>
        </w:rPr>
        <w:t> продолжить формирование систематизированных представлений о внутренней среде организма и ее значении.</w:t>
      </w:r>
    </w:p>
    <w:p w:rsidR="005C1D4E" w:rsidRPr="005C1D4E" w:rsidRDefault="005C1D4E" w:rsidP="005C1D4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9C0209">
        <w:rPr>
          <w:bCs/>
          <w:color w:val="000000"/>
          <w:sz w:val="28"/>
          <w:szCs w:val="28"/>
          <w:u w:val="single"/>
        </w:rPr>
        <w:t>Метапредметные</w:t>
      </w:r>
      <w:proofErr w:type="spellEnd"/>
      <w:r w:rsidRPr="005C1D4E">
        <w:rPr>
          <w:b/>
          <w:bCs/>
          <w:color w:val="000000"/>
          <w:sz w:val="28"/>
          <w:szCs w:val="28"/>
        </w:rPr>
        <w:t>:</w:t>
      </w:r>
      <w:r w:rsidRPr="005C1D4E">
        <w:rPr>
          <w:color w:val="000000"/>
          <w:sz w:val="28"/>
          <w:szCs w:val="28"/>
        </w:rPr>
        <w:t> развивать у учащихся умение выделять главное, существенное в изучаемом материале; сравнивать, составлять, обобщать, систематизировать, компактно и логично последовательно излагать свои мысли.</w:t>
      </w:r>
    </w:p>
    <w:p w:rsidR="005C1D4E" w:rsidRPr="005C1D4E" w:rsidRDefault="005C1D4E" w:rsidP="005C1D4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C0209">
        <w:rPr>
          <w:bCs/>
          <w:color w:val="000000"/>
          <w:sz w:val="28"/>
          <w:szCs w:val="28"/>
          <w:u w:val="single"/>
        </w:rPr>
        <w:t>Личностные:</w:t>
      </w:r>
      <w:r w:rsidRPr="005C1D4E">
        <w:rPr>
          <w:color w:val="000000"/>
          <w:sz w:val="28"/>
          <w:szCs w:val="28"/>
        </w:rPr>
        <w:t xml:space="preserve"> сформировать познавательный интерес и </w:t>
      </w:r>
      <w:proofErr w:type="gramStart"/>
      <w:r w:rsidRPr="005C1D4E">
        <w:rPr>
          <w:color w:val="000000"/>
          <w:sz w:val="28"/>
          <w:szCs w:val="28"/>
        </w:rPr>
        <w:t>мотив</w:t>
      </w:r>
      <w:proofErr w:type="gramEnd"/>
      <w:r w:rsidRPr="005C1D4E">
        <w:rPr>
          <w:color w:val="000000"/>
          <w:sz w:val="28"/>
          <w:szCs w:val="28"/>
        </w:rPr>
        <w:t xml:space="preserve"> направленный на изучение данной темы.</w:t>
      </w:r>
    </w:p>
    <w:p w:rsidR="00381E07" w:rsidRDefault="005C1D4E" w:rsidP="005C1D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1D4E">
        <w:rPr>
          <w:rFonts w:ascii="Times New Roman" w:hAnsi="Times New Roman" w:cs="Times New Roman"/>
          <w:b/>
          <w:sz w:val="28"/>
          <w:szCs w:val="28"/>
        </w:rPr>
        <w:t>Ход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4189" w:rsidRPr="009C0209" w:rsidRDefault="00554189" w:rsidP="005541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020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C0209">
        <w:rPr>
          <w:rFonts w:ascii="Times New Roman" w:hAnsi="Times New Roman" w:cs="Times New Roman"/>
          <w:sz w:val="28"/>
          <w:szCs w:val="28"/>
        </w:rPr>
        <w:t xml:space="preserve">То, что слышу, я забуду. </w:t>
      </w:r>
    </w:p>
    <w:p w:rsidR="00554189" w:rsidRPr="009C0209" w:rsidRDefault="00554189" w:rsidP="005541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0209">
        <w:rPr>
          <w:rFonts w:ascii="Times New Roman" w:hAnsi="Times New Roman" w:cs="Times New Roman"/>
          <w:sz w:val="28"/>
          <w:szCs w:val="28"/>
        </w:rPr>
        <w:t>Т</w:t>
      </w:r>
      <w:r w:rsidRPr="009C0209">
        <w:rPr>
          <w:rFonts w:ascii="Times New Roman" w:hAnsi="Times New Roman" w:cs="Times New Roman"/>
          <w:sz w:val="28"/>
          <w:szCs w:val="28"/>
        </w:rPr>
        <w:t>о, что вижу, буду помнить.</w:t>
      </w:r>
      <w:r w:rsidRPr="009C020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54189" w:rsidRPr="009C0209" w:rsidRDefault="00554189" w:rsidP="005541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0209">
        <w:rPr>
          <w:rFonts w:ascii="Times New Roman" w:hAnsi="Times New Roman" w:cs="Times New Roman"/>
          <w:sz w:val="28"/>
          <w:szCs w:val="28"/>
        </w:rPr>
        <w:t xml:space="preserve"> То, что делаю, буду знать </w:t>
      </w:r>
    </w:p>
    <w:p w:rsidR="00554189" w:rsidRPr="00554189" w:rsidRDefault="00554189" w:rsidP="0055418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0209">
        <w:rPr>
          <w:rFonts w:ascii="Times New Roman" w:hAnsi="Times New Roman" w:cs="Times New Roman"/>
          <w:sz w:val="28"/>
          <w:szCs w:val="28"/>
        </w:rPr>
        <w:t>японская пословица</w:t>
      </w:r>
    </w:p>
    <w:p w:rsidR="00554189" w:rsidRDefault="00554189" w:rsidP="005C1D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1D4E" w:rsidRDefault="00381E07" w:rsidP="005C1D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Организационный этап</w:t>
      </w:r>
      <w:r w:rsidRPr="00381E07">
        <w:rPr>
          <w:rFonts w:ascii="Times New Roman" w:hAnsi="Times New Roman" w:cs="Times New Roman"/>
          <w:sz w:val="28"/>
          <w:szCs w:val="28"/>
        </w:rPr>
        <w:t>: приветствую учеников, проверяю готовность к уроку</w:t>
      </w:r>
      <w:r>
        <w:rPr>
          <w:rFonts w:ascii="Times New Roman" w:hAnsi="Times New Roman" w:cs="Times New Roman"/>
          <w:sz w:val="28"/>
          <w:szCs w:val="28"/>
        </w:rPr>
        <w:t>, дежурный отмечает отсутствующих.</w:t>
      </w:r>
    </w:p>
    <w:p w:rsidR="00381E07" w:rsidRPr="009C0209" w:rsidRDefault="00381E07" w:rsidP="009C02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0209">
        <w:rPr>
          <w:rFonts w:ascii="Times New Roman" w:hAnsi="Times New Roman" w:cs="Times New Roman"/>
          <w:b/>
          <w:sz w:val="28"/>
          <w:szCs w:val="28"/>
        </w:rPr>
        <w:t xml:space="preserve">2. Актуализация: </w:t>
      </w:r>
      <w:r w:rsidR="009C0209">
        <w:rPr>
          <w:rFonts w:ascii="Times New Roman" w:hAnsi="Times New Roman" w:cs="Times New Roman"/>
          <w:sz w:val="28"/>
          <w:szCs w:val="28"/>
        </w:rPr>
        <w:t>Ребята, о</w:t>
      </w:r>
      <w:r w:rsidRPr="009C0209">
        <w:rPr>
          <w:rFonts w:ascii="Times New Roman" w:hAnsi="Times New Roman" w:cs="Times New Roman"/>
          <w:sz w:val="28"/>
          <w:szCs w:val="28"/>
        </w:rPr>
        <w:t xml:space="preserve">тгадайте загадку: </w:t>
      </w:r>
    </w:p>
    <w:p w:rsidR="00381E07" w:rsidRPr="009C0209" w:rsidRDefault="00381E07" w:rsidP="009C020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C0209">
        <w:rPr>
          <w:rFonts w:ascii="Times New Roman" w:hAnsi="Times New Roman" w:cs="Times New Roman"/>
          <w:color w:val="000000"/>
          <w:sz w:val="28"/>
          <w:szCs w:val="28"/>
        </w:rPr>
        <w:t>В организме есть река</w:t>
      </w:r>
    </w:p>
    <w:p w:rsidR="00381E07" w:rsidRPr="009C0209" w:rsidRDefault="00381E07" w:rsidP="009C020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C0209">
        <w:rPr>
          <w:rFonts w:ascii="Times New Roman" w:hAnsi="Times New Roman" w:cs="Times New Roman"/>
          <w:color w:val="000000"/>
          <w:sz w:val="28"/>
          <w:szCs w:val="28"/>
        </w:rPr>
        <w:t>Та река не глубока,</w:t>
      </w:r>
    </w:p>
    <w:p w:rsidR="00381E07" w:rsidRPr="009C0209" w:rsidRDefault="00381E07" w:rsidP="009C020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C0209">
        <w:rPr>
          <w:rFonts w:ascii="Times New Roman" w:hAnsi="Times New Roman" w:cs="Times New Roman"/>
          <w:color w:val="000000"/>
          <w:sz w:val="28"/>
          <w:szCs w:val="28"/>
        </w:rPr>
        <w:t>Носит к клеткам кислород,</w:t>
      </w:r>
    </w:p>
    <w:p w:rsidR="00381E07" w:rsidRPr="009C0209" w:rsidRDefault="00381E07" w:rsidP="009C020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C0209">
        <w:rPr>
          <w:rFonts w:ascii="Times New Roman" w:hAnsi="Times New Roman" w:cs="Times New Roman"/>
          <w:color w:val="000000"/>
          <w:sz w:val="28"/>
          <w:szCs w:val="28"/>
        </w:rPr>
        <w:t>Кормит ткани круглый год,</w:t>
      </w:r>
    </w:p>
    <w:p w:rsidR="00381E07" w:rsidRPr="009C0209" w:rsidRDefault="00381E07" w:rsidP="009C020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C0209">
        <w:rPr>
          <w:rFonts w:ascii="Times New Roman" w:hAnsi="Times New Roman" w:cs="Times New Roman"/>
          <w:color w:val="000000"/>
          <w:sz w:val="28"/>
          <w:szCs w:val="28"/>
        </w:rPr>
        <w:t>Яд из органов уносит,</w:t>
      </w:r>
    </w:p>
    <w:p w:rsidR="00381E07" w:rsidRPr="009C0209" w:rsidRDefault="00381E07" w:rsidP="009C0209">
      <w:pPr>
        <w:pStyle w:val="a9"/>
        <w:rPr>
          <w:rFonts w:ascii="Times New Roman" w:hAnsi="Times New Roman" w:cs="Times New Roman"/>
          <w:sz w:val="28"/>
          <w:szCs w:val="28"/>
        </w:rPr>
      </w:pPr>
      <w:r w:rsidRPr="009C0209">
        <w:rPr>
          <w:rFonts w:ascii="Times New Roman" w:hAnsi="Times New Roman" w:cs="Times New Roman"/>
          <w:sz w:val="28"/>
          <w:szCs w:val="28"/>
        </w:rPr>
        <w:t>Этим пользу нам приносит,</w:t>
      </w:r>
    </w:p>
    <w:p w:rsidR="00381E07" w:rsidRPr="009C0209" w:rsidRDefault="00381E07" w:rsidP="009C0209">
      <w:pPr>
        <w:pStyle w:val="a9"/>
        <w:rPr>
          <w:rFonts w:ascii="Times New Roman" w:hAnsi="Times New Roman" w:cs="Times New Roman"/>
          <w:sz w:val="28"/>
          <w:szCs w:val="28"/>
        </w:rPr>
      </w:pPr>
      <w:r w:rsidRPr="009C0209">
        <w:rPr>
          <w:rFonts w:ascii="Times New Roman" w:hAnsi="Times New Roman" w:cs="Times New Roman"/>
          <w:sz w:val="28"/>
          <w:szCs w:val="28"/>
        </w:rPr>
        <w:lastRenderedPageBreak/>
        <w:t>Цвета красного она,</w:t>
      </w:r>
    </w:p>
    <w:p w:rsidR="00381E07" w:rsidRPr="009C0209" w:rsidRDefault="00381E07" w:rsidP="009C0209">
      <w:pPr>
        <w:pStyle w:val="a9"/>
        <w:rPr>
          <w:rFonts w:ascii="Times New Roman" w:hAnsi="Times New Roman" w:cs="Times New Roman"/>
          <w:sz w:val="28"/>
          <w:szCs w:val="28"/>
        </w:rPr>
      </w:pPr>
      <w:r w:rsidRPr="009C0209">
        <w:rPr>
          <w:rFonts w:ascii="Times New Roman" w:hAnsi="Times New Roman" w:cs="Times New Roman"/>
          <w:sz w:val="28"/>
          <w:szCs w:val="28"/>
        </w:rPr>
        <w:t>Отгадаешь без труда.</w:t>
      </w:r>
    </w:p>
    <w:p w:rsidR="0043009B" w:rsidRPr="009C0209" w:rsidRDefault="00381E07" w:rsidP="009C0209">
      <w:pPr>
        <w:pStyle w:val="a9"/>
        <w:rPr>
          <w:rFonts w:ascii="Times New Roman" w:hAnsi="Times New Roman" w:cs="Times New Roman"/>
          <w:sz w:val="28"/>
          <w:szCs w:val="28"/>
        </w:rPr>
      </w:pPr>
      <w:r w:rsidRPr="009C0209">
        <w:rPr>
          <w:rFonts w:ascii="Times New Roman" w:hAnsi="Times New Roman" w:cs="Times New Roman"/>
          <w:sz w:val="28"/>
          <w:szCs w:val="28"/>
        </w:rPr>
        <w:t>(кровь)</w:t>
      </w:r>
      <w:r w:rsidR="00677AEF" w:rsidRPr="009C0209">
        <w:rPr>
          <w:rFonts w:ascii="Times New Roman" w:hAnsi="Times New Roman" w:cs="Times New Roman"/>
          <w:sz w:val="28"/>
          <w:szCs w:val="28"/>
        </w:rPr>
        <w:t>.</w:t>
      </w:r>
      <w:r w:rsidR="0043009B" w:rsidRPr="009C02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E07" w:rsidRDefault="008D60BB" w:rsidP="005C1D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009B">
        <w:rPr>
          <w:rFonts w:ascii="Times New Roman" w:hAnsi="Times New Roman" w:cs="Times New Roman"/>
          <w:sz w:val="28"/>
          <w:szCs w:val="28"/>
        </w:rPr>
        <w:t xml:space="preserve">Молодцы, догадались верно. </w:t>
      </w:r>
    </w:p>
    <w:p w:rsidR="00381E07" w:rsidRDefault="00381E07" w:rsidP="005C1D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1E07">
        <w:rPr>
          <w:rFonts w:ascii="Times New Roman" w:hAnsi="Times New Roman" w:cs="Times New Roman"/>
          <w:b/>
          <w:sz w:val="28"/>
          <w:szCs w:val="28"/>
        </w:rPr>
        <w:t>3. Постановка учебной проблемы:</w:t>
      </w:r>
    </w:p>
    <w:p w:rsidR="008D60BB" w:rsidRDefault="008D60BB" w:rsidP="005C1D4E">
      <w:pPr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r w:rsidR="009C02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Ребята,</w:t>
      </w:r>
      <w:r w:rsidR="004300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почему кровь красная, а вены синие? </w:t>
      </w:r>
      <w:r w:rsidR="00316A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Кто такие люди с голубой кровью и существуют ли они?</w:t>
      </w:r>
    </w:p>
    <w:p w:rsidR="00381E07" w:rsidRDefault="00381E07" w:rsidP="005C1D4E">
      <w:pPr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Выслушиваю предположения учеников. Не найдя верного ответа предлагаю изучить материал урока и в его завершении найти ответ.</w:t>
      </w:r>
    </w:p>
    <w:p w:rsidR="00134935" w:rsidRPr="00134935" w:rsidRDefault="00381E07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81E07">
        <w:rPr>
          <w:b/>
          <w:bCs/>
          <w:sz w:val="28"/>
          <w:szCs w:val="28"/>
          <w:shd w:val="clear" w:color="auto" w:fill="FFFFFF"/>
        </w:rPr>
        <w:t>4. Открытие нового знания</w:t>
      </w:r>
      <w:r>
        <w:rPr>
          <w:b/>
          <w:bCs/>
          <w:sz w:val="28"/>
          <w:szCs w:val="28"/>
          <w:shd w:val="clear" w:color="auto" w:fill="FFFFFF"/>
        </w:rPr>
        <w:t>:</w:t>
      </w:r>
      <w:r w:rsidR="00677AEF">
        <w:rPr>
          <w:b/>
          <w:bCs/>
          <w:sz w:val="28"/>
          <w:szCs w:val="28"/>
          <w:shd w:val="clear" w:color="auto" w:fill="FFFFFF"/>
        </w:rPr>
        <w:t xml:space="preserve"> </w:t>
      </w:r>
      <w:r w:rsidR="00677AEF">
        <w:rPr>
          <w:bCs/>
          <w:sz w:val="28"/>
          <w:szCs w:val="28"/>
          <w:shd w:val="clear" w:color="auto" w:fill="FFFFFF"/>
        </w:rPr>
        <w:t>Ребята, давайте вспомним, где зародилась жизнь? Верно в водах Мирового океана, в соленой морской воде</w:t>
      </w:r>
      <w:proofErr w:type="gramStart"/>
      <w:r w:rsidR="00677AEF">
        <w:rPr>
          <w:bCs/>
          <w:sz w:val="28"/>
          <w:szCs w:val="28"/>
          <w:shd w:val="clear" w:color="auto" w:fill="FFFFFF"/>
        </w:rPr>
        <w:t>.</w:t>
      </w:r>
      <w:proofErr w:type="gramEnd"/>
      <w:r w:rsidR="00134935">
        <w:rPr>
          <w:b/>
          <w:bCs/>
          <w:sz w:val="28"/>
          <w:szCs w:val="28"/>
          <w:shd w:val="clear" w:color="auto" w:fill="FFFFFF"/>
        </w:rPr>
        <w:t xml:space="preserve"> </w:t>
      </w:r>
      <w:r w:rsidR="00677AEF">
        <w:rPr>
          <w:bCs/>
          <w:sz w:val="28"/>
          <w:szCs w:val="28"/>
          <w:shd w:val="clear" w:color="auto" w:fill="FFFFFF"/>
        </w:rPr>
        <w:t>С появлением многоклеточных организмов</w:t>
      </w:r>
      <w:r w:rsidR="00677AEF">
        <w:rPr>
          <w:color w:val="000000"/>
          <w:sz w:val="28"/>
          <w:szCs w:val="28"/>
        </w:rPr>
        <w:t xml:space="preserve"> некоторые клетки утратили контакт с водой</w:t>
      </w:r>
      <w:proofErr w:type="gramStart"/>
      <w:r w:rsidR="00677AEF">
        <w:rPr>
          <w:color w:val="000000"/>
          <w:sz w:val="28"/>
          <w:szCs w:val="28"/>
        </w:rPr>
        <w:t>.</w:t>
      </w:r>
      <w:proofErr w:type="gramEnd"/>
      <w:r w:rsidR="00677AEF">
        <w:rPr>
          <w:color w:val="000000"/>
          <w:sz w:val="28"/>
          <w:szCs w:val="28"/>
        </w:rPr>
        <w:t xml:space="preserve"> Но для поддержания жизни многоклеточным организмам нужна определенная система, которая бы обеспечивала каждую клетку питательными веществами  и </w:t>
      </w:r>
      <w:r w:rsidR="003C6AE7">
        <w:rPr>
          <w:color w:val="000000"/>
          <w:sz w:val="28"/>
          <w:szCs w:val="28"/>
        </w:rPr>
        <w:t>кислородом</w:t>
      </w:r>
      <w:r w:rsidR="00BA7468">
        <w:rPr>
          <w:color w:val="000000"/>
          <w:sz w:val="28"/>
          <w:szCs w:val="28"/>
        </w:rPr>
        <w:t xml:space="preserve"> и удаляла продукты обмена веществ. Поэтому в процессе эволюции у многоклеточных организмов появилась жидкая внутренняя среда.  </w:t>
      </w:r>
      <w:r w:rsidR="00134935" w:rsidRPr="00134935">
        <w:rPr>
          <w:color w:val="000000"/>
          <w:sz w:val="28"/>
          <w:szCs w:val="28"/>
        </w:rPr>
        <w:t>Что включает в себя понятие «внутренняя среда организма»?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t>Внутренняя среда организма</w:t>
      </w:r>
      <w:r w:rsidRPr="00134935">
        <w:rPr>
          <w:color w:val="000000"/>
          <w:sz w:val="28"/>
          <w:szCs w:val="28"/>
        </w:rPr>
        <w:t xml:space="preserve"> – это кровь, лимфа и тканевая жидкость. Внутренняя среда организма относительно постоянна по своему составу, химическими и физическими свойствами. 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Cs/>
          <w:color w:val="000000"/>
          <w:sz w:val="28"/>
          <w:szCs w:val="28"/>
        </w:rPr>
        <w:t xml:space="preserve">Термин </w:t>
      </w:r>
      <w:r>
        <w:rPr>
          <w:bCs/>
          <w:color w:val="000000"/>
          <w:sz w:val="28"/>
          <w:szCs w:val="28"/>
        </w:rPr>
        <w:t>в</w:t>
      </w:r>
      <w:r w:rsidRPr="00134935">
        <w:rPr>
          <w:bCs/>
          <w:color w:val="000000"/>
          <w:sz w:val="28"/>
          <w:szCs w:val="28"/>
        </w:rPr>
        <w:t>нутренняя среда</w:t>
      </w:r>
      <w:r w:rsidRPr="00134935">
        <w:rPr>
          <w:b/>
          <w:bCs/>
          <w:color w:val="000000"/>
          <w:sz w:val="28"/>
          <w:szCs w:val="28"/>
        </w:rPr>
        <w:t> </w:t>
      </w:r>
      <w:r w:rsidRPr="00134935">
        <w:rPr>
          <w:color w:val="000000"/>
          <w:sz w:val="28"/>
          <w:szCs w:val="28"/>
        </w:rPr>
        <w:t xml:space="preserve">предложил французский физиолог Клод Бернар (1878г.) 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color w:val="000000"/>
          <w:sz w:val="28"/>
          <w:szCs w:val="28"/>
        </w:rPr>
        <w:t>-Какие же компоненты относятся к внутренней среде организма?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t>Состав внутренней среды: 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t>Кровь –</w:t>
      </w:r>
      <w:r w:rsidRPr="00134935">
        <w:rPr>
          <w:color w:val="000000"/>
          <w:sz w:val="28"/>
          <w:szCs w:val="28"/>
        </w:rPr>
        <w:t> это жидкая соединительная ткань, которая состоит из плазмы и форменных элементов.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t>Лимфа –</w:t>
      </w:r>
      <w:r w:rsidRPr="00134935">
        <w:rPr>
          <w:color w:val="000000"/>
          <w:sz w:val="28"/>
          <w:szCs w:val="28"/>
        </w:rPr>
        <w:t> это бесцветная почти прозрачная жидкость. В ней содержатся белки, жиры, фибриноген, могут быть гормоны, лейкоциты, лимфоциты. Состав лимфы изменяется в зависимости, какую функцию ей приходится выполнять в определенный период.</w:t>
      </w:r>
    </w:p>
    <w:p w:rsidR="001C2C28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134935">
        <w:rPr>
          <w:b/>
          <w:bCs/>
          <w:color w:val="000000"/>
          <w:sz w:val="28"/>
          <w:szCs w:val="28"/>
        </w:rPr>
        <w:t>Тканевая жидкость –</w:t>
      </w:r>
      <w:r w:rsidRPr="00134935">
        <w:rPr>
          <w:color w:val="000000"/>
          <w:sz w:val="28"/>
          <w:szCs w:val="28"/>
        </w:rPr>
        <w:t> это связующее звено между кровью и лимфой. Она есть в межклеточных пространствах всех тканей и органов. Из этой жидкости клетки поглощают необходимые им вещества и наоборот, выделяют в нее продукты обмена. По составу она близка к плазме крови, но содержит меньше белка. Состав тканевой жидкости меняется в зависимости от проницаемости кровеносных и лимфатических капилляров от особенностей обмена веще</w:t>
      </w:r>
      <w:proofErr w:type="gramStart"/>
      <w:r w:rsidRPr="00134935">
        <w:rPr>
          <w:color w:val="000000"/>
          <w:sz w:val="28"/>
          <w:szCs w:val="28"/>
        </w:rPr>
        <w:t>ств кл</w:t>
      </w:r>
      <w:proofErr w:type="gramEnd"/>
      <w:r w:rsidRPr="00134935">
        <w:rPr>
          <w:color w:val="000000"/>
          <w:sz w:val="28"/>
          <w:szCs w:val="28"/>
        </w:rPr>
        <w:t>еток и тканей</w:t>
      </w:r>
      <w:r w:rsidRPr="005003EC">
        <w:rPr>
          <w:color w:val="000000"/>
          <w:sz w:val="28"/>
          <w:szCs w:val="28"/>
        </w:rPr>
        <w:t>.</w:t>
      </w:r>
      <w:r w:rsidR="005003EC" w:rsidRPr="005003EC">
        <w:rPr>
          <w:color w:val="000000"/>
          <w:sz w:val="28"/>
          <w:szCs w:val="28"/>
        </w:rPr>
        <w:t xml:space="preserve"> Зн</w:t>
      </w:r>
      <w:r w:rsidR="005003EC" w:rsidRPr="005003EC">
        <w:rPr>
          <w:color w:val="333333"/>
          <w:sz w:val="28"/>
          <w:szCs w:val="28"/>
          <w:shd w:val="clear" w:color="auto" w:fill="FFFFFF"/>
        </w:rPr>
        <w:t>ая, что внутренняя среда организма создает условия для протекания жизненных процессов, подумайте: </w:t>
      </w:r>
    </w:p>
    <w:p w:rsidR="00134935" w:rsidRPr="005003EC" w:rsidRDefault="005003EC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03EC">
        <w:rPr>
          <w:b/>
          <w:bCs/>
          <w:color w:val="333333"/>
          <w:sz w:val="28"/>
          <w:szCs w:val="28"/>
          <w:shd w:val="clear" w:color="auto" w:fill="FFFFFF"/>
        </w:rPr>
        <w:t>Почему у человека иногда возникает потребность в определенных продуктах? </w:t>
      </w:r>
      <w:proofErr w:type="gramStart"/>
      <w:r w:rsidRPr="005003EC">
        <w:rPr>
          <w:color w:val="333333"/>
          <w:sz w:val="28"/>
          <w:szCs w:val="28"/>
          <w:shd w:val="clear" w:color="auto" w:fill="FFFFFF"/>
        </w:rPr>
        <w:t>( </w:t>
      </w:r>
      <w:proofErr w:type="gramEnd"/>
      <w:r w:rsidRPr="005003EC">
        <w:rPr>
          <w:iCs/>
          <w:color w:val="333333"/>
          <w:sz w:val="28"/>
          <w:szCs w:val="28"/>
          <w:shd w:val="clear" w:color="auto" w:fill="FFFFFF"/>
        </w:rPr>
        <w:t>не хватает каких то веществ, а значит меняется состав внутренней среды)</w:t>
      </w:r>
      <w:r w:rsidRPr="005003EC">
        <w:rPr>
          <w:color w:val="333333"/>
          <w:sz w:val="28"/>
          <w:szCs w:val="28"/>
          <w:shd w:val="clear" w:color="auto" w:fill="FFFFFF"/>
        </w:rPr>
        <w:t> Значит, в обычных условиях он постоянен? Найдите в тексте учебника на стр. 93 термин характеризующий постоянство внутренней среды организма</w:t>
      </w:r>
      <w:proofErr w:type="gramStart"/>
      <w:r w:rsidRPr="005003EC">
        <w:rPr>
          <w:color w:val="333333"/>
          <w:sz w:val="28"/>
          <w:szCs w:val="28"/>
          <w:shd w:val="clear" w:color="auto" w:fill="FFFFFF"/>
        </w:rPr>
        <w:t>.</w:t>
      </w:r>
      <w:proofErr w:type="gramEnd"/>
      <w:r w:rsidRPr="005003EC">
        <w:rPr>
          <w:b/>
          <w:bCs/>
          <w:color w:val="333333"/>
          <w:sz w:val="28"/>
          <w:szCs w:val="28"/>
          <w:shd w:val="clear" w:color="auto" w:fill="FFFFFF"/>
        </w:rPr>
        <w:t> </w:t>
      </w:r>
      <w:r w:rsidRPr="001C2C28">
        <w:rPr>
          <w:b/>
          <w:bCs/>
          <w:color w:val="333333"/>
          <w:sz w:val="28"/>
          <w:szCs w:val="28"/>
          <w:shd w:val="clear" w:color="auto" w:fill="FFFFFF"/>
        </w:rPr>
        <w:t>(</w:t>
      </w:r>
      <w:proofErr w:type="gramStart"/>
      <w:r w:rsidRPr="001C2C28">
        <w:rPr>
          <w:b/>
          <w:iCs/>
          <w:color w:val="333333"/>
          <w:sz w:val="28"/>
          <w:szCs w:val="28"/>
          <w:shd w:val="clear" w:color="auto" w:fill="FFFFFF"/>
        </w:rPr>
        <w:t>г</w:t>
      </w:r>
      <w:proofErr w:type="gramEnd"/>
      <w:r w:rsidRPr="001C2C28">
        <w:rPr>
          <w:b/>
          <w:iCs/>
          <w:color w:val="333333"/>
          <w:sz w:val="28"/>
          <w:szCs w:val="28"/>
          <w:shd w:val="clear" w:color="auto" w:fill="FFFFFF"/>
        </w:rPr>
        <w:t>омеостаз)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lastRenderedPageBreak/>
        <w:t>Гомеостаз –</w:t>
      </w:r>
      <w:r w:rsidRPr="00134935">
        <w:rPr>
          <w:color w:val="000000"/>
          <w:sz w:val="28"/>
          <w:szCs w:val="28"/>
        </w:rPr>
        <w:t> постоянный состав внутренней среды.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color w:val="000000"/>
          <w:sz w:val="28"/>
          <w:szCs w:val="28"/>
        </w:rPr>
        <w:t>-Почему клетки не могут получать необходимые вещества непосредственно из крови?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color w:val="000000"/>
          <w:sz w:val="28"/>
          <w:szCs w:val="28"/>
        </w:rPr>
        <w:t>-Почему количество тканевой жидкости в организме не уменьшается, несмотря на постоянный переход из крови в клетки тканевой воды, кислорода и питательных веществ?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t>Функции крови</w:t>
      </w:r>
      <w:r>
        <w:rPr>
          <w:color w:val="000000"/>
          <w:sz w:val="28"/>
          <w:szCs w:val="28"/>
        </w:rPr>
        <w:t> (связывает каждую клетку теля между собой, разносит питательные вещества, полученные из пищи, доставляет к клеткам кислород, а вредные вещества и углекислый газ доставляет к органам, которые их обезвреживают).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t xml:space="preserve">Состав крови: </w:t>
      </w:r>
      <w:r w:rsidRPr="005003EC">
        <w:rPr>
          <w:bCs/>
          <w:color w:val="000000"/>
          <w:sz w:val="28"/>
          <w:szCs w:val="28"/>
        </w:rPr>
        <w:t>кровь состоит из плазмы и форменных элементов.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t>Кровь –</w:t>
      </w:r>
      <w:r w:rsidRPr="00134935">
        <w:rPr>
          <w:color w:val="000000"/>
          <w:sz w:val="28"/>
          <w:szCs w:val="28"/>
        </w:rPr>
        <w:t> это жидкая соединительная ткань, которая состоит из плазмы и форменных элементов.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t>Плазма –</w:t>
      </w:r>
      <w:r w:rsidRPr="00134935">
        <w:rPr>
          <w:color w:val="000000"/>
          <w:sz w:val="28"/>
          <w:szCs w:val="28"/>
        </w:rPr>
        <w:t> жидкое межклеточное вещество.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t>Форменные элементы –</w:t>
      </w:r>
      <w:r w:rsidRPr="00134935">
        <w:rPr>
          <w:color w:val="000000"/>
          <w:sz w:val="28"/>
          <w:szCs w:val="28"/>
        </w:rPr>
        <w:t> это клетки крови. Плазма составляет 50-60 % объема крови, она на 90 % состоит из воды, на 9% из органических веществ (белки, жиры, глюкоза, мочевина), и 0,9 % из неорганических веществ.</w:t>
      </w:r>
    </w:p>
    <w:p w:rsidR="00134935" w:rsidRPr="00134935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color w:val="000000"/>
          <w:sz w:val="28"/>
          <w:szCs w:val="28"/>
        </w:rPr>
        <w:t>К форменным элементам относятся: эритроциты, лейкоциты и тромбоциты.</w:t>
      </w:r>
    </w:p>
    <w:p w:rsidR="005003EC" w:rsidRDefault="00134935" w:rsidP="001349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935">
        <w:rPr>
          <w:color w:val="000000"/>
          <w:sz w:val="28"/>
          <w:szCs w:val="28"/>
        </w:rPr>
        <w:t xml:space="preserve">Заполните таблицу «Форменные элементы крови», пользуясь учебником стр.73-74. </w:t>
      </w:r>
    </w:p>
    <w:p w:rsidR="00134935" w:rsidRPr="005003EC" w:rsidRDefault="00134935" w:rsidP="0013493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134935">
        <w:rPr>
          <w:b/>
          <w:bCs/>
          <w:color w:val="000000"/>
          <w:sz w:val="28"/>
          <w:szCs w:val="28"/>
        </w:rPr>
        <w:t>Свертываемость крови –</w:t>
      </w:r>
      <w:r w:rsidRPr="00134935">
        <w:rPr>
          <w:color w:val="000000"/>
          <w:sz w:val="28"/>
          <w:szCs w:val="28"/>
        </w:rPr>
        <w:t> участие в свертывании крови препятствующее кровопотери организма. При травме кровь выходит из сосуда, тромбоциты слипаются и разрушаются. При этом они выделяют ферменты, которые вызывают разрушение жидкого белка фибриногена в нити нерастворимого белка фибрина. Образуется сетка, в которой задерживаются клетки крови, образуя кровяной сгусток – тромб, который останавливает кровотечение.</w:t>
      </w:r>
    </w:p>
    <w:p w:rsidR="0043009B" w:rsidRDefault="00010E7B" w:rsidP="001349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Просмотр фрагмента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видеоурока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3009B">
        <w:rPr>
          <w:rFonts w:ascii="Times New Roman" w:hAnsi="Times New Roman" w:cs="Times New Roman"/>
          <w:sz w:val="28"/>
          <w:szCs w:val="28"/>
        </w:rPr>
        <w:t>«Форменные элементы крови»</w:t>
      </w:r>
    </w:p>
    <w:p w:rsidR="0043009B" w:rsidRPr="0043009B" w:rsidRDefault="0043009B" w:rsidP="004300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ходу просмотра видео учащиеся заполняют таблицу в тетради</w:t>
      </w:r>
      <w:r w:rsidRPr="004300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009B">
        <w:rPr>
          <w:rFonts w:ascii="Times New Roman" w:hAnsi="Times New Roman" w:cs="Times New Roman"/>
          <w:sz w:val="28"/>
          <w:szCs w:val="28"/>
        </w:rPr>
        <w:t>«Форменные элементы крови»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03EC" w:rsidRDefault="005003EC" w:rsidP="001349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inline distT="0" distB="0" distL="0" distR="0" wp14:anchorId="1D663064" wp14:editId="6547A368">
                <wp:extent cx="304800" cy="304800"/>
                <wp:effectExtent l="0" t="0" r="0" b="0"/>
                <wp:docPr id="5" name="AutoShape 7" descr="https://bio.1sept.ru/2002/14/3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3EC" w:rsidRDefault="005003EC" w:rsidP="00BA74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https://bio.1sept.ru/2002/14/3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uu00gIAAO0FAAAOAAAAZHJzL2Uyb0RvYy54bWysVNuO0zAQfUfiHyy/p7mse0m06WppGoS0&#10;wEoLH+AkTmOR2MF2my6If2fs9Lr7goA8WPaMc2bmzPHc3u27Fu2Y0lyKFIeTACMmSllxsUnx1y+5&#10;t8BIGyoq2krBUvzMNL5bvn1zO/QJi2Qj24opBCBCJ0Of4saYPvF9XTaso3oieybAWUvVUQNHtfEr&#10;RQdA71o/CoKZP0hV9UqWTGuwZqMTLx1+XbPSfK5rzQxqUwy5GbcqtxZ29Ze3NNko2je8PKRB/yKL&#10;jnIBQU9QGTUUbRV/BdXxUkktazMpZefLuuYlczVANWHwopqnhvbM1QLk6P5Ek/5/sOWn3aNCvErx&#10;FCNBO2jR/dZIFxnNMaqYLoEu2xYNfSm4nISa9Waitpb/yA+JfzPZ8NoyOcAdAHzqH5XlQvcPsvym&#10;kZCrhooNu9c99ANUApGOJqXk0DBaQUmhhfCvMOxBAxoqho+ygtwo5OZ43teqszGAQbR37Xw+tZPt&#10;DSrBeBOQRQBNL8F12NsINDn+3Ctt3jPZIbtJsYLsHDjdPWgzXj1esbGEzHnbgp0mrbgyAOZogdDw&#10;q/XZJJwAfsZBvF6sF8Qj0WztkSDLvPt8RbxZHs6n2U22WmXhLxs3JEnDq4oJG+YoxpD8WbMPz2KU&#10;0UmOWra8snA2Ja02xapVaEfhMeTuc5SD53zNv07D8QW1vCgpjEjwLoq9fLaYeyQnUy+eBwsvCON3&#10;8SwgMcny65IeuGD/XhIaUhxPo6nr0kXSL2oL3Pe6Npp03MC4aXmXYpAGfPYSTawC16Jye0N5O+4v&#10;qLDpn6mAdh8b7fRqJTqq3+yLPaBY3RayegblKgnKAhHCjIRNI9UPjAaYNynW37dUMYzaDwLUH4eE&#10;2AHlDmQ6j+CgLj3FpYeKEqBSbDAatyszDrVtr/imgUih40hI+5pr7tR8zurwzmCmuKIO888Orcuz&#10;u3We0svfAAAA//8DAFBLAwQUAAYACAAAACEATKDpLNgAAAADAQAADwAAAGRycy9kb3ducmV2Lnht&#10;bEyPQUvDQBCF74L/YRnBi9iNIlJiNkUKYhGhmGrP0+yYBLOzaXabxH/fqR70MsPjDW++ly0m16qB&#10;+tB4NnAzS0ARl942XBl43zxdz0GFiGyx9UwGvinAIj8/yzC1fuQ3GopYKQnhkKKBOsYu1TqUNTkM&#10;M98Ri/fpe4dRZF9p2+Mo4a7Vt0lyrx02LB9q7GhZU/lVHJyBsVwP283rs15fbVee96v9svh4Meby&#10;Ynp8ABVpin/HcMIXdMiFaecPbINqDUiR+DPFu5uL2v1unWf6P3t+BAAA//8DAFBLAQItABQABgAI&#10;AAAAIQC2gziS/gAAAOEBAAATAAAAAAAAAAAAAAAAAAAAAABbQ29udGVudF9UeXBlc10ueG1sUEsB&#10;Ai0AFAAGAAgAAAAhADj9If/WAAAAlAEAAAsAAAAAAAAAAAAAAAAALwEAAF9yZWxzLy5yZWxzUEsB&#10;Ai0AFAAGAAgAAAAhALqS67TSAgAA7QUAAA4AAAAAAAAAAAAAAAAALgIAAGRycy9lMm9Eb2MueG1s&#10;UEsBAi0AFAAGAAgAAAAhAEyg6SzYAAAAAwEAAA8AAAAAAAAAAAAAAAAALAUAAGRycy9kb3ducmV2&#10;LnhtbFBLBQYAAAAABAAEAPMAAAAxBgAAAAA=&#10;" filled="f" stroked="f">
                <o:lock v:ext="edit" aspectratio="t"/>
                <v:textbox>
                  <w:txbxContent>
                    <w:p w:rsidR="005003EC" w:rsidRDefault="005003EC" w:rsidP="00BA7468"/>
                  </w:txbxContent>
                </v:textbox>
                <w10:anchorlock/>
              </v:rect>
            </w:pict>
          </mc:Fallback>
        </mc:AlternateContent>
      </w:r>
      <w:r w:rsidR="0043009B">
        <w:rPr>
          <w:rFonts w:ascii="Times New Roman" w:hAnsi="Times New Roman" w:cs="Times New Roman"/>
          <w:sz w:val="28"/>
          <w:szCs w:val="28"/>
        </w:rPr>
        <w:t>Таблица «Форменные элементы крови».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950646"/>
            <wp:effectExtent l="0" t="0" r="3175" b="2540"/>
            <wp:docPr id="6" name="Рисунок 6" descr="C:\Users\user\Downloads\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wnloads\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5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22" w:rsidRDefault="00BA7468" w:rsidP="001349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понятия: м</w:t>
      </w:r>
      <w:r w:rsidR="00FC5A22">
        <w:rPr>
          <w:rFonts w:ascii="Times New Roman" w:hAnsi="Times New Roman" w:cs="Times New Roman"/>
          <w:sz w:val="28"/>
          <w:szCs w:val="28"/>
        </w:rPr>
        <w:t>алокровие, гемофилия.</w:t>
      </w:r>
    </w:p>
    <w:p w:rsidR="005003EC" w:rsidRDefault="005003EC" w:rsidP="0013493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03EC">
        <w:rPr>
          <w:rFonts w:ascii="Times New Roman" w:hAnsi="Times New Roman" w:cs="Times New Roman"/>
          <w:b/>
          <w:sz w:val="28"/>
          <w:szCs w:val="28"/>
        </w:rPr>
        <w:t>5. Первичное закрепление.</w:t>
      </w:r>
    </w:p>
    <w:p w:rsidR="005003EC" w:rsidRDefault="005003EC" w:rsidP="001349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лабораторной работы</w:t>
      </w:r>
      <w:r w:rsidR="007F19A2">
        <w:rPr>
          <w:rFonts w:ascii="Times New Roman" w:hAnsi="Times New Roman" w:cs="Times New Roman"/>
          <w:sz w:val="28"/>
          <w:szCs w:val="28"/>
        </w:rPr>
        <w:t xml:space="preserve"> « </w:t>
      </w:r>
      <w:r w:rsidR="008D60BB">
        <w:rPr>
          <w:rFonts w:ascii="Times New Roman" w:hAnsi="Times New Roman" w:cs="Times New Roman"/>
          <w:sz w:val="28"/>
          <w:szCs w:val="28"/>
        </w:rPr>
        <w:t xml:space="preserve">Микроскопическое строение </w:t>
      </w:r>
      <w:r w:rsidR="007F19A2">
        <w:rPr>
          <w:rFonts w:ascii="Times New Roman" w:hAnsi="Times New Roman" w:cs="Times New Roman"/>
          <w:sz w:val="28"/>
          <w:szCs w:val="28"/>
        </w:rPr>
        <w:t xml:space="preserve"> крови человека </w:t>
      </w:r>
      <w:r w:rsidR="008D60BB">
        <w:rPr>
          <w:rFonts w:ascii="Times New Roman" w:hAnsi="Times New Roman" w:cs="Times New Roman"/>
          <w:sz w:val="28"/>
          <w:szCs w:val="28"/>
        </w:rPr>
        <w:t>и</w:t>
      </w:r>
      <w:r w:rsidR="001C2C28">
        <w:rPr>
          <w:rFonts w:ascii="Times New Roman" w:hAnsi="Times New Roman" w:cs="Times New Roman"/>
          <w:sz w:val="28"/>
          <w:szCs w:val="28"/>
        </w:rPr>
        <w:t xml:space="preserve"> лягушки»</w:t>
      </w:r>
      <w:r w:rsidR="008D60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60BB">
        <w:rPr>
          <w:rFonts w:ascii="Times New Roman" w:hAnsi="Times New Roman" w:cs="Times New Roman"/>
          <w:sz w:val="28"/>
          <w:szCs w:val="28"/>
        </w:rPr>
        <w:t>(</w:t>
      </w:r>
      <w:r w:rsidR="001C2C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D60BB">
        <w:rPr>
          <w:rFonts w:ascii="Times New Roman" w:hAnsi="Times New Roman" w:cs="Times New Roman"/>
          <w:sz w:val="28"/>
          <w:szCs w:val="28"/>
        </w:rPr>
        <w:t>приложение 1)</w:t>
      </w:r>
      <w:r w:rsidR="001C2C28">
        <w:rPr>
          <w:rFonts w:ascii="Times New Roman" w:hAnsi="Times New Roman" w:cs="Times New Roman"/>
          <w:sz w:val="28"/>
          <w:szCs w:val="28"/>
        </w:rPr>
        <w:t>.</w:t>
      </w:r>
    </w:p>
    <w:p w:rsidR="007F19A2" w:rsidRDefault="007F19A2" w:rsidP="0013493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F19A2">
        <w:rPr>
          <w:rFonts w:ascii="Times New Roman" w:hAnsi="Times New Roman" w:cs="Times New Roman"/>
          <w:b/>
          <w:sz w:val="28"/>
          <w:szCs w:val="28"/>
        </w:rPr>
        <w:t>6. Самостоя</w:t>
      </w:r>
      <w:r w:rsidR="00BA7468">
        <w:rPr>
          <w:rFonts w:ascii="Times New Roman" w:hAnsi="Times New Roman" w:cs="Times New Roman"/>
          <w:b/>
          <w:sz w:val="28"/>
          <w:szCs w:val="28"/>
        </w:rPr>
        <w:t xml:space="preserve">тельная работа с взаимопроверкой </w:t>
      </w:r>
      <w:r w:rsidRPr="007F19A2">
        <w:rPr>
          <w:rFonts w:ascii="Times New Roman" w:hAnsi="Times New Roman" w:cs="Times New Roman"/>
          <w:b/>
          <w:sz w:val="28"/>
          <w:szCs w:val="28"/>
        </w:rPr>
        <w:t xml:space="preserve"> в классе.</w:t>
      </w:r>
      <w:r w:rsidR="004300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19A2" w:rsidRPr="007F19A2" w:rsidRDefault="007F19A2" w:rsidP="007F19A2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Helvetica"/>
          <w:color w:val="000000"/>
          <w:sz w:val="72"/>
          <w:szCs w:val="72"/>
          <w:lang w:eastAsia="ru-RU"/>
        </w:rPr>
      </w:pPr>
      <w:r w:rsidRPr="007F19A2">
        <w:rPr>
          <w:rFonts w:ascii="ff3" w:eastAsia="Times New Roman" w:hAnsi="ff3" w:cs="Helvetica"/>
          <w:color w:val="000000"/>
          <w:sz w:val="72"/>
          <w:szCs w:val="72"/>
          <w:lang w:eastAsia="ru-RU"/>
        </w:rPr>
        <w:t>Закрепление знаний по теме (тест, кроссворд).</w:t>
      </w:r>
      <w:r w:rsidRPr="007F19A2">
        <w:rPr>
          <w:rFonts w:ascii="ff4" w:eastAsia="Times New Roman" w:hAnsi="ff4" w:cs="Helvetica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7F19A2" w:rsidRPr="007F19A2" w:rsidRDefault="007F19A2" w:rsidP="007F19A2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Helvetica"/>
          <w:color w:val="000000"/>
          <w:sz w:val="72"/>
          <w:szCs w:val="72"/>
          <w:lang w:eastAsia="ru-RU"/>
        </w:rPr>
      </w:pPr>
      <w:r w:rsidRPr="007F19A2">
        <w:rPr>
          <w:rFonts w:ascii="ff3" w:eastAsia="Times New Roman" w:hAnsi="ff3" w:cs="Helvetica"/>
          <w:color w:val="000000"/>
          <w:sz w:val="72"/>
          <w:szCs w:val="72"/>
          <w:lang w:eastAsia="ru-RU"/>
        </w:rPr>
        <w:t>(Слайд № 26) Омывает клетки и осуществляет обмен веществ:</w:t>
      </w:r>
      <w:r w:rsidRPr="007F19A2">
        <w:rPr>
          <w:rFonts w:ascii="ff4" w:eastAsia="Times New Roman" w:hAnsi="ff4" w:cs="Helvetica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b/>
          <w:bCs/>
          <w:color w:val="000000"/>
          <w:sz w:val="28"/>
          <w:szCs w:val="28"/>
        </w:rPr>
        <w:sectPr w:rsidR="007F19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color w:val="000000"/>
          <w:sz w:val="28"/>
          <w:szCs w:val="28"/>
        </w:rPr>
      </w:pPr>
      <w:r w:rsidRPr="007F19A2">
        <w:rPr>
          <w:b/>
          <w:bCs/>
          <w:color w:val="000000"/>
          <w:sz w:val="28"/>
          <w:szCs w:val="28"/>
        </w:rPr>
        <w:lastRenderedPageBreak/>
        <w:t>1. К форменным элементам крови относят: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1) воду и минеральные соли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2) белки, жиры и углеводы плазмы крови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3) клетки крови и кровяные пластинки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4) желтые кровяные клетки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b/>
          <w:bCs/>
          <w:color w:val="000000"/>
          <w:sz w:val="28"/>
          <w:szCs w:val="28"/>
        </w:rPr>
        <w:t>2. Функция эритроцитов: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1) образование тромбов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2) уничтожение бактерий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3) свертывание крови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4)транспортировка кислорода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7F19A2">
        <w:rPr>
          <w:b/>
          <w:bCs/>
          <w:color w:val="000000"/>
          <w:sz w:val="28"/>
          <w:szCs w:val="28"/>
        </w:rPr>
        <w:t>3. В отличие от эритроцитов земноводных и рыб зрелый эритроцит человека: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1) не имеет ядра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2) имеет ядро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3)имеет фрагментированное ядро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4) имеет несколько ядер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7F19A2">
        <w:rPr>
          <w:b/>
          <w:bCs/>
          <w:color w:val="000000"/>
          <w:sz w:val="28"/>
          <w:szCs w:val="28"/>
        </w:rPr>
        <w:t>4. Тромбоциты: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lastRenderedPageBreak/>
        <w:t>1) обеспечивают свертывание крови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2) удаляют углекислый газ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3) защищают организм от бактерий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4) переносят кислород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b/>
          <w:bCs/>
          <w:color w:val="000000"/>
          <w:sz w:val="28"/>
          <w:szCs w:val="28"/>
        </w:rPr>
        <w:t>5. Свертывание крови связано с превращением: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1) тромбоцитов в эритроциты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2) гемоглобина в фибриноген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3) тромбоцитов в лейкоциты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4) фибриногена в фибрин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color w:val="000000"/>
          <w:sz w:val="28"/>
          <w:szCs w:val="28"/>
        </w:rPr>
      </w:pPr>
      <w:r w:rsidRPr="007F19A2">
        <w:rPr>
          <w:b/>
          <w:bCs/>
          <w:color w:val="000000"/>
          <w:sz w:val="28"/>
          <w:szCs w:val="28"/>
        </w:rPr>
        <w:t>6. Одной из причин малокровия может быть: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1) уменьшение в крови числа эритроцитов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2) уменьшение числа лейкоцитов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3) повышение в крови уровня гемоглобина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89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4) уменьшение числа тромбоцитов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b/>
          <w:bCs/>
          <w:color w:val="000000"/>
          <w:sz w:val="28"/>
          <w:szCs w:val="28"/>
        </w:rPr>
        <w:t>7. Для свертывания крови необходимо присутствие: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lastRenderedPageBreak/>
        <w:t>1) солей калия и витамина</w:t>
      </w:r>
      <w:proofErr w:type="gramStart"/>
      <w:r w:rsidRPr="007F19A2">
        <w:rPr>
          <w:color w:val="000000"/>
          <w:sz w:val="28"/>
          <w:szCs w:val="28"/>
        </w:rPr>
        <w:t xml:space="preserve"> А</w:t>
      </w:r>
      <w:proofErr w:type="gramEnd"/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2) солей кальция и витамина</w:t>
      </w:r>
      <w:proofErr w:type="gramStart"/>
      <w:r w:rsidRPr="007F19A2">
        <w:rPr>
          <w:color w:val="000000"/>
          <w:sz w:val="28"/>
          <w:szCs w:val="28"/>
        </w:rPr>
        <w:t xml:space="preserve"> К</w:t>
      </w:r>
      <w:proofErr w:type="gramEnd"/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3) солей железа и витамина</w:t>
      </w:r>
      <w:proofErr w:type="gramStart"/>
      <w:r w:rsidRPr="007F19A2">
        <w:rPr>
          <w:color w:val="000000"/>
          <w:sz w:val="28"/>
          <w:szCs w:val="28"/>
        </w:rPr>
        <w:t xml:space="preserve"> В</w:t>
      </w:r>
      <w:proofErr w:type="gramEnd"/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4) солей магния и витамина</w:t>
      </w:r>
      <w:proofErr w:type="gramStart"/>
      <w:r w:rsidRPr="007F19A2">
        <w:rPr>
          <w:color w:val="000000"/>
          <w:sz w:val="28"/>
          <w:szCs w:val="28"/>
        </w:rPr>
        <w:t xml:space="preserve"> В</w:t>
      </w:r>
      <w:proofErr w:type="gramEnd"/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F19A2">
        <w:rPr>
          <w:b/>
          <w:bCs/>
          <w:color w:val="000000"/>
          <w:sz w:val="28"/>
          <w:szCs w:val="28"/>
        </w:rPr>
        <w:t>8. Белок фибрин входит в состав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432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1) эритроцитов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432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2) лейкоцитов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432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3) тромбоцитов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432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4) плазмы крови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74" w:lineRule="atLeast"/>
        <w:rPr>
          <w:color w:val="000000"/>
          <w:sz w:val="28"/>
          <w:szCs w:val="28"/>
        </w:rPr>
      </w:pPr>
      <w:r w:rsidRPr="007F19A2">
        <w:rPr>
          <w:b/>
          <w:bCs/>
          <w:color w:val="000000"/>
          <w:sz w:val="28"/>
          <w:szCs w:val="28"/>
        </w:rPr>
        <w:t>9. Внутреннюю среду организма составляют: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74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lastRenderedPageBreak/>
        <w:t>1) кровь, желудочный сок, цитоплазма клеток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74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2) лимфа, тканевая жидкость, цитоплазма клеток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74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3) кровь, лимфа, тканевая жидкость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4) тканевая жидкость, кровь, желчь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b/>
          <w:bCs/>
          <w:color w:val="000000"/>
          <w:sz w:val="28"/>
          <w:szCs w:val="28"/>
        </w:rPr>
        <w:t>10</w:t>
      </w:r>
      <w:r w:rsidRPr="007F19A2">
        <w:rPr>
          <w:color w:val="000000"/>
          <w:sz w:val="28"/>
          <w:szCs w:val="28"/>
        </w:rPr>
        <w:t>. </w:t>
      </w:r>
      <w:r w:rsidRPr="007F19A2">
        <w:rPr>
          <w:b/>
          <w:bCs/>
          <w:color w:val="000000"/>
          <w:sz w:val="28"/>
          <w:szCs w:val="28"/>
        </w:rPr>
        <w:t>Кровь является тканью: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1) эпителиальной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2)соединительной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3) мышечной</w:t>
      </w:r>
    </w:p>
    <w:p w:rsidR="007F19A2" w:rsidRPr="007F19A2" w:rsidRDefault="007F19A2" w:rsidP="007F19A2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7F19A2">
        <w:rPr>
          <w:color w:val="000000"/>
          <w:sz w:val="28"/>
          <w:szCs w:val="28"/>
        </w:rPr>
        <w:t>4) нервной</w:t>
      </w:r>
    </w:p>
    <w:p w:rsidR="007F19A2" w:rsidRDefault="007F19A2" w:rsidP="00134935">
      <w:pPr>
        <w:spacing w:after="0"/>
        <w:rPr>
          <w:rFonts w:ascii="Times New Roman" w:hAnsi="Times New Roman" w:cs="Times New Roman"/>
          <w:sz w:val="28"/>
          <w:szCs w:val="28"/>
        </w:rPr>
        <w:sectPr w:rsidR="007F19A2" w:rsidSect="007F19A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F19A2" w:rsidRDefault="007F19A2" w:rsidP="001349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19A2" w:rsidRDefault="007F19A2" w:rsidP="001349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Взаимопроверка: 10-9 правильных ответов -5.</w:t>
      </w:r>
    </w:p>
    <w:p w:rsidR="007F19A2" w:rsidRDefault="007F19A2" w:rsidP="001349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8-7 правильных ответов – 4</w:t>
      </w:r>
    </w:p>
    <w:p w:rsidR="007F19A2" w:rsidRDefault="007F19A2" w:rsidP="001349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6-5 правильных ответов 3.</w:t>
      </w:r>
    </w:p>
    <w:p w:rsidR="00FC5A22" w:rsidRDefault="007F19A2" w:rsidP="00FC5A22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  <w:r w:rsidRPr="007F19A2">
        <w:rPr>
          <w:rFonts w:ascii="Times New Roman" w:hAnsi="Times New Roman" w:cs="Times New Roman"/>
          <w:b/>
          <w:sz w:val="28"/>
          <w:szCs w:val="28"/>
        </w:rPr>
        <w:t>7. Итог занятия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C2C28">
        <w:rPr>
          <w:rFonts w:ascii="Times New Roman" w:hAnsi="Times New Roman" w:cs="Times New Roman"/>
          <w:sz w:val="28"/>
          <w:szCs w:val="28"/>
        </w:rPr>
        <w:t xml:space="preserve">В начале урока я задала вам вопросы, давайте их обобщим </w:t>
      </w:r>
    </w:p>
    <w:p w:rsidR="001C2C28" w:rsidRDefault="001C2C28" w:rsidP="001C2C28">
      <w:pPr>
        <w:pStyle w:val="a6"/>
        <w:numPr>
          <w:ilvl w:val="0"/>
          <w:numId w:val="10"/>
        </w:numPr>
        <w:spacing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Почему кровь красная? </w:t>
      </w:r>
    </w:p>
    <w:p w:rsidR="001C2C28" w:rsidRDefault="001C2C28" w:rsidP="001C2C28">
      <w:pPr>
        <w:pStyle w:val="a6"/>
        <w:spacing w:line="360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Ожидаемый ответ: </w:t>
      </w:r>
      <w:r w:rsidRPr="001C2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Красный цвет крови придаёт специальное вещество – </w:t>
      </w:r>
      <w:r w:rsidRPr="001C2C2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гемоглобин</w:t>
      </w:r>
      <w:r w:rsidRPr="001C2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Гемоглобин находится внутри одного из типов клеток крови – эритроцитов, или красных кровяных телец. Главная функция гемоглобина – транспорт кислорода от лёгких к различным органам, например, мозгу, мышцам, печени.</w:t>
      </w:r>
    </w:p>
    <w:p w:rsidR="00316A9C" w:rsidRPr="00316A9C" w:rsidRDefault="001C2C28" w:rsidP="001C2C28">
      <w:pPr>
        <w:pStyle w:val="a6"/>
        <w:numPr>
          <w:ilvl w:val="0"/>
          <w:numId w:val="10"/>
        </w:numPr>
        <w:spacing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Почему вены синие?</w:t>
      </w:r>
      <w:r w:rsidRPr="001C2C28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316A9C"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1C2C28" w:rsidRPr="001C2C28" w:rsidRDefault="00316A9C" w:rsidP="00316A9C">
      <w:pPr>
        <w:pStyle w:val="a6"/>
        <w:spacing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A9C">
        <w:rPr>
          <w:rFonts w:ascii="Times New Roman" w:hAnsi="Times New Roman" w:cs="Times New Roman"/>
          <w:sz w:val="28"/>
          <w:szCs w:val="28"/>
        </w:rPr>
        <w:t>Ожидае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16A9C">
        <w:rPr>
          <w:rFonts w:ascii="Times New Roman" w:hAnsi="Times New Roman" w:cs="Times New Roman"/>
          <w:sz w:val="28"/>
          <w:szCs w:val="28"/>
        </w:rPr>
        <w:t>ый ответ:</w:t>
      </w:r>
      <w:r>
        <w:t xml:space="preserve"> </w:t>
      </w:r>
      <w:r w:rsidR="001C2C2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</w:t>
      </w:r>
      <w:r w:rsidR="001C2C28" w:rsidRPr="001C2C2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иними вены кажутся: 1) из-за особенностей зрения человека; 2) из-за того, как цвет отражается и поглощается кожей; 3) из-за определенных свой</w:t>
      </w:r>
      <w:proofErr w:type="gramStart"/>
      <w:r w:rsidR="001C2C28" w:rsidRPr="001C2C2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ств кр</w:t>
      </w:r>
      <w:proofErr w:type="gramEnd"/>
      <w:r w:rsidR="001C2C28" w:rsidRPr="001C2C2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ови.</w:t>
      </w:r>
    </w:p>
    <w:p w:rsidR="00316A9C" w:rsidRPr="00316A9C" w:rsidRDefault="001C2C28" w:rsidP="00316A9C">
      <w:pPr>
        <w:pStyle w:val="a6"/>
        <w:numPr>
          <w:ilvl w:val="0"/>
          <w:numId w:val="10"/>
        </w:numPr>
        <w:spacing w:line="360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Кто такие люди голубых кровей</w:t>
      </w:r>
      <w:r w:rsidR="00316A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r w:rsidR="00316A9C" w:rsidRPr="00316A9C">
        <w:t xml:space="preserve"> </w:t>
      </w:r>
    </w:p>
    <w:p w:rsidR="00316A9C" w:rsidRPr="00316A9C" w:rsidRDefault="00316A9C" w:rsidP="00316A9C">
      <w:pPr>
        <w:pStyle w:val="a6"/>
        <w:spacing w:line="360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16A9C">
        <w:rPr>
          <w:rFonts w:ascii="Times New Roman" w:hAnsi="Times New Roman" w:cs="Times New Roman"/>
          <w:sz w:val="28"/>
          <w:szCs w:val="28"/>
        </w:rPr>
        <w:t>Ожидае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16A9C">
        <w:rPr>
          <w:rFonts w:ascii="Times New Roman" w:hAnsi="Times New Roman" w:cs="Times New Roman"/>
          <w:sz w:val="28"/>
          <w:szCs w:val="28"/>
        </w:rPr>
        <w:t>ый ответ:</w:t>
      </w:r>
      <w:r>
        <w:t xml:space="preserve"> </w:t>
      </w:r>
      <w:r w:rsidRPr="00316A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люди, в крови которых вместо элемента железа присутствует в преобладающем количестве — медь. И кровь у них, от ее присутствия окрашивается не в чисто голубой цвет, а больше похожий </w:t>
      </w:r>
      <w:proofErr w:type="gramStart"/>
      <w:r w:rsidRPr="00316A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</w:t>
      </w:r>
      <w:proofErr w:type="gramEnd"/>
      <w:r w:rsidRPr="00316A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лилово-синий.</w:t>
      </w:r>
    </w:p>
    <w:p w:rsidR="00316A9C" w:rsidRPr="00316A9C" w:rsidRDefault="00316A9C" w:rsidP="00316A9C">
      <w:pPr>
        <w:pStyle w:val="a6"/>
        <w:spacing w:line="360" w:lineRule="atLeast"/>
        <w:rPr>
          <w:rFonts w:ascii="Times New Roman" w:hAnsi="Times New Roman" w:cs="Times New Roman"/>
          <w:color w:val="222222"/>
          <w:sz w:val="28"/>
          <w:szCs w:val="28"/>
        </w:rPr>
      </w:pPr>
      <w:proofErr w:type="gramStart"/>
      <w:r w:rsidRPr="00316A9C">
        <w:rPr>
          <w:rFonts w:ascii="Times New Roman" w:hAnsi="Times New Roman" w:cs="Times New Roman"/>
          <w:color w:val="222222"/>
          <w:sz w:val="28"/>
          <w:szCs w:val="28"/>
        </w:rPr>
        <w:t>л</w:t>
      </w:r>
      <w:proofErr w:type="gramEnd"/>
      <w:r w:rsidRPr="00316A9C">
        <w:rPr>
          <w:rFonts w:ascii="Times New Roman" w:hAnsi="Times New Roman" w:cs="Times New Roman"/>
          <w:color w:val="222222"/>
          <w:sz w:val="28"/>
          <w:szCs w:val="28"/>
        </w:rPr>
        <w:t xml:space="preserve">юди голубых кровей были всегда. Но их не так много в мире, всего-то около 8 тысяч человек. И таких людей называют </w:t>
      </w:r>
      <w:proofErr w:type="spellStart"/>
      <w:r w:rsidRPr="00316A9C">
        <w:rPr>
          <w:rFonts w:ascii="Times New Roman" w:hAnsi="Times New Roman" w:cs="Times New Roman"/>
          <w:color w:val="222222"/>
          <w:sz w:val="28"/>
          <w:szCs w:val="28"/>
        </w:rPr>
        <w:t>кианетиками</w:t>
      </w:r>
      <w:proofErr w:type="spellEnd"/>
      <w:r w:rsidRPr="00316A9C">
        <w:rPr>
          <w:rFonts w:ascii="Times New Roman" w:hAnsi="Times New Roman" w:cs="Times New Roman"/>
          <w:color w:val="222222"/>
          <w:sz w:val="28"/>
          <w:szCs w:val="28"/>
        </w:rPr>
        <w:t>, что в переводе с латинского  «</w:t>
      </w:r>
      <w:proofErr w:type="spellStart"/>
      <w:r w:rsidRPr="00316A9C">
        <w:rPr>
          <w:rFonts w:ascii="Times New Roman" w:hAnsi="Times New Roman" w:cs="Times New Roman"/>
          <w:color w:val="222222"/>
          <w:sz w:val="28"/>
          <w:szCs w:val="28"/>
        </w:rPr>
        <w:t>cyan</w:t>
      </w:r>
      <w:proofErr w:type="spellEnd"/>
      <w:r w:rsidRPr="00316A9C">
        <w:rPr>
          <w:rFonts w:ascii="Times New Roman" w:hAnsi="Times New Roman" w:cs="Times New Roman"/>
          <w:color w:val="222222"/>
          <w:sz w:val="28"/>
          <w:szCs w:val="28"/>
        </w:rPr>
        <w:t>», означает голубой.</w:t>
      </w:r>
    </w:p>
    <w:p w:rsidR="001C2C28" w:rsidRPr="001C2C28" w:rsidRDefault="00316A9C" w:rsidP="00316A9C">
      <w:pPr>
        <w:pStyle w:val="a6"/>
        <w:spacing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A9C">
        <w:rPr>
          <w:rFonts w:ascii="Times New Roman" w:hAnsi="Times New Roman" w:cs="Times New Roman"/>
          <w:color w:val="222222"/>
          <w:sz w:val="28"/>
          <w:szCs w:val="28"/>
        </w:rPr>
        <w:t>Источник: https://monamo.ru/chto-kak/golubaya-krov</w:t>
      </w:r>
      <w:r w:rsidR="001C2C28" w:rsidRPr="001C2C28">
        <w:rPr>
          <w:rFonts w:ascii="Times New Roman" w:hAnsi="Times New Roman" w:cs="Times New Roman"/>
          <w:color w:val="222222"/>
          <w:sz w:val="28"/>
          <w:szCs w:val="28"/>
        </w:rPr>
        <w:br/>
      </w:r>
    </w:p>
    <w:p w:rsidR="00316A9C" w:rsidRPr="00316A9C" w:rsidRDefault="00316A9C" w:rsidP="0032156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8. </w:t>
      </w:r>
      <w:r w:rsidR="00FC5A22" w:rsidRPr="00316A9C">
        <w:rPr>
          <w:b/>
          <w:color w:val="000000"/>
          <w:sz w:val="28"/>
          <w:szCs w:val="28"/>
        </w:rPr>
        <w:t>Домашнее задание</w:t>
      </w:r>
      <w:proofErr w:type="gramStart"/>
      <w:r w:rsidR="00FC5A22" w:rsidRPr="00316A9C">
        <w:rPr>
          <w:b/>
          <w:color w:val="000000"/>
          <w:sz w:val="28"/>
          <w:szCs w:val="28"/>
        </w:rPr>
        <w:t xml:space="preserve"> :</w:t>
      </w:r>
      <w:proofErr w:type="gramEnd"/>
      <w:r w:rsidR="00FC5A22" w:rsidRPr="00316A9C">
        <w:rPr>
          <w:b/>
          <w:color w:val="000000"/>
          <w:sz w:val="28"/>
          <w:szCs w:val="28"/>
        </w:rPr>
        <w:t xml:space="preserve"> </w:t>
      </w:r>
    </w:p>
    <w:p w:rsidR="00316A9C" w:rsidRDefault="00FC5A22" w:rsidP="00316A9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параграф 14,</w:t>
      </w:r>
      <w:r w:rsidR="00BA7468">
        <w:rPr>
          <w:color w:val="000000"/>
          <w:sz w:val="28"/>
          <w:szCs w:val="28"/>
        </w:rPr>
        <w:t xml:space="preserve"> </w:t>
      </w:r>
    </w:p>
    <w:p w:rsidR="00FC5A22" w:rsidRDefault="00BA7468" w:rsidP="00316A9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выучить таблицу по  форменным элементам</w:t>
      </w:r>
      <w:r w:rsidR="0032156E">
        <w:rPr>
          <w:color w:val="000000"/>
          <w:sz w:val="28"/>
          <w:szCs w:val="28"/>
        </w:rPr>
        <w:t>.</w:t>
      </w:r>
    </w:p>
    <w:p w:rsidR="00FC5A22" w:rsidRPr="00316A9C" w:rsidRDefault="0032156E" w:rsidP="00316A9C">
      <w:pPr>
        <w:pStyle w:val="a6"/>
        <w:numPr>
          <w:ilvl w:val="0"/>
          <w:numId w:val="11"/>
        </w:numPr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16A9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Ответить письменно на вопрос: </w:t>
      </w:r>
      <w:r w:rsidRPr="00316A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Представьте ситуацию, когда перед вами стоит задача сохранить ткани живыми вне организма. Вы собираетесь поместить их в физиологический раствор, содержащий 0.9% -</w:t>
      </w:r>
      <w:proofErr w:type="spellStart"/>
      <w:r w:rsidRPr="00316A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ную</w:t>
      </w:r>
      <w:proofErr w:type="spellEnd"/>
      <w:r w:rsidRPr="00316A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поваренную соль, а ваш друг предлагает поместить их в воду. Кто прав? Почему?</w:t>
      </w:r>
    </w:p>
    <w:p w:rsidR="00FC5A22" w:rsidRPr="0032156E" w:rsidRDefault="00FC5A22" w:rsidP="003215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2156E">
        <w:rPr>
          <w:b/>
          <w:color w:val="000000"/>
          <w:sz w:val="28"/>
          <w:szCs w:val="28"/>
        </w:rPr>
        <w:t>Используемая литература:</w:t>
      </w:r>
    </w:p>
    <w:p w:rsidR="00FC5A22" w:rsidRPr="00FC5A22" w:rsidRDefault="00FC5A22" w:rsidP="00FC5A22">
      <w:pPr>
        <w:pStyle w:val="a6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А.Г. </w:t>
      </w:r>
      <w:proofErr w:type="spellStart"/>
      <w:r w:rsidRPr="00FC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Драгомилов</w:t>
      </w:r>
      <w:proofErr w:type="spellEnd"/>
      <w:r w:rsidRPr="00FC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Р.Д. Маш «Биология. Человек», Издательский центр «Вента-Граф», 2008 г.</w:t>
      </w:r>
    </w:p>
    <w:p w:rsidR="00FC5A22" w:rsidRDefault="00FC5A22" w:rsidP="00FC5A22">
      <w:pPr>
        <w:pStyle w:val="a6"/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Виноградова С. /Эритроциты и лейкоциты/Газета  «Биология» №14\2002</w:t>
      </w: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4F5B" w:rsidRDefault="00E44F5B" w:rsidP="005541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4F5B" w:rsidRDefault="00E44F5B" w:rsidP="005541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4F5B" w:rsidRDefault="00E44F5B" w:rsidP="005541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4F5B" w:rsidRDefault="00E44F5B" w:rsidP="005541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4F5B" w:rsidRDefault="00E44F5B" w:rsidP="005541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4F5B" w:rsidRDefault="00E44F5B" w:rsidP="005541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4F5B" w:rsidRDefault="00E44F5B" w:rsidP="005541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0BB" w:rsidRDefault="008D60BB" w:rsidP="0055418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8D60BB" w:rsidRPr="008D60BB" w:rsidRDefault="008D60BB" w:rsidP="00554189">
      <w:pPr>
        <w:shd w:val="clear" w:color="auto" w:fill="FFFFFF"/>
        <w:spacing w:before="100" w:beforeAutospacing="1" w:after="100" w:afterAutospacing="1" w:line="240" w:lineRule="auto"/>
        <w:ind w:right="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Инструктивная карточка к выполнению лабораторной работы по теме: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D60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«Микроскопическое строение крови человека и лягушки»</w:t>
      </w:r>
    </w:p>
    <w:p w:rsidR="008D60BB" w:rsidRPr="008D60BB" w:rsidRDefault="008D60BB" w:rsidP="005541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Цель работы</w:t>
      </w:r>
    </w:p>
    <w:p w:rsidR="008D60BB" w:rsidRPr="008D60BB" w:rsidRDefault="008D60BB" w:rsidP="0055418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строение крови человека и лягушки.</w:t>
      </w:r>
    </w:p>
    <w:p w:rsidR="008D60BB" w:rsidRPr="008D60BB" w:rsidRDefault="008D60BB" w:rsidP="0055418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right="8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Сравнить строение крови человека и лягушки и определить, чья кровь</w:t>
      </w:r>
      <w:r w:rsidRPr="008D60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способна переносить больше кислорода.</w:t>
      </w:r>
    </w:p>
    <w:p w:rsidR="008D60BB" w:rsidRPr="008D60BB" w:rsidRDefault="008D60BB" w:rsidP="00554189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Оборудование: 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готовые окрашенные микропрепараты крови</w:t>
      </w:r>
      <w:r w:rsidRPr="008D60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 и лягушки, микроскоп (х300).</w:t>
      </w:r>
    </w:p>
    <w:p w:rsidR="008D60BB" w:rsidRPr="008D60BB" w:rsidRDefault="008D60BB" w:rsidP="005541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Ход работы:</w:t>
      </w:r>
    </w:p>
    <w:p w:rsidR="008D60BB" w:rsidRPr="008D60BB" w:rsidRDefault="008D60BB" w:rsidP="00554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Подготовьте микроскоп к работе.</w:t>
      </w:r>
    </w:p>
    <w:p w:rsidR="008D60BB" w:rsidRPr="008D60BB" w:rsidRDefault="008D60BB" w:rsidP="00554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right="8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Рассмотрите препарат крови человека, обратите внимание на форму, относительную величину и количество эритроцитов в препарате, на отсутствие ядра в эритроците, зарисуйте 3-4 эритроцита.</w:t>
      </w:r>
    </w:p>
    <w:p w:rsidR="008D60BB" w:rsidRPr="008D60BB" w:rsidRDefault="008D60BB" w:rsidP="005541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right="8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том же увеличении микроскопа рассмотрите препарат крови лягушки, обратите внимание на величину, форму и количество эритроцитов в препарате. Зарисуйте 3-4 эритроцита.</w:t>
      </w:r>
    </w:p>
    <w:p w:rsidR="008D60BB" w:rsidRPr="008D60BB" w:rsidRDefault="008D60BB" w:rsidP="0055418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right="8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черты сходства и различия в строении эритроцитов крови человека и лягушки, заполнив таблицу 1.</w:t>
      </w:r>
    </w:p>
    <w:tbl>
      <w:tblPr>
        <w:tblW w:w="7339" w:type="dxa"/>
        <w:tblInd w:w="29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7"/>
        <w:gridCol w:w="1985"/>
        <w:gridCol w:w="1417"/>
      </w:tblGrid>
      <w:tr w:rsidR="008D60BB" w:rsidRPr="008D60BB" w:rsidTr="008D60BB">
        <w:trPr>
          <w:trHeight w:val="160"/>
        </w:trPr>
        <w:tc>
          <w:tcPr>
            <w:tcW w:w="39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c20735945afb79bc3d8af6f07c815d4e6176745f"/>
            <w:bookmarkStart w:id="2" w:name="0"/>
            <w:bookmarkEnd w:id="1"/>
            <w:bookmarkEnd w:id="2"/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Признаки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Эритроциты</w:t>
            </w:r>
          </w:p>
        </w:tc>
      </w:tr>
      <w:tr w:rsidR="008D60BB" w:rsidRPr="008D60BB" w:rsidTr="008D60BB">
        <w:trPr>
          <w:trHeight w:val="80"/>
        </w:trPr>
        <w:tc>
          <w:tcPr>
            <w:tcW w:w="39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60BB" w:rsidRPr="008D60BB" w:rsidRDefault="008D60BB" w:rsidP="00554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лягушки</w:t>
            </w:r>
          </w:p>
        </w:tc>
      </w:tr>
      <w:tr w:rsidR="008D60BB" w:rsidRPr="008D60BB" w:rsidTr="008D60BB"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D60BB" w:rsidRPr="008D60BB" w:rsidTr="008D60BB"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D60BB" w:rsidRPr="008D60BB" w:rsidTr="008D60BB"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(относительно на единицу площади)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D60BB" w:rsidRPr="008D60BB" w:rsidTr="008D60BB"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ядра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8D60BB" w:rsidRPr="008D60BB" w:rsidRDefault="008D60BB" w:rsidP="0055418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Сделайте вывод из этого сравнения.</w:t>
      </w:r>
    </w:p>
    <w:p w:rsidR="008D60BB" w:rsidRPr="008D60BB" w:rsidRDefault="008D60BB" w:rsidP="0055418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Подумайте, чья кровь – человека или лягушки – способна перенести больше кислорода за единицу времени? Объясните, почему.</w:t>
      </w:r>
    </w:p>
    <w:p w:rsidR="008D60BB" w:rsidRPr="008D60BB" w:rsidRDefault="008D60BB" w:rsidP="0055418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Сделайте вывод на основании ваших наблюдений и умозаключений: «Эволюция эритроцитов позвоночных животных шла в направлении --------</w:t>
      </w:r>
    </w:p>
    <w:p w:rsidR="008D60BB" w:rsidRPr="00554189" w:rsidRDefault="008D60BB" w:rsidP="0055418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После завершения работы приведите в порядок оборудование и своё рабочее место.</w:t>
      </w:r>
    </w:p>
    <w:p w:rsidR="00554189" w:rsidRDefault="00554189" w:rsidP="005541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8D60BB" w:rsidRPr="00554189" w:rsidRDefault="008D60BB" w:rsidP="005541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lastRenderedPageBreak/>
        <w:t xml:space="preserve">Ожидаемые результаты </w:t>
      </w:r>
      <w:r w:rsidR="0055418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лабораторной работы</w:t>
      </w:r>
      <w:r w:rsidRPr="008D60B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:</w:t>
      </w:r>
    </w:p>
    <w:p w:rsidR="00554189" w:rsidRPr="008D60BB" w:rsidRDefault="00554189" w:rsidP="005541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7295" w:type="dxa"/>
        <w:tblInd w:w="29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7"/>
        <w:gridCol w:w="1951"/>
        <w:gridCol w:w="1407"/>
      </w:tblGrid>
      <w:tr w:rsidR="008D60BB" w:rsidRPr="008D60BB" w:rsidTr="00A54EA9">
        <w:trPr>
          <w:trHeight w:val="160"/>
        </w:trPr>
        <w:tc>
          <w:tcPr>
            <w:tcW w:w="39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Признаки</w:t>
            </w:r>
          </w:p>
        </w:tc>
        <w:tc>
          <w:tcPr>
            <w:tcW w:w="3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Эритроциты</w:t>
            </w:r>
          </w:p>
        </w:tc>
      </w:tr>
      <w:tr w:rsidR="008D60BB" w:rsidRPr="008D60BB" w:rsidTr="00A54EA9">
        <w:trPr>
          <w:trHeight w:val="80"/>
        </w:trPr>
        <w:tc>
          <w:tcPr>
            <w:tcW w:w="39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60BB" w:rsidRPr="008D60BB" w:rsidRDefault="008D60BB" w:rsidP="00554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человека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лягушки</w:t>
            </w:r>
          </w:p>
        </w:tc>
      </w:tr>
      <w:tr w:rsidR="008D60BB" w:rsidRPr="008D60BB" w:rsidTr="00A54EA9"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Двояковогнутый диск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Двояковыпуклый диск, </w:t>
            </w:r>
            <w:proofErr w:type="gramStart"/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овальная</w:t>
            </w:r>
            <w:proofErr w:type="gramEnd"/>
          </w:p>
        </w:tc>
      </w:tr>
      <w:tr w:rsidR="008D60BB" w:rsidRPr="008D60BB" w:rsidTr="00A54EA9"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Размеры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7-8 мкм, мелкие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10-11 мкм, крупные</w:t>
            </w:r>
          </w:p>
        </w:tc>
      </w:tr>
      <w:tr w:rsidR="008D60BB" w:rsidRPr="008D60BB" w:rsidTr="00A54EA9"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(относительно на единицу площади)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</w:t>
            </w:r>
          </w:p>
        </w:tc>
      </w:tr>
      <w:tr w:rsidR="008D60BB" w:rsidRPr="008D60BB" w:rsidTr="00A54EA9"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ядра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0BB" w:rsidRPr="008D60BB" w:rsidRDefault="008D60BB" w:rsidP="005541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</w:t>
            </w:r>
          </w:p>
        </w:tc>
      </w:tr>
    </w:tbl>
    <w:p w:rsidR="00554189" w:rsidRDefault="00554189" w:rsidP="005541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189" w:rsidRPr="008D60BB" w:rsidRDefault="00554189" w:rsidP="005541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  <w:r w:rsidRPr="005541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r w:rsidRPr="008D60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Ожидаемые ответы учеников:</w:t>
      </w:r>
      <w:r w:rsidRPr="008D60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Эритроциты человека и лягушки похожи тем, что имеют красный цвет, потому что в их состав входит белок гемоглобин, который придает крови красный цвет. Эритроциты крови человека и лягушки участвуют в переносе газов. Различие между красными клетками крови человека и лягушки в том, что эритроциты лягушки значительно крупнее, чем эритроциты человека. Кроме того, у взрослых эритроцитов человека отсутствуют ядра, тогда как в эритроцитах лягушки ядра есть. Эритроциты человека имеют двояковогнутую форму, что увеличивает их общую поверхность, их больше в 1 мм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 чем у лягушки.</w:t>
      </w:r>
    </w:p>
    <w:p w:rsidR="00554189" w:rsidRPr="008D60BB" w:rsidRDefault="00554189" w:rsidP="00554189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Подумайте, чья кровь – человека или лягушки – способна перенести больше кислорода за единицу времени? Объясните, почему.</w:t>
      </w:r>
    </w:p>
    <w:p w:rsidR="00554189" w:rsidRPr="008D60BB" w:rsidRDefault="00554189" w:rsidP="005541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Ожидаемые ответы учеников:</w:t>
      </w:r>
      <w:r w:rsidRPr="008D60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Кровь человека переносит больше кислорода в единицу времени потому, что организм человека нуждается в большем количестве кислорода в связи с более активным образом жизни, поэтому  эритроциты человека имеют двояковогнутую форму, что увеличивает их общую поверхность и способствует лучшему проникновению в них кислорода.  Отсутствие  ядра в эритроцитах крови человека также увеличивает их ёмкость.</w:t>
      </w:r>
    </w:p>
    <w:p w:rsidR="00554189" w:rsidRPr="008D60BB" w:rsidRDefault="00554189" w:rsidP="0055418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Сделайте вывод на основании ваших наблюдений и умозаключений: «Эволюция эритроцитов позвоночных жив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отных шла в направлении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D60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</w:t>
      </w:r>
      <w:proofErr w:type="gramEnd"/>
      <w:r w:rsidRPr="008D60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жидаемые ответы учеников:</w:t>
      </w:r>
      <w:r w:rsidRPr="008D60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«Эволюция эритроцитов позвоночных животных шла в направлении  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уменьшения размеров и отсутствия ядра в зрелых клетках.</w:t>
      </w:r>
      <w:r w:rsidRPr="008D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8D60BB" w:rsidRPr="008D60BB" w:rsidRDefault="008D60BB" w:rsidP="008D60B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D60BB" w:rsidRPr="008D60BB" w:rsidSect="007F19A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7DA"/>
    <w:multiLevelType w:val="multilevel"/>
    <w:tmpl w:val="586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666731"/>
    <w:multiLevelType w:val="hybridMultilevel"/>
    <w:tmpl w:val="ECECD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428E8"/>
    <w:multiLevelType w:val="multilevel"/>
    <w:tmpl w:val="281639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3A5EFE"/>
    <w:multiLevelType w:val="multilevel"/>
    <w:tmpl w:val="18B2C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D16C3E"/>
    <w:multiLevelType w:val="multilevel"/>
    <w:tmpl w:val="CC7093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9F625C"/>
    <w:multiLevelType w:val="hybridMultilevel"/>
    <w:tmpl w:val="7B640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55683"/>
    <w:multiLevelType w:val="multilevel"/>
    <w:tmpl w:val="650024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375022"/>
    <w:multiLevelType w:val="multilevel"/>
    <w:tmpl w:val="C04E2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E479A8"/>
    <w:multiLevelType w:val="multilevel"/>
    <w:tmpl w:val="D1180E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FB7160"/>
    <w:multiLevelType w:val="multilevel"/>
    <w:tmpl w:val="96B29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8E4919"/>
    <w:multiLevelType w:val="hybridMultilevel"/>
    <w:tmpl w:val="6C8ED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D4E"/>
    <w:rsid w:val="00010E7B"/>
    <w:rsid w:val="00134935"/>
    <w:rsid w:val="00135F1C"/>
    <w:rsid w:val="001C2C28"/>
    <w:rsid w:val="00316A9C"/>
    <w:rsid w:val="0032156E"/>
    <w:rsid w:val="00381E07"/>
    <w:rsid w:val="003C6AE7"/>
    <w:rsid w:val="0043009B"/>
    <w:rsid w:val="005003EC"/>
    <w:rsid w:val="00554189"/>
    <w:rsid w:val="005C1D4E"/>
    <w:rsid w:val="00677AEF"/>
    <w:rsid w:val="007447D1"/>
    <w:rsid w:val="007F19A2"/>
    <w:rsid w:val="008D60BB"/>
    <w:rsid w:val="009C0209"/>
    <w:rsid w:val="00A12802"/>
    <w:rsid w:val="00BA7468"/>
    <w:rsid w:val="00E44F5B"/>
    <w:rsid w:val="00FC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1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0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3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C5A2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3009B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554189"/>
    <w:rPr>
      <w:b/>
      <w:bCs/>
    </w:rPr>
  </w:style>
  <w:style w:type="paragraph" w:styleId="a9">
    <w:name w:val="No Spacing"/>
    <w:uiPriority w:val="1"/>
    <w:qFormat/>
    <w:rsid w:val="009C02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1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0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3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C5A2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3009B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554189"/>
    <w:rPr>
      <w:b/>
      <w:bCs/>
    </w:rPr>
  </w:style>
  <w:style w:type="paragraph" w:styleId="a9">
    <w:name w:val="No Spacing"/>
    <w:uiPriority w:val="1"/>
    <w:qFormat/>
    <w:rsid w:val="009C02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254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7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21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7363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652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0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7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62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0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66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53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58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56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89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11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40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12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59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5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15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15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5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9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86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35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8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5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1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36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9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5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33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32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18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51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13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25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49502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465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4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08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0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26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06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6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0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47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75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17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11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2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9A847-E1DB-458D-BA2C-5139088E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1855</Words>
  <Characters>10578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2021-09-09T15:25:00Z</dcterms:created>
  <dcterms:modified xsi:type="dcterms:W3CDTF">2021-09-09T16:34:00Z</dcterms:modified>
</cp:coreProperties>
</file>