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FE0" w:rsidRPr="00FC6E71" w:rsidRDefault="00080FE0" w:rsidP="00080FE0">
      <w:pPr>
        <w:jc w:val="center"/>
        <w:rPr>
          <w:rFonts w:ascii="Times New Roman" w:hAnsi="Times New Roman"/>
          <w:b/>
          <w:sz w:val="32"/>
          <w:szCs w:val="32"/>
        </w:rPr>
      </w:pPr>
      <w:r w:rsidRPr="00FC6E71">
        <w:rPr>
          <w:rFonts w:ascii="Times New Roman" w:hAnsi="Times New Roman"/>
          <w:b/>
          <w:sz w:val="32"/>
          <w:szCs w:val="32"/>
        </w:rPr>
        <w:t>Государственное бюджетное общеобразовательное учреждение</w:t>
      </w:r>
    </w:p>
    <w:p w:rsidR="00080FE0" w:rsidRPr="00FC6E71" w:rsidRDefault="00080FE0" w:rsidP="00080FE0">
      <w:pPr>
        <w:jc w:val="center"/>
        <w:rPr>
          <w:rFonts w:ascii="Times New Roman" w:hAnsi="Times New Roman"/>
          <w:b/>
          <w:sz w:val="32"/>
          <w:szCs w:val="32"/>
        </w:rPr>
      </w:pPr>
      <w:r w:rsidRPr="00FC6E71">
        <w:rPr>
          <w:rFonts w:ascii="Times New Roman" w:hAnsi="Times New Roman"/>
          <w:b/>
          <w:sz w:val="32"/>
          <w:szCs w:val="32"/>
        </w:rPr>
        <w:t>средняя общеобразовательная школа№30</w:t>
      </w:r>
    </w:p>
    <w:p w:rsidR="00080FE0" w:rsidRPr="00FC6E71" w:rsidRDefault="00080FE0" w:rsidP="00080FE0">
      <w:pPr>
        <w:jc w:val="center"/>
        <w:rPr>
          <w:rFonts w:ascii="Times New Roman" w:hAnsi="Times New Roman"/>
          <w:b/>
          <w:sz w:val="32"/>
          <w:szCs w:val="32"/>
        </w:rPr>
      </w:pPr>
      <w:r w:rsidRPr="00FC6E71">
        <w:rPr>
          <w:rFonts w:ascii="Times New Roman" w:hAnsi="Times New Roman"/>
          <w:b/>
          <w:sz w:val="32"/>
          <w:szCs w:val="32"/>
        </w:rPr>
        <w:t>г.Владикавказ</w:t>
      </w:r>
    </w:p>
    <w:p w:rsidR="00080FE0" w:rsidRPr="00252F93" w:rsidRDefault="00080FE0" w:rsidP="00080FE0">
      <w:pPr>
        <w:jc w:val="center"/>
        <w:rPr>
          <w:rFonts w:ascii="Times New Roman" w:hAnsi="Times New Roman"/>
          <w:b/>
          <w:sz w:val="28"/>
          <w:szCs w:val="28"/>
        </w:rPr>
      </w:pPr>
    </w:p>
    <w:p w:rsidR="00B862DF" w:rsidRDefault="00B862DF" w:rsidP="00252F93">
      <w:pPr>
        <w:jc w:val="center"/>
        <w:rPr>
          <w:rFonts w:ascii="Times New Roman" w:hAnsi="Times New Roman"/>
          <w:b/>
          <w:sz w:val="32"/>
          <w:szCs w:val="32"/>
        </w:rPr>
      </w:pPr>
    </w:p>
    <w:p w:rsidR="00B862DF" w:rsidRDefault="00B862DF" w:rsidP="00252F93">
      <w:pPr>
        <w:jc w:val="center"/>
        <w:rPr>
          <w:rFonts w:ascii="Times New Roman" w:hAnsi="Times New Roman"/>
          <w:b/>
          <w:sz w:val="32"/>
          <w:szCs w:val="32"/>
        </w:rPr>
      </w:pPr>
    </w:p>
    <w:p w:rsidR="00B862DF" w:rsidRDefault="00B862DF" w:rsidP="00252F93">
      <w:pPr>
        <w:jc w:val="center"/>
        <w:rPr>
          <w:rFonts w:ascii="Times New Roman" w:hAnsi="Times New Roman"/>
          <w:b/>
          <w:sz w:val="32"/>
          <w:szCs w:val="32"/>
        </w:rPr>
      </w:pPr>
    </w:p>
    <w:p w:rsidR="00080FE0" w:rsidRPr="00FC6E71" w:rsidRDefault="00080FE0" w:rsidP="00252F93">
      <w:pPr>
        <w:jc w:val="center"/>
        <w:rPr>
          <w:rFonts w:ascii="Times New Roman" w:hAnsi="Times New Roman"/>
          <w:b/>
          <w:sz w:val="32"/>
          <w:szCs w:val="32"/>
        </w:rPr>
      </w:pPr>
      <w:r w:rsidRPr="00FC6E71">
        <w:rPr>
          <w:rFonts w:ascii="Times New Roman" w:hAnsi="Times New Roman"/>
          <w:b/>
          <w:sz w:val="32"/>
          <w:szCs w:val="32"/>
        </w:rPr>
        <w:t>Методическое пособие</w:t>
      </w:r>
    </w:p>
    <w:p w:rsidR="00080FE0" w:rsidRPr="00FC6E71" w:rsidRDefault="00080FE0" w:rsidP="00080FE0">
      <w:pPr>
        <w:jc w:val="center"/>
        <w:rPr>
          <w:rFonts w:ascii="Times New Roman" w:hAnsi="Times New Roman"/>
          <w:b/>
          <w:sz w:val="32"/>
          <w:szCs w:val="32"/>
        </w:rPr>
      </w:pPr>
      <w:r w:rsidRPr="00FC6E71">
        <w:rPr>
          <w:rFonts w:ascii="Times New Roman" w:hAnsi="Times New Roman"/>
          <w:b/>
          <w:sz w:val="32"/>
          <w:szCs w:val="32"/>
        </w:rPr>
        <w:t>(Особенности методики преподавания уроков физической культуры  для учащихся начальных классов специальной медицинской группы)</w:t>
      </w:r>
    </w:p>
    <w:p w:rsidR="00A21C07" w:rsidRPr="00FC6E71" w:rsidRDefault="00A21C07" w:rsidP="00252F93">
      <w:pPr>
        <w:spacing w:after="160"/>
        <w:rPr>
          <w:rFonts w:ascii="Times New Roman" w:hAnsi="Times New Roman"/>
          <w:sz w:val="32"/>
          <w:szCs w:val="32"/>
        </w:rPr>
      </w:pPr>
    </w:p>
    <w:p w:rsidR="00B862DF" w:rsidRDefault="00B862DF" w:rsidP="00080FE0">
      <w:pPr>
        <w:jc w:val="center"/>
        <w:rPr>
          <w:rFonts w:ascii="Times New Roman" w:hAnsi="Times New Roman"/>
          <w:sz w:val="32"/>
          <w:szCs w:val="32"/>
        </w:rPr>
      </w:pPr>
    </w:p>
    <w:p w:rsidR="00B862DF" w:rsidRDefault="00080FE0" w:rsidP="00080FE0">
      <w:pPr>
        <w:jc w:val="center"/>
        <w:rPr>
          <w:rFonts w:ascii="Times New Roman" w:hAnsi="Times New Roman"/>
          <w:sz w:val="32"/>
          <w:szCs w:val="32"/>
        </w:rPr>
      </w:pPr>
      <w:r w:rsidRPr="00FC6E71">
        <w:rPr>
          <w:rFonts w:ascii="Times New Roman" w:hAnsi="Times New Roman"/>
          <w:sz w:val="32"/>
          <w:szCs w:val="32"/>
        </w:rPr>
        <w:tab/>
      </w:r>
    </w:p>
    <w:p w:rsidR="00080FE0" w:rsidRPr="00FC6E71" w:rsidRDefault="00252F93" w:rsidP="00080FE0">
      <w:pPr>
        <w:jc w:val="center"/>
        <w:rPr>
          <w:rFonts w:ascii="Times New Roman" w:hAnsi="Times New Roman"/>
          <w:b/>
          <w:sz w:val="32"/>
          <w:szCs w:val="32"/>
        </w:rPr>
      </w:pPr>
      <w:r w:rsidRPr="00FC6E71">
        <w:rPr>
          <w:rFonts w:ascii="Times New Roman" w:hAnsi="Times New Roman"/>
          <w:b/>
          <w:sz w:val="32"/>
          <w:szCs w:val="32"/>
        </w:rPr>
        <w:t>Работу выполни</w:t>
      </w:r>
      <w:r w:rsidR="00FC6E71">
        <w:rPr>
          <w:rFonts w:ascii="Times New Roman" w:hAnsi="Times New Roman"/>
          <w:b/>
          <w:sz w:val="32"/>
          <w:szCs w:val="32"/>
        </w:rPr>
        <w:t>ла</w:t>
      </w:r>
      <w:r w:rsidR="00080FE0" w:rsidRPr="00FC6E71">
        <w:rPr>
          <w:rFonts w:ascii="Times New Roman" w:hAnsi="Times New Roman"/>
          <w:b/>
          <w:sz w:val="32"/>
          <w:szCs w:val="32"/>
        </w:rPr>
        <w:t>:Аванесян Оксана Борисовна,учитель</w:t>
      </w:r>
    </w:p>
    <w:p w:rsidR="00080FE0" w:rsidRPr="00FC6E71" w:rsidRDefault="00080FE0" w:rsidP="00080FE0">
      <w:pPr>
        <w:jc w:val="center"/>
        <w:rPr>
          <w:rFonts w:ascii="Times New Roman" w:hAnsi="Times New Roman"/>
          <w:b/>
          <w:sz w:val="32"/>
          <w:szCs w:val="32"/>
        </w:rPr>
      </w:pPr>
      <w:r w:rsidRPr="00FC6E71">
        <w:rPr>
          <w:rFonts w:ascii="Times New Roman" w:hAnsi="Times New Roman"/>
          <w:b/>
          <w:sz w:val="32"/>
          <w:szCs w:val="32"/>
        </w:rPr>
        <w:t>физической культуры, первой  категории</w:t>
      </w:r>
    </w:p>
    <w:p w:rsidR="00080FE0" w:rsidRDefault="00080FE0"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B862DF" w:rsidRDefault="00B862DF" w:rsidP="00080FE0">
      <w:pPr>
        <w:jc w:val="center"/>
        <w:rPr>
          <w:rFonts w:ascii="Times New Roman" w:hAnsi="Times New Roman"/>
          <w:b/>
          <w:sz w:val="28"/>
          <w:szCs w:val="28"/>
        </w:rPr>
      </w:pPr>
    </w:p>
    <w:p w:rsidR="00080FE0" w:rsidRPr="00FC6E71" w:rsidRDefault="00080FE0" w:rsidP="00080FE0">
      <w:pPr>
        <w:spacing w:after="160"/>
        <w:jc w:val="center"/>
        <w:rPr>
          <w:rFonts w:ascii="Times New Roman" w:hAnsi="Times New Roman"/>
          <w:b/>
          <w:sz w:val="32"/>
          <w:szCs w:val="32"/>
        </w:rPr>
      </w:pPr>
      <w:r w:rsidRPr="00FC6E71">
        <w:rPr>
          <w:rFonts w:ascii="Times New Roman" w:hAnsi="Times New Roman"/>
          <w:b/>
          <w:sz w:val="32"/>
          <w:szCs w:val="32"/>
        </w:rPr>
        <w:t>Владикавказ, 2021 г</w:t>
      </w:r>
    </w:p>
    <w:p w:rsidR="00080FE0" w:rsidRPr="00FC6E71" w:rsidRDefault="00080FE0" w:rsidP="00B862DF">
      <w:pPr>
        <w:pStyle w:val="c5c14"/>
        <w:spacing w:before="0" w:beforeAutospacing="0" w:after="0" w:afterAutospacing="0"/>
        <w:jc w:val="center"/>
        <w:rPr>
          <w:rStyle w:val="c1"/>
          <w:b/>
          <w:color w:val="000000"/>
          <w:sz w:val="32"/>
          <w:szCs w:val="32"/>
        </w:rPr>
      </w:pPr>
      <w:r w:rsidRPr="00FC6E71">
        <w:rPr>
          <w:rStyle w:val="c1"/>
          <w:b/>
          <w:color w:val="000000"/>
          <w:sz w:val="32"/>
          <w:szCs w:val="32"/>
        </w:rPr>
        <w:lastRenderedPageBreak/>
        <w:t>Актуальность работы в специальных медицинских группах в начальной школе.</w:t>
      </w:r>
    </w:p>
    <w:p w:rsidR="00080FE0" w:rsidRPr="00252F93" w:rsidRDefault="00080FE0" w:rsidP="00080FE0">
      <w:pPr>
        <w:pStyle w:val="c5c14"/>
        <w:spacing w:before="0" w:beforeAutospacing="0" w:after="0" w:afterAutospacing="0"/>
        <w:jc w:val="center"/>
        <w:rPr>
          <w:b/>
          <w:color w:val="000000"/>
          <w:sz w:val="28"/>
          <w:szCs w:val="28"/>
        </w:rPr>
      </w:pPr>
    </w:p>
    <w:p w:rsidR="00A21C07" w:rsidRPr="00252F93" w:rsidRDefault="00080FE0" w:rsidP="00C66BE9">
      <w:pPr>
        <w:tabs>
          <w:tab w:val="left" w:pos="420"/>
        </w:tabs>
        <w:spacing w:after="160"/>
        <w:rPr>
          <w:rFonts w:ascii="Times New Roman" w:hAnsi="Times New Roman"/>
          <w:sz w:val="28"/>
          <w:szCs w:val="28"/>
        </w:rPr>
      </w:pPr>
      <w:r w:rsidRPr="00252F93">
        <w:rPr>
          <w:rStyle w:val="c1"/>
          <w:rFonts w:ascii="Times New Roman" w:hAnsi="Times New Roman"/>
          <w:color w:val="000000"/>
          <w:sz w:val="28"/>
          <w:szCs w:val="28"/>
        </w:rPr>
        <w:t>Проблема сохранения и укрепления здоровья становится в нашей стране все более острой и ведущая роль в решении этой проблемы принадлежит физической культуре - важнейшему элементу здорового образа жизни. В соответствии с приоритетными направлениями государственной политики и национальными проектами, направленными на укрепление здоровья нации и формирование здорового образа жизни, возрастает роль совершенствования процесса физического воспитания в образовательных учреждениях, создания условий, содействующих сохранению и укреплению физического и психического здоровья средствами физической культуры и спорта, формированию физической культуры  личности с учетом его индивидуальных способностей, состояния здоровья и мотивации. Оздоровительная направленность физического воспитания требует обязательного врачебного контроля, за лицами, занимающимися физической культурой и спортом, обращая особое внимание на учащихся, отнесенных к специальной группе. Одна из причин ухудшения здоровья подрастающего поколения состоит в том, что с поступлением в школу двигательная активность младших школьников падает на 50% у младших школьников (по сравнению с дошкольниками), а это ведет к развитию гиподинамии. А гиподинамия снижает функциональные возможности подрастающего организма. Наши ученики мало бывают на свежем воздухе (норма 3-3,5 часа), во многих школах нарушается режим проветривания, занижено естественное и искусственное освещение, нет горячего питания. Все это влечет за собой целый ряд отклонений в состоянии здоровья детского организма как функционального, так и органического характера (неврозы, нарушения сердечнососудистой системы, опорно-двигательного аппарата</w:t>
      </w:r>
      <w:r w:rsidR="00C66BE9" w:rsidRPr="00252F93">
        <w:rPr>
          <w:rStyle w:val="c1"/>
          <w:rFonts w:ascii="Times New Roman" w:hAnsi="Times New Roman"/>
          <w:color w:val="000000"/>
          <w:sz w:val="28"/>
          <w:szCs w:val="28"/>
        </w:rPr>
        <w:t>аллергические состояния, нарушения зрения, обмена веществ и др.).      В целях дифференцированного подхода к организации уроков физической культуры все обучающиеся образовательных учреждений в зависимости от состояния здоровья делятся на три группы: основную, подготовительную и специальную медицинскую. Занятия в этих группах отличаются учебными программами, объемом и структурой физической нагрузки, а также требованиями к уровню освоения учебного материала, требующие существенного ограничения физических нагрузок, определенного учебной программой (10-15% от общей численности учащихся)</w:t>
      </w:r>
    </w:p>
    <w:p w:rsidR="00047E50" w:rsidRPr="00047E50" w:rsidRDefault="00047E50" w:rsidP="00C66BE9">
      <w:pPr>
        <w:pStyle w:val="c5c14c20"/>
        <w:spacing w:before="0" w:beforeAutospacing="0" w:after="0" w:afterAutospacing="0"/>
        <w:ind w:firstLine="720"/>
        <w:jc w:val="center"/>
        <w:rPr>
          <w:rStyle w:val="c1c11"/>
          <w:b/>
          <w:bCs/>
          <w:color w:val="000000"/>
          <w:sz w:val="32"/>
          <w:szCs w:val="32"/>
        </w:rPr>
      </w:pPr>
    </w:p>
    <w:p w:rsidR="00047E50" w:rsidRDefault="00047E50" w:rsidP="00C66BE9">
      <w:pPr>
        <w:pStyle w:val="c5c14c20"/>
        <w:spacing w:before="0" w:beforeAutospacing="0" w:after="0" w:afterAutospacing="0"/>
        <w:ind w:firstLine="720"/>
        <w:jc w:val="center"/>
        <w:rPr>
          <w:rStyle w:val="c1c11"/>
          <w:b/>
          <w:bCs/>
          <w:color w:val="000000"/>
          <w:sz w:val="32"/>
          <w:szCs w:val="32"/>
          <w:lang w:val="en-US"/>
        </w:rPr>
      </w:pPr>
    </w:p>
    <w:p w:rsidR="00C66BE9" w:rsidRPr="00FC6E71" w:rsidRDefault="00C66BE9" w:rsidP="00C66BE9">
      <w:pPr>
        <w:pStyle w:val="c5c14c20"/>
        <w:spacing w:before="0" w:beforeAutospacing="0" w:after="0" w:afterAutospacing="0"/>
        <w:ind w:firstLine="720"/>
        <w:jc w:val="center"/>
        <w:rPr>
          <w:color w:val="000000"/>
          <w:sz w:val="32"/>
          <w:szCs w:val="32"/>
        </w:rPr>
      </w:pPr>
      <w:r w:rsidRPr="00FC6E71">
        <w:rPr>
          <w:rStyle w:val="c1c11"/>
          <w:b/>
          <w:bCs/>
          <w:color w:val="000000"/>
          <w:sz w:val="32"/>
          <w:szCs w:val="32"/>
        </w:rPr>
        <w:lastRenderedPageBreak/>
        <w:t>Организационно- методическое руководство физическим воспитанием учащихся с различными отклонениями в состоянии здоровья.</w:t>
      </w:r>
    </w:p>
    <w:p w:rsidR="00C66BE9" w:rsidRPr="00252F93" w:rsidRDefault="00C66BE9" w:rsidP="00252F93">
      <w:pPr>
        <w:pStyle w:val="c4"/>
        <w:spacing w:before="0" w:beforeAutospacing="0" w:after="0" w:afterAutospacing="0"/>
        <w:ind w:firstLine="720"/>
        <w:jc w:val="both"/>
        <w:rPr>
          <w:color w:val="000000"/>
          <w:sz w:val="28"/>
          <w:szCs w:val="28"/>
        </w:rPr>
      </w:pPr>
      <w:r w:rsidRPr="00252F93">
        <w:rPr>
          <w:rStyle w:val="c1"/>
          <w:color w:val="000000"/>
          <w:sz w:val="28"/>
          <w:szCs w:val="28"/>
        </w:rPr>
        <w:t>Необходимым условием для гармоничного развития учащегося является правильная организация физического воспитания, т.е. урока физкультуры. От правильности его проведения во многом зависит решение задач физического воспитания. Особого внимания требует организация физического воспитания детей и подростков, отнесенных к СМГ. А эта проблема во многих школах до настоящего времени не решена. Таких детей нередко освобождают от занятий физкультурой, в то время как именно они в большей степени нуждаются в благотворном влиянии различных средств физической культуры. Организация и проведение занятий с детьми, отнесенными к СМГ, намного сложнее, чем со здоровыми детьми и предъявляют директорам школ, педагогам и медицинским работникам большие требования. Это дети из разных классов, разного возраста, пола, страдающие различными заболеваниями и психологически не готовые к занятиям физкультурой. Комплектование СМГ проводится врачом (фельдшером) с обязательным участием преподавателя физкультуры. Медицинский работник после медосмотра передает пофамильно списки учащихся с диагнозами и указанием медицинской группы руководителю учреждения в конце мая, чтобы у руководителя было время до 1 сентября на оформление приказа по организации  занятий с детьми, отнесенными к СМГ. Расписание занятий утверждается приказом. Занятия должны проводиться по специальному расписанию 2 раза в неделю по 40 минут. Занятие проводит учитель физкультуры, имеющий специальную подготовку. Комплектование СМГ перед новым учебным годом осуществляется с учетом возраста, диагноза, показателей физической подготовленности, функционального состояния и выраженности патологического процесса.</w:t>
      </w:r>
    </w:p>
    <w:p w:rsidR="00C66BE9" w:rsidRPr="00252F93" w:rsidRDefault="00C66BE9" w:rsidP="00C66BE9">
      <w:pPr>
        <w:pStyle w:val="c14c15c10"/>
        <w:spacing w:before="0" w:beforeAutospacing="0" w:after="0" w:afterAutospacing="0"/>
        <w:jc w:val="both"/>
        <w:rPr>
          <w:color w:val="000000"/>
          <w:sz w:val="28"/>
          <w:szCs w:val="28"/>
        </w:rPr>
      </w:pPr>
      <w:r w:rsidRPr="00252F93">
        <w:rPr>
          <w:rStyle w:val="c1"/>
          <w:color w:val="000000"/>
          <w:sz w:val="28"/>
          <w:szCs w:val="28"/>
        </w:rPr>
        <w:t> Учащиеся  объединяются в группы по характеру заболевания:</w:t>
      </w:r>
    </w:p>
    <w:p w:rsidR="00C66BE9" w:rsidRPr="00252F93" w:rsidRDefault="00C66BE9" w:rsidP="00C66BE9">
      <w:pPr>
        <w:numPr>
          <w:ilvl w:val="0"/>
          <w:numId w:val="13"/>
        </w:numPr>
        <w:spacing w:after="0" w:line="240" w:lineRule="auto"/>
        <w:ind w:left="1560"/>
        <w:jc w:val="both"/>
        <w:rPr>
          <w:rFonts w:ascii="Times New Roman" w:hAnsi="Times New Roman"/>
          <w:color w:val="000000"/>
          <w:sz w:val="28"/>
          <w:szCs w:val="28"/>
        </w:rPr>
      </w:pPr>
      <w:r w:rsidRPr="00252F93">
        <w:rPr>
          <w:rStyle w:val="c1"/>
          <w:rFonts w:ascii="Times New Roman" w:hAnsi="Times New Roman"/>
          <w:color w:val="000000"/>
          <w:sz w:val="28"/>
          <w:szCs w:val="28"/>
        </w:rPr>
        <w:t>с заболеваниями внутренних органов, сердечнососудистой системы, дыхательной, пищеварительной  и эндокринной систем;</w:t>
      </w:r>
    </w:p>
    <w:p w:rsidR="00C66BE9" w:rsidRPr="00252F93" w:rsidRDefault="00C66BE9" w:rsidP="00C66BE9">
      <w:pPr>
        <w:numPr>
          <w:ilvl w:val="0"/>
          <w:numId w:val="13"/>
        </w:numPr>
        <w:spacing w:after="0" w:line="240" w:lineRule="auto"/>
        <w:ind w:left="1560"/>
        <w:jc w:val="both"/>
        <w:rPr>
          <w:rFonts w:ascii="Times New Roman" w:hAnsi="Times New Roman"/>
          <w:color w:val="000000"/>
          <w:sz w:val="28"/>
          <w:szCs w:val="28"/>
        </w:rPr>
      </w:pPr>
      <w:r w:rsidRPr="00252F93">
        <w:rPr>
          <w:rStyle w:val="c1"/>
          <w:rFonts w:ascii="Times New Roman" w:hAnsi="Times New Roman"/>
          <w:color w:val="000000"/>
          <w:sz w:val="28"/>
          <w:szCs w:val="28"/>
        </w:rPr>
        <w:t>с нарушением органов зрения и функциональными расстройствами нервной системы;</w:t>
      </w:r>
    </w:p>
    <w:p w:rsidR="00C66BE9" w:rsidRPr="00252F93" w:rsidRDefault="00C66BE9" w:rsidP="00C66BE9">
      <w:pPr>
        <w:numPr>
          <w:ilvl w:val="0"/>
          <w:numId w:val="13"/>
        </w:numPr>
        <w:spacing w:after="0" w:line="240" w:lineRule="auto"/>
        <w:ind w:left="1560"/>
        <w:jc w:val="both"/>
        <w:rPr>
          <w:rFonts w:ascii="Times New Roman" w:hAnsi="Times New Roman"/>
          <w:color w:val="000000"/>
          <w:sz w:val="28"/>
          <w:szCs w:val="28"/>
        </w:rPr>
      </w:pPr>
      <w:r w:rsidRPr="00252F93">
        <w:rPr>
          <w:rStyle w:val="c1"/>
          <w:rFonts w:ascii="Times New Roman" w:hAnsi="Times New Roman"/>
          <w:color w:val="000000"/>
          <w:sz w:val="28"/>
          <w:szCs w:val="28"/>
        </w:rPr>
        <w:t>с нарушением  функции опорно-двигательного аппарата, последствиями травм и повреждений, заболеваний суставов, врожденными дефектами опорно-двигательного аппарата, органическими заболеваниями нервной системы.</w:t>
      </w:r>
    </w:p>
    <w:p w:rsidR="00C66BE9" w:rsidRPr="00252F93" w:rsidRDefault="00C66BE9" w:rsidP="00C66BE9">
      <w:pPr>
        <w:pStyle w:val="c4"/>
        <w:spacing w:before="0" w:beforeAutospacing="0" w:after="0" w:afterAutospacing="0"/>
        <w:ind w:firstLine="720"/>
        <w:jc w:val="both"/>
        <w:rPr>
          <w:color w:val="000000"/>
          <w:sz w:val="28"/>
          <w:szCs w:val="28"/>
        </w:rPr>
      </w:pPr>
      <w:r w:rsidRPr="00252F93">
        <w:rPr>
          <w:rStyle w:val="c1"/>
          <w:color w:val="000000"/>
          <w:sz w:val="28"/>
          <w:szCs w:val="28"/>
        </w:rPr>
        <w:t>При невозможности выделить специального педагога для СМГ, занятия с такими учащимися можно проводить:</w:t>
      </w:r>
    </w:p>
    <w:p w:rsidR="00C66BE9" w:rsidRPr="00252F93" w:rsidRDefault="00C66BE9" w:rsidP="00C66BE9">
      <w:pPr>
        <w:numPr>
          <w:ilvl w:val="0"/>
          <w:numId w:val="14"/>
        </w:numPr>
        <w:spacing w:after="0" w:line="240" w:lineRule="auto"/>
        <w:ind w:left="1440"/>
        <w:jc w:val="both"/>
        <w:rPr>
          <w:rFonts w:ascii="Times New Roman" w:hAnsi="Times New Roman"/>
          <w:color w:val="000000"/>
          <w:sz w:val="28"/>
          <w:szCs w:val="28"/>
        </w:rPr>
      </w:pPr>
      <w:r w:rsidRPr="00252F93">
        <w:rPr>
          <w:rStyle w:val="c1"/>
          <w:rFonts w:ascii="Times New Roman" w:hAnsi="Times New Roman"/>
          <w:color w:val="000000"/>
          <w:sz w:val="28"/>
          <w:szCs w:val="28"/>
        </w:rPr>
        <w:t>вместе с  основной группой (но не желательно), но по другой специальной программе под постоянным контролем педагога.</w:t>
      </w:r>
    </w:p>
    <w:p w:rsidR="00C66BE9" w:rsidRPr="00252F93" w:rsidRDefault="00C66BE9" w:rsidP="00C66BE9">
      <w:pPr>
        <w:numPr>
          <w:ilvl w:val="0"/>
          <w:numId w:val="14"/>
        </w:numPr>
        <w:spacing w:after="0" w:line="240" w:lineRule="auto"/>
        <w:ind w:left="1440"/>
        <w:jc w:val="both"/>
        <w:rPr>
          <w:rFonts w:ascii="Times New Roman" w:hAnsi="Times New Roman"/>
          <w:color w:val="000000"/>
          <w:sz w:val="28"/>
          <w:szCs w:val="28"/>
        </w:rPr>
      </w:pPr>
      <w:r w:rsidRPr="00252F93">
        <w:rPr>
          <w:rStyle w:val="c1"/>
          <w:rFonts w:ascii="Times New Roman" w:hAnsi="Times New Roman"/>
          <w:color w:val="000000"/>
          <w:sz w:val="28"/>
          <w:szCs w:val="28"/>
        </w:rPr>
        <w:t>домашних условиях в виде домашних заданий (в исключительных случаях).</w:t>
      </w:r>
    </w:p>
    <w:p w:rsidR="000E715E" w:rsidRPr="00252F93" w:rsidRDefault="000E715E" w:rsidP="00C66BE9">
      <w:pPr>
        <w:spacing w:after="160"/>
        <w:rPr>
          <w:rFonts w:ascii="Times New Roman" w:hAnsi="Times New Roman"/>
          <w:b/>
          <w:sz w:val="28"/>
          <w:szCs w:val="28"/>
        </w:rPr>
      </w:pPr>
    </w:p>
    <w:p w:rsidR="005C2D83" w:rsidRPr="00FC6E71" w:rsidRDefault="005C2D83" w:rsidP="005C2D83">
      <w:pPr>
        <w:pStyle w:val="sheaderstext"/>
        <w:spacing w:line="180" w:lineRule="atLeast"/>
        <w:ind w:right="-545"/>
        <w:jc w:val="both"/>
        <w:rPr>
          <w:b/>
          <w:bCs/>
          <w:sz w:val="32"/>
          <w:szCs w:val="32"/>
        </w:rPr>
      </w:pPr>
      <w:r w:rsidRPr="00FC6E71">
        <w:rPr>
          <w:rStyle w:val="a7"/>
          <w:sz w:val="32"/>
          <w:szCs w:val="32"/>
        </w:rPr>
        <w:lastRenderedPageBreak/>
        <w:t>К основной медицинской группе (I группа здоровья) относятся</w:t>
      </w:r>
    </w:p>
    <w:p w:rsidR="000E715E" w:rsidRPr="00252F93" w:rsidRDefault="005C2D83" w:rsidP="005C2D83">
      <w:pPr>
        <w:spacing w:after="160"/>
        <w:rPr>
          <w:rFonts w:ascii="Times New Roman" w:hAnsi="Times New Roman"/>
          <w:b/>
          <w:sz w:val="28"/>
          <w:szCs w:val="28"/>
        </w:rPr>
      </w:pPr>
      <w:r w:rsidRPr="00252F93">
        <w:rPr>
          <w:rFonts w:ascii="Times New Roman" w:hAnsi="Times New Roman"/>
          <w:color w:val="000000"/>
          <w:sz w:val="28"/>
          <w:szCs w:val="28"/>
        </w:rPr>
        <w:t>Обучающиеся без отклонений в состоянии здоровья и физическом развитии, имеющие хорошее функциональное состояние и соответственную возрасту физическую подготовленность, а также учащиеся с незначительными (чаще функциональными) отклонениями, но не отстающие от сверстников в физическом развитии и физической подготовленности. Отнесенным к этой группе разрешаются занятия в полном объеме по учебной программе физического воспитания с использованием здоровьенаращивающих технологий, подготовка и сдача тестов индивидуальной физической подготовленности</w:t>
      </w:r>
    </w:p>
    <w:p w:rsidR="005C2D83" w:rsidRPr="00FC6E71" w:rsidRDefault="005C2D83" w:rsidP="00B862DF">
      <w:pPr>
        <w:pStyle w:val="sheaderstext"/>
        <w:spacing w:before="0" w:beforeAutospacing="0" w:after="0" w:afterAutospacing="0" w:line="180" w:lineRule="atLeast"/>
        <w:ind w:left="-1080" w:right="-545" w:firstLine="1080"/>
        <w:jc w:val="center"/>
        <w:rPr>
          <w:rStyle w:val="a7"/>
          <w:sz w:val="32"/>
          <w:szCs w:val="32"/>
        </w:rPr>
      </w:pPr>
      <w:r w:rsidRPr="00FC6E71">
        <w:rPr>
          <w:rStyle w:val="a7"/>
          <w:sz w:val="32"/>
          <w:szCs w:val="32"/>
        </w:rPr>
        <w:t>К подготовительной медицинской группе (II группа здоровья) относятся</w:t>
      </w:r>
    </w:p>
    <w:p w:rsidR="005C2D83" w:rsidRPr="00252F93" w:rsidRDefault="005C2D83" w:rsidP="005C2D83">
      <w:pPr>
        <w:pStyle w:val="sheaderstext"/>
        <w:spacing w:before="0" w:beforeAutospacing="0" w:after="0" w:afterAutospacing="0" w:line="180" w:lineRule="atLeast"/>
        <w:ind w:left="-1080" w:right="-545" w:firstLine="1080"/>
        <w:jc w:val="both"/>
        <w:rPr>
          <w:sz w:val="28"/>
          <w:szCs w:val="28"/>
        </w:rPr>
      </w:pPr>
    </w:p>
    <w:p w:rsidR="005C2D83" w:rsidRPr="00252F93" w:rsidRDefault="005C2D83" w:rsidP="00252F93">
      <w:pPr>
        <w:pStyle w:val="stext"/>
        <w:spacing w:before="0" w:beforeAutospacing="0" w:afterAutospacing="0" w:line="180" w:lineRule="atLeast"/>
        <w:ind w:left="-1080" w:right="-261" w:firstLine="1080"/>
        <w:rPr>
          <w:color w:val="000000"/>
          <w:sz w:val="28"/>
          <w:szCs w:val="28"/>
        </w:rPr>
      </w:pPr>
      <w:r w:rsidRPr="00252F93">
        <w:rPr>
          <w:color w:val="000000"/>
          <w:sz w:val="28"/>
          <w:szCs w:val="28"/>
        </w:rPr>
        <w:t xml:space="preserve">Практически здоровые обучающиеся, имеющие те или иные морфофункциональные отклонения или физически слабо подготовленные; входящие в группы риска по возникновению патологии или с хроническими заболеваниями в стадии стойкой клинико - лабораторной ремиссии не менее 3-5 лет. Отнесенным к этой группе здоровья разрешаются занятия по учебным программа физического воспитания при условии более постепенного освоения комплекса двигательных навыков и умений, особенно связанных с предъявлением к организму повышенных требований, более осторожной дозировки физической   </w:t>
      </w:r>
      <w:r w:rsidR="00252F93">
        <w:rPr>
          <w:color w:val="000000"/>
          <w:sz w:val="28"/>
          <w:szCs w:val="28"/>
        </w:rPr>
        <w:t xml:space="preserve">нагрузки  и </w:t>
      </w:r>
      <w:r w:rsidRPr="00252F93">
        <w:rPr>
          <w:color w:val="000000"/>
          <w:sz w:val="28"/>
          <w:szCs w:val="28"/>
        </w:rPr>
        <w:t>искл</w:t>
      </w:r>
      <w:r w:rsidR="00252F93">
        <w:rPr>
          <w:color w:val="000000"/>
          <w:sz w:val="28"/>
          <w:szCs w:val="28"/>
        </w:rPr>
        <w:t xml:space="preserve">ючения   противопоказанных  </w:t>
      </w:r>
      <w:r w:rsidRPr="00252F93">
        <w:rPr>
          <w:color w:val="000000"/>
          <w:sz w:val="28"/>
          <w:szCs w:val="28"/>
        </w:rPr>
        <w:t>движений (корректирующие здоровье и оздоровительные технологии).</w:t>
      </w:r>
    </w:p>
    <w:p w:rsidR="00FC6E71" w:rsidRDefault="00FC6E71" w:rsidP="00252F93">
      <w:pPr>
        <w:pStyle w:val="sheaderstext"/>
        <w:spacing w:before="0" w:beforeAutospacing="0" w:after="0" w:afterAutospacing="0" w:line="180" w:lineRule="atLeast"/>
        <w:ind w:right="-545"/>
        <w:jc w:val="both"/>
        <w:outlineLvl w:val="0"/>
        <w:rPr>
          <w:rStyle w:val="a7"/>
          <w:sz w:val="28"/>
          <w:szCs w:val="28"/>
        </w:rPr>
      </w:pPr>
    </w:p>
    <w:p w:rsidR="005C2D83" w:rsidRPr="00FC6E71" w:rsidRDefault="005C2D83" w:rsidP="00FC6E71">
      <w:pPr>
        <w:pStyle w:val="sheaderstext"/>
        <w:spacing w:before="0" w:beforeAutospacing="0" w:after="0" w:afterAutospacing="0" w:line="180" w:lineRule="atLeast"/>
        <w:ind w:right="-545"/>
        <w:jc w:val="center"/>
        <w:outlineLvl w:val="0"/>
        <w:rPr>
          <w:rStyle w:val="a7"/>
          <w:sz w:val="32"/>
          <w:szCs w:val="32"/>
        </w:rPr>
      </w:pPr>
      <w:r w:rsidRPr="00FC6E71">
        <w:rPr>
          <w:rStyle w:val="a7"/>
          <w:sz w:val="32"/>
          <w:szCs w:val="32"/>
        </w:rPr>
        <w:t>К специальной группе « Б»  (IV группа здоровья) относятся</w:t>
      </w:r>
    </w:p>
    <w:p w:rsidR="005C2D83" w:rsidRPr="00252F93" w:rsidRDefault="005C2D83" w:rsidP="005C2D83">
      <w:pPr>
        <w:pStyle w:val="sheaderstext"/>
        <w:spacing w:before="0" w:beforeAutospacing="0" w:after="0" w:afterAutospacing="0" w:line="180" w:lineRule="atLeast"/>
        <w:ind w:left="-1080" w:right="-545" w:firstLine="1080"/>
        <w:jc w:val="both"/>
        <w:rPr>
          <w:color w:val="0066FF"/>
          <w:sz w:val="28"/>
          <w:szCs w:val="28"/>
        </w:rPr>
      </w:pPr>
    </w:p>
    <w:p w:rsidR="00FC1862" w:rsidRPr="00252F93" w:rsidRDefault="005C2D83" w:rsidP="005C2D83">
      <w:pPr>
        <w:spacing w:after="0" w:line="360" w:lineRule="auto"/>
        <w:jc w:val="center"/>
        <w:rPr>
          <w:rFonts w:ascii="Times New Roman" w:hAnsi="Times New Roman"/>
          <w:color w:val="000000"/>
          <w:sz w:val="28"/>
          <w:szCs w:val="28"/>
        </w:rPr>
      </w:pPr>
      <w:r w:rsidRPr="00252F93">
        <w:rPr>
          <w:rFonts w:ascii="Times New Roman" w:hAnsi="Times New Roman"/>
          <w:color w:val="000000"/>
          <w:sz w:val="28"/>
          <w:szCs w:val="28"/>
        </w:rPr>
        <w:t xml:space="preserve">Обучающиеся, имеющие значительные отклонения в состоянии здоровья постоянного хронические заболевания в стадии субкомпенсации и временного характера, но без выраженных нарушений самочувствия и допущенные к посещению теоретических занятий в общеобразовательных учреждениях. Отнесённым к этой группе рекомендуется в обязательном порядке занятия ЛФК в отделениях лечебной физической культуры местной поликлиники, </w:t>
      </w:r>
    </w:p>
    <w:p w:rsidR="00047E50" w:rsidRPr="000D4176" w:rsidRDefault="00047E50" w:rsidP="00B862DF">
      <w:pPr>
        <w:pStyle w:val="sheaderstext"/>
        <w:spacing w:before="0" w:beforeAutospacing="0" w:after="0" w:afterAutospacing="0" w:line="180" w:lineRule="atLeast"/>
        <w:ind w:right="-545"/>
        <w:jc w:val="center"/>
        <w:rPr>
          <w:rStyle w:val="a7"/>
          <w:sz w:val="32"/>
          <w:szCs w:val="32"/>
        </w:rPr>
      </w:pPr>
    </w:p>
    <w:p w:rsidR="00047E50" w:rsidRPr="000D4176" w:rsidRDefault="00047E50" w:rsidP="00B862DF">
      <w:pPr>
        <w:pStyle w:val="sheaderstext"/>
        <w:spacing w:before="0" w:beforeAutospacing="0" w:after="0" w:afterAutospacing="0" w:line="180" w:lineRule="atLeast"/>
        <w:ind w:right="-545"/>
        <w:jc w:val="center"/>
        <w:rPr>
          <w:rStyle w:val="a7"/>
          <w:sz w:val="32"/>
          <w:szCs w:val="32"/>
        </w:rPr>
      </w:pPr>
    </w:p>
    <w:p w:rsidR="00047E50" w:rsidRPr="000D4176" w:rsidRDefault="00047E50" w:rsidP="00B862DF">
      <w:pPr>
        <w:pStyle w:val="sheaderstext"/>
        <w:spacing w:before="0" w:beforeAutospacing="0" w:after="0" w:afterAutospacing="0" w:line="180" w:lineRule="atLeast"/>
        <w:ind w:right="-545"/>
        <w:jc w:val="center"/>
        <w:rPr>
          <w:rStyle w:val="a7"/>
          <w:sz w:val="32"/>
          <w:szCs w:val="32"/>
        </w:rPr>
      </w:pPr>
    </w:p>
    <w:p w:rsidR="00047E50" w:rsidRPr="000D4176" w:rsidRDefault="00047E50" w:rsidP="00B862DF">
      <w:pPr>
        <w:pStyle w:val="sheaderstext"/>
        <w:spacing w:before="0" w:beforeAutospacing="0" w:after="0" w:afterAutospacing="0" w:line="180" w:lineRule="atLeast"/>
        <w:ind w:right="-545"/>
        <w:jc w:val="center"/>
        <w:rPr>
          <w:rStyle w:val="a7"/>
          <w:sz w:val="32"/>
          <w:szCs w:val="32"/>
        </w:rPr>
      </w:pPr>
    </w:p>
    <w:p w:rsidR="00047E50" w:rsidRPr="000D4176" w:rsidRDefault="00047E50" w:rsidP="00B862DF">
      <w:pPr>
        <w:pStyle w:val="sheaderstext"/>
        <w:spacing w:before="0" w:beforeAutospacing="0" w:after="0" w:afterAutospacing="0" w:line="180" w:lineRule="atLeast"/>
        <w:ind w:right="-545"/>
        <w:jc w:val="center"/>
        <w:rPr>
          <w:rStyle w:val="a7"/>
          <w:sz w:val="32"/>
          <w:szCs w:val="32"/>
        </w:rPr>
      </w:pPr>
    </w:p>
    <w:p w:rsidR="00047E50" w:rsidRPr="000D4176" w:rsidRDefault="00047E50" w:rsidP="00B862DF">
      <w:pPr>
        <w:pStyle w:val="sheaderstext"/>
        <w:spacing w:before="0" w:beforeAutospacing="0" w:after="0" w:afterAutospacing="0" w:line="180" w:lineRule="atLeast"/>
        <w:ind w:right="-545"/>
        <w:jc w:val="center"/>
        <w:rPr>
          <w:rStyle w:val="a7"/>
          <w:sz w:val="32"/>
          <w:szCs w:val="32"/>
        </w:rPr>
      </w:pPr>
    </w:p>
    <w:p w:rsidR="00FC1862" w:rsidRPr="00252F93" w:rsidRDefault="00FC1862" w:rsidP="00B862DF">
      <w:pPr>
        <w:pStyle w:val="sheaderstext"/>
        <w:spacing w:before="0" w:beforeAutospacing="0" w:after="0" w:afterAutospacing="0" w:line="180" w:lineRule="atLeast"/>
        <w:ind w:right="-545"/>
        <w:jc w:val="center"/>
        <w:rPr>
          <w:rStyle w:val="a7"/>
          <w:sz w:val="32"/>
          <w:szCs w:val="32"/>
        </w:rPr>
      </w:pPr>
      <w:r w:rsidRPr="00252F93">
        <w:rPr>
          <w:rStyle w:val="a7"/>
          <w:sz w:val="32"/>
          <w:szCs w:val="32"/>
        </w:rPr>
        <w:lastRenderedPageBreak/>
        <w:t>Основные задачи физического воспитания учащихся, отнесенных к СМГ</w:t>
      </w:r>
    </w:p>
    <w:p w:rsidR="001E0518" w:rsidRPr="00252F93" w:rsidRDefault="001E0518" w:rsidP="00252F93">
      <w:pPr>
        <w:pStyle w:val="sheaderstext"/>
        <w:spacing w:before="0" w:beforeAutospacing="0" w:after="0" w:afterAutospacing="0" w:line="180" w:lineRule="atLeast"/>
        <w:ind w:right="-545"/>
        <w:jc w:val="both"/>
        <w:rPr>
          <w:sz w:val="28"/>
          <w:szCs w:val="28"/>
        </w:rPr>
      </w:pP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1.Укрепление  здоровья,   ликвидация  или стойкая  компенсация нарушений, вызванных заболеванием;</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2.Улучшение показателей физического развития;</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3.Освоение жизненно  важных двигательных умений,   навыков  и качеств;</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4.Постепенная адаптация организма  к  воздействию  физических нагрузок,    расширение   диапазона   функциональных   возможностей физиологических систем организма;</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5.Закаливание  и  повышение  сопротивляемости  защитных  сил организма;</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формирование  волевых качеств личности и интереса к регулярным занятиям физической культурой;</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6.Воспитание  сознательного и активного  отношения  к ценности здоровья и здоровому образу жизни;</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7.Овладение комплексами упражнений,  благоприятно воздействующими на состояние  организма  обучающегося,  с учетом имеющегося у него заболевания;</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8.Обучение  правилам подбора,  выполнения  и  самостоятельного формирования  комплекса упражнений утренней гигиенической гимнастики с учетом рекомендаций врача и педагога;</w:t>
      </w:r>
    </w:p>
    <w:p w:rsidR="00FC1862" w:rsidRPr="00252F93" w:rsidRDefault="00FC1862" w:rsidP="00FC1862">
      <w:pPr>
        <w:spacing w:line="180" w:lineRule="atLeast"/>
        <w:ind w:left="-1080" w:right="-545"/>
        <w:jc w:val="both"/>
        <w:rPr>
          <w:rFonts w:ascii="Times New Roman" w:hAnsi="Times New Roman"/>
          <w:color w:val="000000"/>
          <w:sz w:val="28"/>
          <w:szCs w:val="28"/>
        </w:rPr>
      </w:pPr>
      <w:r w:rsidRPr="00252F93">
        <w:rPr>
          <w:rFonts w:ascii="Times New Roman" w:hAnsi="Times New Roman"/>
          <w:color w:val="000000"/>
          <w:sz w:val="28"/>
          <w:szCs w:val="28"/>
        </w:rPr>
        <w:t>обучение   способам  самоконтроля при  выполнении физических нагрузок различного характера;</w:t>
      </w:r>
    </w:p>
    <w:p w:rsidR="00B862DF" w:rsidRDefault="00FC1862" w:rsidP="00B862DF">
      <w:pPr>
        <w:spacing w:line="180" w:lineRule="atLeast"/>
        <w:ind w:left="-1080" w:right="-545"/>
        <w:jc w:val="both"/>
        <w:rPr>
          <w:rFonts w:ascii="Times New Roman" w:hAnsi="Times New Roman"/>
          <w:color w:val="000000"/>
          <w:sz w:val="28"/>
          <w:szCs w:val="28"/>
        </w:rPr>
      </w:pPr>
      <w:r w:rsidRPr="00252F93">
        <w:rPr>
          <w:rFonts w:ascii="Times New Roman" w:hAnsi="Times New Roman"/>
          <w:sz w:val="28"/>
          <w:szCs w:val="28"/>
        </w:rPr>
        <w:t>9.Соблюдение правил личной гигиены,  рационального режима труда и отдыха, полноценного и рацион</w:t>
      </w:r>
      <w:r w:rsidR="00B862DF">
        <w:rPr>
          <w:rFonts w:ascii="Times New Roman" w:hAnsi="Times New Roman"/>
          <w:sz w:val="28"/>
          <w:szCs w:val="28"/>
        </w:rPr>
        <w:t>ального питания</w:t>
      </w:r>
    </w:p>
    <w:p w:rsidR="00FC6E71" w:rsidRPr="00B862DF" w:rsidRDefault="00B862DF" w:rsidP="00B862DF">
      <w:pPr>
        <w:spacing w:line="180" w:lineRule="atLeast"/>
        <w:ind w:left="-1080" w:right="-545"/>
        <w:jc w:val="both"/>
        <w:rPr>
          <w:rFonts w:ascii="Times New Roman" w:hAnsi="Times New Roman"/>
          <w:color w:val="000000"/>
          <w:sz w:val="28"/>
          <w:szCs w:val="28"/>
        </w:rPr>
      </w:pPr>
      <w:r>
        <w:rPr>
          <w:rFonts w:ascii="Times New Roman" w:hAnsi="Times New Roman"/>
          <w:color w:val="000000"/>
          <w:sz w:val="28"/>
          <w:szCs w:val="28"/>
          <w:shd w:val="clear" w:color="auto" w:fill="FFFFFF"/>
        </w:rPr>
        <w:t xml:space="preserve">10. </w:t>
      </w:r>
      <w:r w:rsidR="001E0518" w:rsidRPr="00923344">
        <w:rPr>
          <w:rFonts w:ascii="Times New Roman" w:hAnsi="Times New Roman"/>
          <w:color w:val="000000"/>
          <w:sz w:val="28"/>
          <w:szCs w:val="28"/>
          <w:shd w:val="clear" w:color="auto" w:fill="FFFFFF"/>
        </w:rPr>
        <w:t>расширение диапазона функциональных возможностей основных физиологических систем организма, ответственных за энергообеспечение; повышение защитных сил организма и его сопротивляемости;</w:t>
      </w:r>
    </w:p>
    <w:p w:rsidR="001E0518" w:rsidRPr="00FC6E71" w:rsidRDefault="001E0518" w:rsidP="00FC6E71">
      <w:pPr>
        <w:spacing w:after="0" w:line="360" w:lineRule="auto"/>
        <w:jc w:val="center"/>
        <w:rPr>
          <w:rFonts w:ascii="Times New Roman" w:hAnsi="Times New Roman"/>
          <w:b/>
          <w:color w:val="000000"/>
          <w:sz w:val="32"/>
          <w:szCs w:val="32"/>
          <w:shd w:val="clear" w:color="auto" w:fill="FFFFFF"/>
        </w:rPr>
      </w:pPr>
      <w:r w:rsidRPr="00FC6E71">
        <w:rPr>
          <w:rFonts w:ascii="Times New Roman" w:hAnsi="Times New Roman"/>
          <w:b/>
          <w:sz w:val="32"/>
          <w:szCs w:val="32"/>
        </w:rPr>
        <w:t>Данные по группам здоровья школьников МБОУСОШ№30</w:t>
      </w:r>
    </w:p>
    <w:tbl>
      <w:tblPr>
        <w:tblpPr w:leftFromText="180" w:rightFromText="180" w:vertAnchor="text" w:horzAnchor="margin" w:tblpY="17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33"/>
        <w:gridCol w:w="1273"/>
        <w:gridCol w:w="1271"/>
        <w:gridCol w:w="1298"/>
        <w:gridCol w:w="1454"/>
        <w:gridCol w:w="1271"/>
        <w:gridCol w:w="1699"/>
      </w:tblGrid>
      <w:tr w:rsidR="00FC6E71" w:rsidRPr="00923344" w:rsidTr="00FC6E71">
        <w:tc>
          <w:tcPr>
            <w:tcW w:w="1333" w:type="dxa"/>
            <w:vMerge w:val="restart"/>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Ступени обучения</w:t>
            </w:r>
          </w:p>
        </w:tc>
        <w:tc>
          <w:tcPr>
            <w:tcW w:w="6567" w:type="dxa"/>
            <w:gridSpan w:val="5"/>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Количество школьников по группам здоровья</w:t>
            </w:r>
          </w:p>
        </w:tc>
        <w:tc>
          <w:tcPr>
            <w:tcW w:w="1699" w:type="dxa"/>
            <w:vMerge w:val="restart"/>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Примечание</w:t>
            </w:r>
          </w:p>
        </w:tc>
      </w:tr>
      <w:tr w:rsidR="00FC6E71" w:rsidRPr="00923344" w:rsidTr="00FC6E71">
        <w:tc>
          <w:tcPr>
            <w:tcW w:w="1333" w:type="dxa"/>
            <w:vMerge/>
            <w:vAlign w:val="center"/>
          </w:tcPr>
          <w:p w:rsidR="00FC6E71" w:rsidRPr="00923344" w:rsidRDefault="00FC6E71" w:rsidP="00FC6E71">
            <w:pPr>
              <w:spacing w:after="0" w:line="240" w:lineRule="auto"/>
              <w:jc w:val="center"/>
              <w:rPr>
                <w:rFonts w:ascii="Times New Roman" w:hAnsi="Times New Roman"/>
                <w:sz w:val="28"/>
                <w:szCs w:val="28"/>
              </w:rPr>
            </w:pPr>
          </w:p>
        </w:tc>
        <w:tc>
          <w:tcPr>
            <w:tcW w:w="1273"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первой группы</w:t>
            </w:r>
          </w:p>
        </w:tc>
        <w:tc>
          <w:tcPr>
            <w:tcW w:w="1271"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второй группы</w:t>
            </w:r>
          </w:p>
        </w:tc>
        <w:tc>
          <w:tcPr>
            <w:tcW w:w="1298"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третьей группы</w:t>
            </w:r>
          </w:p>
        </w:tc>
        <w:tc>
          <w:tcPr>
            <w:tcW w:w="1454"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четвертой группы</w:t>
            </w:r>
          </w:p>
        </w:tc>
        <w:tc>
          <w:tcPr>
            <w:tcW w:w="1271"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пятой группы</w:t>
            </w:r>
          </w:p>
        </w:tc>
        <w:tc>
          <w:tcPr>
            <w:tcW w:w="1699" w:type="dxa"/>
            <w:vMerge/>
            <w:vAlign w:val="center"/>
          </w:tcPr>
          <w:p w:rsidR="00FC6E71" w:rsidRPr="00923344" w:rsidRDefault="00FC6E71" w:rsidP="00FC6E71">
            <w:pPr>
              <w:spacing w:after="0" w:line="240" w:lineRule="auto"/>
              <w:jc w:val="center"/>
              <w:rPr>
                <w:rFonts w:ascii="Times New Roman" w:hAnsi="Times New Roman"/>
                <w:sz w:val="28"/>
                <w:szCs w:val="28"/>
              </w:rPr>
            </w:pPr>
          </w:p>
        </w:tc>
      </w:tr>
      <w:tr w:rsidR="00FC6E71" w:rsidRPr="00923344" w:rsidTr="00FC6E71">
        <w:tc>
          <w:tcPr>
            <w:tcW w:w="1333"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1-4 классы</w:t>
            </w:r>
          </w:p>
        </w:tc>
        <w:tc>
          <w:tcPr>
            <w:tcW w:w="1273"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350</w:t>
            </w:r>
          </w:p>
        </w:tc>
        <w:tc>
          <w:tcPr>
            <w:tcW w:w="1271"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94</w:t>
            </w:r>
          </w:p>
        </w:tc>
        <w:tc>
          <w:tcPr>
            <w:tcW w:w="1298"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1</w:t>
            </w:r>
          </w:p>
        </w:tc>
        <w:tc>
          <w:tcPr>
            <w:tcW w:w="1454"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0</w:t>
            </w:r>
          </w:p>
        </w:tc>
        <w:tc>
          <w:tcPr>
            <w:tcW w:w="1271" w:type="dxa"/>
            <w:vAlign w:val="center"/>
          </w:tcPr>
          <w:p w:rsidR="00FC6E71" w:rsidRPr="00923344" w:rsidRDefault="00FC6E71" w:rsidP="00FC6E71">
            <w:pPr>
              <w:spacing w:after="0" w:line="240" w:lineRule="auto"/>
              <w:jc w:val="center"/>
              <w:rPr>
                <w:rFonts w:ascii="Times New Roman" w:hAnsi="Times New Roman"/>
                <w:sz w:val="28"/>
                <w:szCs w:val="28"/>
              </w:rPr>
            </w:pPr>
            <w:r w:rsidRPr="00923344">
              <w:rPr>
                <w:rFonts w:ascii="Times New Roman" w:hAnsi="Times New Roman"/>
                <w:sz w:val="28"/>
                <w:szCs w:val="28"/>
              </w:rPr>
              <w:t>0</w:t>
            </w:r>
          </w:p>
        </w:tc>
        <w:tc>
          <w:tcPr>
            <w:tcW w:w="1699" w:type="dxa"/>
            <w:vAlign w:val="center"/>
          </w:tcPr>
          <w:p w:rsidR="00FC6E71" w:rsidRPr="00923344" w:rsidRDefault="00FC6E71" w:rsidP="00FC6E71">
            <w:pPr>
              <w:spacing w:after="0" w:line="240" w:lineRule="auto"/>
              <w:jc w:val="center"/>
              <w:rPr>
                <w:rFonts w:ascii="Times New Roman" w:hAnsi="Times New Roman"/>
                <w:sz w:val="28"/>
                <w:szCs w:val="28"/>
              </w:rPr>
            </w:pPr>
          </w:p>
        </w:tc>
      </w:tr>
    </w:tbl>
    <w:p w:rsidR="001E0518" w:rsidRPr="00923344" w:rsidRDefault="001E0518" w:rsidP="00B862DF">
      <w:pPr>
        <w:spacing w:after="0" w:line="240" w:lineRule="auto"/>
        <w:rPr>
          <w:rFonts w:ascii="Times New Roman" w:hAnsi="Times New Roman"/>
          <w:sz w:val="28"/>
          <w:szCs w:val="28"/>
        </w:rPr>
      </w:pPr>
    </w:p>
    <w:tbl>
      <w:tblPr>
        <w:tblpPr w:leftFromText="180" w:rightFromText="180" w:vertAnchor="text" w:horzAnchor="margin" w:tblpY="31"/>
        <w:tblW w:w="9606" w:type="dxa"/>
        <w:shd w:val="clear" w:color="auto" w:fill="FFFFFF"/>
        <w:tblCellMar>
          <w:left w:w="0" w:type="dxa"/>
          <w:right w:w="0" w:type="dxa"/>
        </w:tblCellMar>
        <w:tblLook w:val="04A0"/>
      </w:tblPr>
      <w:tblGrid>
        <w:gridCol w:w="3677"/>
        <w:gridCol w:w="5929"/>
      </w:tblGrid>
      <w:tr w:rsidR="00FC6E71" w:rsidRPr="00923344" w:rsidTr="00E6261A">
        <w:trPr>
          <w:trHeight w:val="1817"/>
        </w:trPr>
        <w:tc>
          <w:tcPr>
            <w:tcW w:w="367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6261A" w:rsidRDefault="00E6261A" w:rsidP="00FC6E71">
            <w:pPr>
              <w:shd w:val="clear" w:color="auto" w:fill="FFFFFF"/>
              <w:spacing w:after="0" w:line="360" w:lineRule="auto"/>
              <w:rPr>
                <w:rFonts w:ascii="Times New Roman" w:hAnsi="Times New Roman"/>
                <w:sz w:val="28"/>
                <w:szCs w:val="28"/>
              </w:rPr>
            </w:pPr>
          </w:p>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Функциональные нарушения организма</w:t>
            </w:r>
          </w:p>
        </w:tc>
        <w:tc>
          <w:tcPr>
            <w:tcW w:w="592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E6261A" w:rsidRDefault="00E6261A" w:rsidP="00FC6E71">
            <w:pPr>
              <w:shd w:val="clear" w:color="auto" w:fill="FFFFFF"/>
              <w:spacing w:after="0" w:line="360" w:lineRule="auto"/>
              <w:rPr>
                <w:rFonts w:ascii="Times New Roman" w:hAnsi="Times New Roman"/>
                <w:sz w:val="28"/>
                <w:szCs w:val="28"/>
              </w:rPr>
            </w:pPr>
          </w:p>
          <w:p w:rsidR="00FC6E71" w:rsidRPr="00923344" w:rsidRDefault="00FC6E71" w:rsidP="00E6261A">
            <w:pPr>
              <w:shd w:val="clear" w:color="auto" w:fill="FFFFFF"/>
              <w:spacing w:after="0" w:line="360" w:lineRule="auto"/>
              <w:jc w:val="center"/>
              <w:rPr>
                <w:rFonts w:ascii="Times New Roman" w:hAnsi="Times New Roman"/>
                <w:sz w:val="28"/>
                <w:szCs w:val="28"/>
              </w:rPr>
            </w:pPr>
            <w:r w:rsidRPr="00923344">
              <w:rPr>
                <w:rFonts w:ascii="Times New Roman" w:hAnsi="Times New Roman"/>
                <w:sz w:val="28"/>
                <w:szCs w:val="28"/>
              </w:rPr>
              <w:t>Противопоказаны</w:t>
            </w:r>
          </w:p>
        </w:tc>
      </w:tr>
      <w:tr w:rsidR="00FC6E71" w:rsidRPr="00923344" w:rsidTr="00FC6E71">
        <w:tc>
          <w:tcPr>
            <w:tcW w:w="367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Сердечно- сосудистые заболевания</w:t>
            </w:r>
          </w:p>
        </w:tc>
        <w:tc>
          <w:tcPr>
            <w:tcW w:w="59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Упражнения, выполнение которых связано с задержкой дыхания и натуживанием, резким ускорением темпа, со статическим напряжением</w:t>
            </w:r>
          </w:p>
        </w:tc>
      </w:tr>
      <w:tr w:rsidR="00FC6E71" w:rsidRPr="00923344" w:rsidTr="00E6261A">
        <w:trPr>
          <w:trHeight w:val="1859"/>
        </w:trPr>
        <w:tc>
          <w:tcPr>
            <w:tcW w:w="367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E6261A" w:rsidRDefault="00E6261A" w:rsidP="00FC6E71">
            <w:pPr>
              <w:shd w:val="clear" w:color="auto" w:fill="FFFFFF"/>
              <w:spacing w:after="0" w:line="360" w:lineRule="auto"/>
              <w:rPr>
                <w:rFonts w:ascii="Times New Roman" w:hAnsi="Times New Roman"/>
                <w:sz w:val="28"/>
                <w:szCs w:val="28"/>
              </w:rPr>
            </w:pPr>
          </w:p>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Заболевания органов дыхания</w:t>
            </w:r>
          </w:p>
        </w:tc>
        <w:tc>
          <w:tcPr>
            <w:tcW w:w="59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E6261A" w:rsidRDefault="00E6261A" w:rsidP="00FC6E71">
            <w:pPr>
              <w:shd w:val="clear" w:color="auto" w:fill="FFFFFF"/>
              <w:spacing w:after="0" w:line="360" w:lineRule="auto"/>
              <w:rPr>
                <w:rFonts w:ascii="Times New Roman" w:hAnsi="Times New Roman"/>
                <w:sz w:val="28"/>
                <w:szCs w:val="28"/>
              </w:rPr>
            </w:pPr>
          </w:p>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Упражнения, вызывающие задержку дыхания</w:t>
            </w:r>
          </w:p>
        </w:tc>
      </w:tr>
      <w:tr w:rsidR="00FC6E71" w:rsidRPr="00923344" w:rsidTr="00FC6E71">
        <w:trPr>
          <w:trHeight w:val="1292"/>
        </w:trPr>
        <w:tc>
          <w:tcPr>
            <w:tcW w:w="367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C6E71" w:rsidRDefault="00FC6E71" w:rsidP="00FC6E71">
            <w:pPr>
              <w:shd w:val="clear" w:color="auto" w:fill="FFFFFF"/>
              <w:spacing w:after="0" w:line="360" w:lineRule="auto"/>
              <w:rPr>
                <w:rFonts w:ascii="Times New Roman" w:hAnsi="Times New Roman"/>
                <w:sz w:val="28"/>
                <w:szCs w:val="28"/>
              </w:rPr>
            </w:pPr>
          </w:p>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Заболевания почек</w:t>
            </w:r>
          </w:p>
        </w:tc>
        <w:tc>
          <w:tcPr>
            <w:tcW w:w="59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Упражнения с большой физической нагрузкой, прыжки, переохлаждение тела</w:t>
            </w:r>
          </w:p>
        </w:tc>
      </w:tr>
      <w:tr w:rsidR="00FC6E71" w:rsidRPr="00923344" w:rsidTr="00FC6E71">
        <w:trPr>
          <w:trHeight w:val="1834"/>
        </w:trPr>
        <w:tc>
          <w:tcPr>
            <w:tcW w:w="367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C6E71" w:rsidRDefault="00FC6E71" w:rsidP="00FC6E71">
            <w:pPr>
              <w:shd w:val="clear" w:color="auto" w:fill="FFFFFF"/>
              <w:spacing w:after="0" w:line="360" w:lineRule="auto"/>
              <w:rPr>
                <w:rFonts w:ascii="Times New Roman" w:hAnsi="Times New Roman"/>
                <w:sz w:val="28"/>
                <w:szCs w:val="28"/>
              </w:rPr>
            </w:pPr>
          </w:p>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Заболевания нервной системы</w:t>
            </w:r>
          </w:p>
        </w:tc>
        <w:tc>
          <w:tcPr>
            <w:tcW w:w="59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Упражнения, вызывающие нервное напряжение (на равновесие, ограничивается время игр)</w:t>
            </w:r>
          </w:p>
        </w:tc>
      </w:tr>
      <w:tr w:rsidR="00FC6E71" w:rsidRPr="00923344" w:rsidTr="00FC6E71">
        <w:trPr>
          <w:trHeight w:val="1397"/>
        </w:trPr>
        <w:tc>
          <w:tcPr>
            <w:tcW w:w="367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C6E71" w:rsidRDefault="00FC6E71" w:rsidP="00FC6E71">
            <w:pPr>
              <w:shd w:val="clear" w:color="auto" w:fill="FFFFFF"/>
              <w:spacing w:after="0" w:line="360" w:lineRule="auto"/>
              <w:rPr>
                <w:rFonts w:ascii="Times New Roman" w:hAnsi="Times New Roman"/>
                <w:sz w:val="28"/>
                <w:szCs w:val="28"/>
              </w:rPr>
            </w:pPr>
          </w:p>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Заболевания органов зрения</w:t>
            </w:r>
          </w:p>
        </w:tc>
        <w:tc>
          <w:tcPr>
            <w:tcW w:w="59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r w:rsidRPr="00923344">
              <w:rPr>
                <w:rFonts w:ascii="Times New Roman" w:hAnsi="Times New Roman"/>
                <w:sz w:val="28"/>
                <w:szCs w:val="28"/>
              </w:rPr>
              <w:t>Прыжки, кувырки, упражнения с натуживанием, стойки на руках, голове</w:t>
            </w:r>
          </w:p>
        </w:tc>
      </w:tr>
      <w:tr w:rsidR="00FC6E71" w:rsidRPr="00923344" w:rsidTr="00FC6E71">
        <w:trPr>
          <w:trHeight w:val="688"/>
        </w:trPr>
        <w:tc>
          <w:tcPr>
            <w:tcW w:w="367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r>
              <w:rPr>
                <w:rFonts w:ascii="Times New Roman" w:hAnsi="Times New Roman"/>
                <w:sz w:val="28"/>
                <w:szCs w:val="28"/>
              </w:rPr>
              <w:t>ска</w:t>
            </w:r>
            <w:r w:rsidRPr="00923344">
              <w:rPr>
                <w:rFonts w:ascii="Times New Roman" w:hAnsi="Times New Roman"/>
                <w:sz w:val="28"/>
                <w:szCs w:val="28"/>
              </w:rPr>
              <w:t>леоз</w:t>
            </w:r>
          </w:p>
        </w:tc>
        <w:tc>
          <w:tcPr>
            <w:tcW w:w="59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FC6E71" w:rsidRPr="00923344" w:rsidRDefault="00FC6E71" w:rsidP="00FC6E71">
            <w:pPr>
              <w:shd w:val="clear" w:color="auto" w:fill="FFFFFF"/>
              <w:spacing w:after="0" w:line="360" w:lineRule="auto"/>
              <w:rPr>
                <w:rFonts w:ascii="Times New Roman" w:hAnsi="Times New Roman"/>
                <w:sz w:val="28"/>
                <w:szCs w:val="28"/>
              </w:rPr>
            </w:pPr>
          </w:p>
        </w:tc>
      </w:tr>
    </w:tbl>
    <w:p w:rsidR="00B862DF" w:rsidRDefault="00B862DF" w:rsidP="00E6261A">
      <w:pPr>
        <w:pStyle w:val="a6"/>
        <w:shd w:val="clear" w:color="auto" w:fill="FFFFFF"/>
        <w:spacing w:before="0" w:beforeAutospacing="0" w:after="0" w:afterAutospacing="0" w:line="304" w:lineRule="atLeast"/>
        <w:jc w:val="center"/>
        <w:rPr>
          <w:i/>
          <w:iCs/>
          <w:color w:val="111115"/>
          <w:sz w:val="28"/>
          <w:szCs w:val="28"/>
          <w:bdr w:val="none" w:sz="0" w:space="0" w:color="auto" w:frame="1"/>
        </w:rPr>
      </w:pPr>
    </w:p>
    <w:p w:rsidR="00DE1B4E" w:rsidRPr="00923344" w:rsidRDefault="00DE1B4E" w:rsidP="00E6261A">
      <w:pPr>
        <w:pStyle w:val="a6"/>
        <w:shd w:val="clear" w:color="auto" w:fill="FFFFFF"/>
        <w:spacing w:before="0" w:beforeAutospacing="0" w:after="0" w:afterAutospacing="0" w:line="304" w:lineRule="atLeast"/>
        <w:jc w:val="center"/>
        <w:rPr>
          <w:color w:val="111115"/>
          <w:sz w:val="28"/>
          <w:szCs w:val="28"/>
        </w:rPr>
      </w:pPr>
      <w:r w:rsidRPr="00923344">
        <w:rPr>
          <w:i/>
          <w:iCs/>
          <w:color w:val="111115"/>
          <w:sz w:val="28"/>
          <w:szCs w:val="28"/>
          <w:bdr w:val="none" w:sz="0" w:space="0" w:color="auto" w:frame="1"/>
        </w:rPr>
        <w:t>Эффективность и целесообразность физического воспитания в специальных медицинских группах зависит от:</w:t>
      </w:r>
    </w:p>
    <w:p w:rsidR="00DE1B4E" w:rsidRPr="00923344" w:rsidRDefault="00DE1B4E" w:rsidP="00DE1B4E">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 правильности выбора средства;</w:t>
      </w:r>
    </w:p>
    <w:p w:rsidR="00DE1B4E" w:rsidRPr="00923344" w:rsidRDefault="00DE1B4E" w:rsidP="00DE1B4E">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•систематичности влияния физических упражнений и последовательности их использования;</w:t>
      </w:r>
    </w:p>
    <w:p w:rsidR="00DE1B4E" w:rsidRPr="00923344" w:rsidRDefault="00DE1B4E" w:rsidP="00DE1B4E">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 регулярности воздействия;</w:t>
      </w:r>
    </w:p>
    <w:p w:rsidR="00DE1B4E" w:rsidRPr="00923344" w:rsidRDefault="00DE1B4E" w:rsidP="00DE1B4E">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 продолжительности выполнения физических упражнений;</w:t>
      </w:r>
    </w:p>
    <w:p w:rsidR="00DE1B4E" w:rsidRPr="00923344" w:rsidRDefault="00DE1B4E" w:rsidP="00DE1B4E">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 постепенности увеличения физической нагрузки как во время одного занятия, так и вовремя всего периода;</w:t>
      </w:r>
    </w:p>
    <w:p w:rsidR="00DE1B4E" w:rsidRPr="00923344" w:rsidRDefault="00DE1B4E" w:rsidP="00DE1B4E">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lastRenderedPageBreak/>
        <w:t>• индивидуализации физических нагрузок в зависимости от возраста, пола, болезни и физической подготовленности занимающихся;</w:t>
      </w:r>
    </w:p>
    <w:p w:rsidR="008C6AC3" w:rsidRPr="00923344" w:rsidRDefault="008C6AC3" w:rsidP="008C6AC3">
      <w:pPr>
        <w:spacing w:after="0" w:line="360" w:lineRule="auto"/>
        <w:rPr>
          <w:rFonts w:ascii="Times New Roman" w:hAnsi="Times New Roman"/>
          <w:b/>
          <w:sz w:val="28"/>
          <w:szCs w:val="28"/>
        </w:rPr>
      </w:pPr>
    </w:p>
    <w:p w:rsidR="00F735DA" w:rsidRPr="00923344" w:rsidRDefault="00F735DA" w:rsidP="00E6261A">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Для получения успешного результата каждый преподаватель физической культуры, работающий в СМГ должен:</w:t>
      </w:r>
    </w:p>
    <w:p w:rsidR="00F735DA" w:rsidRPr="00923344" w:rsidRDefault="00F735DA" w:rsidP="00F735DA">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-иметь информацию о состоянии здоровья ребенка и его болезни (наличие и анализ медицинских справок);</w:t>
      </w:r>
    </w:p>
    <w:p w:rsidR="00F735DA" w:rsidRPr="00923344" w:rsidRDefault="00F735DA" w:rsidP="00F735DA">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-знать о физическом развитии, функциональных возможностях и физической подготовленности учеников, которые будут заниматься в специальной медицинской группе, для того, чтобы подобрать соответствующие упражнения и правильно дозировать нагрузки;</w:t>
      </w:r>
    </w:p>
    <w:p w:rsidR="00F735DA" w:rsidRPr="00923344" w:rsidRDefault="00F735DA" w:rsidP="00F735DA">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-проводить систематические занятия и формировать мотивацию к занятиям физическими упражнениями;</w:t>
      </w:r>
    </w:p>
    <w:p w:rsidR="00F735DA" w:rsidRPr="00923344" w:rsidRDefault="00F735DA" w:rsidP="00F735DA">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-проводить регулярные наблюдения относительно реакции, сдвигов и изменений в состоянии занимающихся, под действием физических упражнений и вносить соответствующие изменения в программу занятий;</w:t>
      </w:r>
    </w:p>
    <w:p w:rsidR="00F735DA" w:rsidRPr="00923344" w:rsidRDefault="00F735DA" w:rsidP="00F735DA">
      <w:pPr>
        <w:pStyle w:val="a6"/>
        <w:shd w:val="clear" w:color="auto" w:fill="FFFFFF"/>
        <w:spacing w:before="0" w:beforeAutospacing="0" w:after="0" w:afterAutospacing="0" w:line="304" w:lineRule="atLeast"/>
        <w:ind w:firstLine="540"/>
        <w:jc w:val="both"/>
        <w:rPr>
          <w:color w:val="111115"/>
          <w:sz w:val="28"/>
          <w:szCs w:val="28"/>
        </w:rPr>
      </w:pPr>
      <w:r w:rsidRPr="00923344">
        <w:rPr>
          <w:color w:val="111115"/>
          <w:sz w:val="28"/>
          <w:szCs w:val="28"/>
          <w:bdr w:val="none" w:sz="0" w:space="0" w:color="auto" w:frame="1"/>
        </w:rPr>
        <w:t>-учить детей самоконтролю и вырабатывать навыки к самостоятельным занятиям дома.</w:t>
      </w:r>
    </w:p>
    <w:p w:rsidR="008C6AC3" w:rsidRPr="00923344" w:rsidRDefault="008C6AC3" w:rsidP="008C6AC3">
      <w:pPr>
        <w:spacing w:after="0" w:line="360" w:lineRule="auto"/>
        <w:rPr>
          <w:rFonts w:ascii="Times New Roman" w:hAnsi="Times New Roman"/>
          <w:b/>
          <w:sz w:val="28"/>
          <w:szCs w:val="28"/>
        </w:rPr>
      </w:pPr>
    </w:p>
    <w:p w:rsidR="00F735DA" w:rsidRPr="00E6261A" w:rsidRDefault="00F735DA" w:rsidP="00F735DA">
      <w:pPr>
        <w:pStyle w:val="a6"/>
        <w:shd w:val="clear" w:color="auto" w:fill="FFFFFF"/>
        <w:jc w:val="center"/>
        <w:rPr>
          <w:color w:val="000000"/>
          <w:sz w:val="32"/>
          <w:szCs w:val="32"/>
        </w:rPr>
      </w:pPr>
      <w:r w:rsidRPr="00E6261A">
        <w:rPr>
          <w:b/>
          <w:bCs/>
          <w:color w:val="000000"/>
          <w:sz w:val="32"/>
          <w:szCs w:val="32"/>
        </w:rPr>
        <w:t>Физические упражнения – ведущее оздоровительное и стимулирующее средство</w:t>
      </w:r>
    </w:p>
    <w:p w:rsidR="00F735DA" w:rsidRPr="00923344" w:rsidRDefault="00F735DA" w:rsidP="00F735DA">
      <w:pPr>
        <w:pStyle w:val="a6"/>
        <w:shd w:val="clear" w:color="auto" w:fill="FFFFFF"/>
        <w:rPr>
          <w:color w:val="000000"/>
          <w:sz w:val="28"/>
          <w:szCs w:val="28"/>
        </w:rPr>
      </w:pPr>
      <w:r w:rsidRPr="00923344">
        <w:rPr>
          <w:color w:val="000000"/>
          <w:sz w:val="28"/>
          <w:szCs w:val="28"/>
        </w:rPr>
        <w:t>Физические упражнения способствуют повышению функционального состояния организма, создают специальный, направленный эффект самого различного содержания. Существуют различные классификации физических упражнений, связанные с особенностями реакции организма на физические нагрузки. В работе с ослабленными и больными учащимися целесообразно придерживаться классификации, в основу которой положен оздоровительный и развивающий (стимулирующий) эффект упражнения.</w:t>
      </w:r>
    </w:p>
    <w:p w:rsidR="00F735DA" w:rsidRPr="00923344" w:rsidRDefault="00F735DA" w:rsidP="00F735DA">
      <w:pPr>
        <w:pStyle w:val="a6"/>
        <w:shd w:val="clear" w:color="auto" w:fill="FFFFFF"/>
        <w:rPr>
          <w:color w:val="000000"/>
          <w:sz w:val="28"/>
          <w:szCs w:val="28"/>
        </w:rPr>
      </w:pPr>
      <w:r w:rsidRPr="00923344">
        <w:rPr>
          <w:color w:val="000000"/>
          <w:sz w:val="28"/>
          <w:szCs w:val="28"/>
        </w:rPr>
        <w:t>Различают следующие группы физических упражнений:</w:t>
      </w:r>
    </w:p>
    <w:p w:rsidR="00F735DA" w:rsidRPr="00923344" w:rsidRDefault="00F735DA" w:rsidP="00F735DA">
      <w:pPr>
        <w:pStyle w:val="a6"/>
        <w:shd w:val="clear" w:color="auto" w:fill="FFFFFF"/>
        <w:rPr>
          <w:color w:val="000000"/>
          <w:sz w:val="28"/>
          <w:szCs w:val="28"/>
        </w:rPr>
      </w:pPr>
      <w:r w:rsidRPr="00923344">
        <w:rPr>
          <w:b/>
          <w:bCs/>
          <w:color w:val="000000"/>
          <w:sz w:val="32"/>
          <w:szCs w:val="32"/>
        </w:rPr>
        <w:t>Общеоздоровительные.</w:t>
      </w:r>
      <w:r w:rsidRPr="00923344">
        <w:rPr>
          <w:b/>
          <w:bCs/>
          <w:color w:val="000000"/>
          <w:sz w:val="28"/>
          <w:szCs w:val="28"/>
        </w:rPr>
        <w:t> </w:t>
      </w:r>
      <w:r w:rsidRPr="00923344">
        <w:rPr>
          <w:color w:val="000000"/>
          <w:sz w:val="28"/>
          <w:szCs w:val="28"/>
        </w:rPr>
        <w:t>Оказывают общий</w:t>
      </w:r>
      <w:r w:rsidRPr="00923344">
        <w:rPr>
          <w:b/>
          <w:bCs/>
          <w:color w:val="000000"/>
          <w:sz w:val="28"/>
          <w:szCs w:val="28"/>
        </w:rPr>
        <w:t> </w:t>
      </w:r>
      <w:r w:rsidRPr="00923344">
        <w:rPr>
          <w:color w:val="000000"/>
          <w:sz w:val="28"/>
          <w:szCs w:val="28"/>
        </w:rPr>
        <w:t>неспецифический оздоровительный эффект и применяются при любом заболевании.</w:t>
      </w:r>
    </w:p>
    <w:p w:rsidR="00F735DA" w:rsidRPr="00923344" w:rsidRDefault="00F735DA" w:rsidP="00F735DA">
      <w:pPr>
        <w:pStyle w:val="a6"/>
        <w:shd w:val="clear" w:color="auto" w:fill="FFFFFF"/>
        <w:rPr>
          <w:color w:val="000000"/>
          <w:sz w:val="28"/>
          <w:szCs w:val="28"/>
        </w:rPr>
      </w:pPr>
      <w:r w:rsidRPr="00923344">
        <w:rPr>
          <w:b/>
          <w:bCs/>
          <w:color w:val="000000"/>
          <w:sz w:val="32"/>
          <w:szCs w:val="32"/>
        </w:rPr>
        <w:t>Специально-оздоровительные (лечебные).</w:t>
      </w:r>
      <w:r w:rsidRPr="00923344">
        <w:rPr>
          <w:color w:val="000000"/>
          <w:sz w:val="28"/>
          <w:szCs w:val="28"/>
        </w:rPr>
        <w:t> Оказывают действие на конкретное звено болезненного процесса в организме.</w:t>
      </w:r>
    </w:p>
    <w:p w:rsidR="00F735DA" w:rsidRPr="00923344" w:rsidRDefault="00F735DA" w:rsidP="00F735DA">
      <w:pPr>
        <w:pStyle w:val="a6"/>
        <w:shd w:val="clear" w:color="auto" w:fill="FFFFFF"/>
        <w:rPr>
          <w:color w:val="000000"/>
          <w:sz w:val="28"/>
          <w:szCs w:val="28"/>
        </w:rPr>
      </w:pPr>
      <w:r w:rsidRPr="00923344">
        <w:rPr>
          <w:color w:val="000000"/>
          <w:sz w:val="28"/>
          <w:szCs w:val="28"/>
        </w:rPr>
        <w:t>Общеразвивающие или общестимулирующие. Оказывают развивающий эффект на все функции организма, стимулируют физическое развитие, создают базу для развития основных физических качеств.</w:t>
      </w:r>
    </w:p>
    <w:p w:rsidR="00F735DA" w:rsidRPr="00923344" w:rsidRDefault="00F735DA" w:rsidP="00F735DA">
      <w:pPr>
        <w:pStyle w:val="a6"/>
        <w:shd w:val="clear" w:color="auto" w:fill="FFFFFF"/>
        <w:rPr>
          <w:color w:val="000000"/>
          <w:sz w:val="28"/>
          <w:szCs w:val="28"/>
        </w:rPr>
      </w:pPr>
      <w:r w:rsidRPr="00923344">
        <w:rPr>
          <w:b/>
          <w:bCs/>
          <w:color w:val="000000"/>
          <w:sz w:val="32"/>
          <w:szCs w:val="32"/>
        </w:rPr>
        <w:lastRenderedPageBreak/>
        <w:t>Специально-развивающие</w:t>
      </w:r>
      <w:r w:rsidRPr="00923344">
        <w:rPr>
          <w:b/>
          <w:bCs/>
          <w:color w:val="000000"/>
          <w:sz w:val="28"/>
          <w:szCs w:val="28"/>
        </w:rPr>
        <w:t>.</w:t>
      </w:r>
      <w:r w:rsidRPr="00923344">
        <w:rPr>
          <w:color w:val="000000"/>
          <w:sz w:val="28"/>
          <w:szCs w:val="28"/>
        </w:rPr>
        <w:t> Развивают отдельные качества: силу, скорость, выносливость, гибкость и др., вызывая в организме специфические изменения.</w:t>
      </w:r>
    </w:p>
    <w:p w:rsidR="00F735DA" w:rsidRPr="00923344" w:rsidRDefault="00F735DA" w:rsidP="00F735DA">
      <w:pPr>
        <w:pStyle w:val="a6"/>
        <w:shd w:val="clear" w:color="auto" w:fill="FFFFFF"/>
        <w:rPr>
          <w:color w:val="000000"/>
          <w:sz w:val="28"/>
          <w:szCs w:val="28"/>
        </w:rPr>
      </w:pPr>
      <w:r w:rsidRPr="00923344">
        <w:rPr>
          <w:color w:val="000000"/>
          <w:sz w:val="28"/>
          <w:szCs w:val="28"/>
        </w:rPr>
        <w:t>Физические упражнения для учащихся с отклонениями в состоянии здоровья используются в той же последовательности, которая значиться в классификации. Они являются основным элементом содержания урока физкультуры и многих других форм занятий. Комплексным использованием различных упражнений достигается необходимая общая двигательная активность, обеспечивающая оздоровительно-развивающее воздействие на ослабленный организм.</w:t>
      </w:r>
    </w:p>
    <w:p w:rsidR="00F735DA" w:rsidRPr="00923344" w:rsidRDefault="00F735DA" w:rsidP="00F735DA">
      <w:pPr>
        <w:pStyle w:val="a6"/>
        <w:shd w:val="clear" w:color="auto" w:fill="FFFFFF"/>
        <w:rPr>
          <w:color w:val="000000"/>
          <w:sz w:val="28"/>
          <w:szCs w:val="28"/>
        </w:rPr>
      </w:pPr>
      <w:r w:rsidRPr="00923344">
        <w:rPr>
          <w:color w:val="000000"/>
          <w:sz w:val="28"/>
          <w:szCs w:val="28"/>
        </w:rPr>
        <w:t>Специальный урок имеет следующие структурные особенности:</w:t>
      </w:r>
    </w:p>
    <w:p w:rsidR="00F735DA" w:rsidRPr="00923344" w:rsidRDefault="00F735DA" w:rsidP="00F735DA">
      <w:pPr>
        <w:pStyle w:val="a6"/>
        <w:shd w:val="clear" w:color="auto" w:fill="FFFFFF"/>
        <w:rPr>
          <w:color w:val="000000"/>
          <w:sz w:val="28"/>
          <w:szCs w:val="28"/>
        </w:rPr>
      </w:pPr>
      <w:r w:rsidRPr="00923344">
        <w:rPr>
          <w:color w:val="000000"/>
          <w:sz w:val="28"/>
          <w:szCs w:val="28"/>
        </w:rPr>
        <w:t>- Вводная часть- 20 мин, состоит главным образом из общеоздоровительных упражнениях (динамические циклические упражнения);</w:t>
      </w:r>
    </w:p>
    <w:p w:rsidR="00F735DA" w:rsidRPr="00923344" w:rsidRDefault="00F735DA" w:rsidP="00F735DA">
      <w:pPr>
        <w:pStyle w:val="a6"/>
        <w:shd w:val="clear" w:color="auto" w:fill="FFFFFF"/>
        <w:rPr>
          <w:color w:val="000000"/>
          <w:sz w:val="28"/>
          <w:szCs w:val="28"/>
        </w:rPr>
      </w:pPr>
      <w:r w:rsidRPr="00923344">
        <w:rPr>
          <w:color w:val="000000"/>
          <w:sz w:val="28"/>
          <w:szCs w:val="28"/>
        </w:rPr>
        <w:t>- Основная часть – 15-20 мин. В ней используются физические упражнения оздоровительного характера и специальные, связанные с формированием основных и профессионально-прикладных двигательных качеств и навыков. В основной части могут быть подвижные или спортивные игры с облегченными правилами;</w:t>
      </w:r>
    </w:p>
    <w:p w:rsidR="00F735DA" w:rsidRPr="00923344" w:rsidRDefault="00F735DA" w:rsidP="00F735DA">
      <w:pPr>
        <w:pStyle w:val="a6"/>
        <w:shd w:val="clear" w:color="auto" w:fill="FFFFFF"/>
        <w:rPr>
          <w:color w:val="000000"/>
          <w:sz w:val="28"/>
          <w:szCs w:val="28"/>
        </w:rPr>
      </w:pPr>
      <w:r w:rsidRPr="00923344">
        <w:rPr>
          <w:color w:val="000000"/>
          <w:sz w:val="28"/>
          <w:szCs w:val="28"/>
        </w:rPr>
        <w:t>- Заключительная часть – 5-10 мин, как правило, включает Общеоздоровительные упражнения-дыхательные и формирующая правильную осанку в сочетании с медленной и успокаивающей ходьбой.</w:t>
      </w:r>
    </w:p>
    <w:p w:rsidR="008C6AC3" w:rsidRPr="00923344" w:rsidRDefault="008C6AC3" w:rsidP="008C6AC3">
      <w:pPr>
        <w:spacing w:after="0" w:line="360" w:lineRule="auto"/>
        <w:rPr>
          <w:rFonts w:ascii="Times New Roman" w:hAnsi="Times New Roman"/>
          <w:b/>
          <w:sz w:val="28"/>
          <w:szCs w:val="28"/>
        </w:rPr>
      </w:pPr>
    </w:p>
    <w:p w:rsidR="00252F93" w:rsidRDefault="00252F93" w:rsidP="00923344">
      <w:pPr>
        <w:spacing w:after="0" w:line="240" w:lineRule="auto"/>
        <w:jc w:val="center"/>
        <w:rPr>
          <w:rFonts w:ascii="Times New Roman" w:hAnsi="Times New Roman"/>
          <w:b/>
          <w:sz w:val="32"/>
          <w:szCs w:val="32"/>
        </w:rPr>
      </w:pPr>
    </w:p>
    <w:p w:rsidR="006D2E4A" w:rsidRPr="00252F93" w:rsidRDefault="006D2E4A" w:rsidP="00E6261A">
      <w:pPr>
        <w:spacing w:after="0" w:line="240" w:lineRule="auto"/>
        <w:jc w:val="center"/>
        <w:rPr>
          <w:rFonts w:ascii="Times New Roman" w:hAnsi="Times New Roman"/>
          <w:b/>
          <w:sz w:val="32"/>
          <w:szCs w:val="32"/>
        </w:rPr>
      </w:pPr>
      <w:r w:rsidRPr="00252F93">
        <w:rPr>
          <w:rFonts w:ascii="Times New Roman" w:hAnsi="Times New Roman"/>
          <w:b/>
          <w:sz w:val="32"/>
          <w:szCs w:val="32"/>
        </w:rPr>
        <w:t>Комплексы упражнений для детей с заболеваниями органов</w:t>
      </w:r>
    </w:p>
    <w:p w:rsidR="006D2E4A" w:rsidRPr="00252F93" w:rsidRDefault="006D2E4A" w:rsidP="00923344">
      <w:pPr>
        <w:spacing w:after="0" w:line="240" w:lineRule="auto"/>
        <w:jc w:val="center"/>
        <w:rPr>
          <w:rFonts w:ascii="Times New Roman" w:hAnsi="Times New Roman"/>
          <w:b/>
          <w:sz w:val="32"/>
          <w:szCs w:val="32"/>
        </w:rPr>
      </w:pPr>
      <w:r w:rsidRPr="00252F93">
        <w:rPr>
          <w:rFonts w:ascii="Times New Roman" w:hAnsi="Times New Roman"/>
          <w:b/>
          <w:sz w:val="32"/>
          <w:szCs w:val="32"/>
        </w:rPr>
        <w:t>дыхания</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Данные упражнения необходимо чередовать с дыхательными и расслабляющими, чтобы снизить общую нагрузку и укрепить дыхательную мускулатуру.</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Обучение правильному дыханию – важная и сложная задача. Этим следует заниматься как в статических положениях, так и во время движений. При расширении грудной клетки делать вдох. При сжимании – выдох. Удлинению фазы выдоха способствуют упражнения, выполняемые на выдохе через рот. Выполнять упражнения надо во время приседаний, поворотов, наклонов туловища и ходьбы.</w:t>
      </w:r>
    </w:p>
    <w:p w:rsidR="006D2E4A" w:rsidRPr="00923344" w:rsidRDefault="006D2E4A" w:rsidP="006D2E4A">
      <w:pPr>
        <w:spacing w:after="0" w:line="240" w:lineRule="auto"/>
        <w:ind w:left="360"/>
        <w:rPr>
          <w:rFonts w:ascii="Times New Roman" w:hAnsi="Times New Roman"/>
          <w:sz w:val="28"/>
          <w:szCs w:val="28"/>
        </w:rPr>
      </w:pPr>
    </w:p>
    <w:p w:rsidR="006D2E4A" w:rsidRPr="00252F93" w:rsidRDefault="006D2E4A" w:rsidP="00923344">
      <w:pPr>
        <w:spacing w:after="0" w:line="240" w:lineRule="auto"/>
        <w:ind w:left="360"/>
        <w:jc w:val="center"/>
        <w:rPr>
          <w:rFonts w:ascii="Times New Roman" w:hAnsi="Times New Roman"/>
          <w:b/>
          <w:sz w:val="32"/>
          <w:szCs w:val="32"/>
        </w:rPr>
      </w:pPr>
      <w:r w:rsidRPr="00252F93">
        <w:rPr>
          <w:rFonts w:ascii="Times New Roman" w:hAnsi="Times New Roman"/>
          <w:b/>
          <w:sz w:val="32"/>
          <w:szCs w:val="32"/>
        </w:rPr>
        <w:t>Комплекс 1</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 На счет 1–4 – медленный глубокий вдох; 5–8 – медленный полный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2. На счет 1– 3 – медленный глубокий вдох; 4 – быстрый выдох ртом.</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3. На счет 1 – быстрый вдох ртом; 2– 6 – медленный полный выдох. Повторить 4 раза.</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lastRenderedPageBreak/>
        <w:t xml:space="preserve"> 4. На счет 1 – вдох небольшой порцией; 2 – пауза на выдохе; 3 – вдох небольшой порцией; 4 – пауза; 5 – вдох небольшой порцией; 6 – пауза; 7–8 полный выдох. На счет 1–8 – свободное дыхание. Начинать следует с 1–2 пауз, постепенно доводя до 5–6. Повторить 2 раза. </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5. На счет 1–2 – полный глубокий вдох; 3 – пауза; 4 – выдох небольшой порцией; 5 – пауза на выдохе; 6 – выдох небольшой порцией; 7 – пауза на выдохе; 8 – полный выдох. На счет 1–8 – свободное дыхание. Повторить 2 раза. </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6. На счет 1–2 – полный вдох; 3–6 – задержка дыхания; 7–8 – полный выдох. На счет 1–8 – свободное дыхание. Повторить 2 раза.</w:t>
      </w:r>
    </w:p>
    <w:p w:rsidR="006D2E4A" w:rsidRPr="00923344" w:rsidRDefault="006D2E4A" w:rsidP="006D2E4A">
      <w:pPr>
        <w:spacing w:after="0" w:line="240" w:lineRule="auto"/>
        <w:ind w:left="360"/>
        <w:rPr>
          <w:rFonts w:ascii="Times New Roman" w:hAnsi="Times New Roman"/>
          <w:sz w:val="28"/>
          <w:szCs w:val="28"/>
        </w:rPr>
      </w:pPr>
    </w:p>
    <w:p w:rsidR="006D2E4A" w:rsidRPr="00252F93" w:rsidRDefault="006D2E4A" w:rsidP="00923344">
      <w:pPr>
        <w:spacing w:after="0" w:line="240" w:lineRule="auto"/>
        <w:ind w:left="360"/>
        <w:jc w:val="center"/>
        <w:rPr>
          <w:rFonts w:ascii="Times New Roman" w:hAnsi="Times New Roman"/>
          <w:b/>
          <w:sz w:val="32"/>
          <w:szCs w:val="32"/>
        </w:rPr>
      </w:pPr>
      <w:r w:rsidRPr="00252F93">
        <w:rPr>
          <w:rFonts w:ascii="Times New Roman" w:hAnsi="Times New Roman"/>
          <w:b/>
          <w:sz w:val="32"/>
          <w:szCs w:val="32"/>
        </w:rPr>
        <w:t>Комплекс 2</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 Ходить на месте с постепенным увеличением темпа, размашисто работая руками в течение минуты.</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2. И.п. – стойка ноги врозь. 1–2 – руки вверх – вдох носом. 3–4 – руки вниз – продолжительный выдох. Повторить 8–10 раз.</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3. И.п. – стойка ноги врозь, руки перед грудью. 1–3 – руки назад. 4 – и.п. Дыхание произвольное. Повторить 5–6 раз.</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4. И.п. – стойка ноги врозь, руки на поясе. 1–2 – отвести плечи назад – глубокий вдох носом. 3–4 – плечи вперед – выдох ртом. Повторить 5–6 раз.</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5. И.п. – о.с., руки на поясе. 1– подняться на носки – вдох. 2 – присед – выдох. 3 – встать вдох. 4 – и.п.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6. И.п. – о.с. 1 – мах левой ногой, руки в стороны – вдох. 2 – и.п. – выдох. 3 – мах правой ногой, руки в стороны – вдох. 4 – и.п.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7. И.п. – о.с., руки вверх. 1 – наклон, руки назад. 2 – и.п. 3–4 – то же. Дыхание произвольное.</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8. Ходить на месте с постепенным увеличением темпа, размашисто работая руками в течение минуты.</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9. И.п. – стойка ноги врозь. 1–2 – руки вверх – вдох носом. 3–4 – руки вниз – продолжительный выдох. Повторить 8–10 раз.</w:t>
      </w:r>
    </w:p>
    <w:p w:rsidR="006D2E4A" w:rsidRPr="00047E50" w:rsidRDefault="006D2E4A" w:rsidP="006D2E4A">
      <w:pPr>
        <w:spacing w:after="0" w:line="240" w:lineRule="auto"/>
        <w:ind w:left="360"/>
        <w:rPr>
          <w:rFonts w:ascii="Times New Roman" w:hAnsi="Times New Roman"/>
          <w:sz w:val="28"/>
          <w:szCs w:val="28"/>
          <w:lang w:val="en-US"/>
        </w:rPr>
      </w:pPr>
      <w:r w:rsidRPr="00923344">
        <w:rPr>
          <w:rFonts w:ascii="Times New Roman" w:hAnsi="Times New Roman"/>
          <w:sz w:val="28"/>
          <w:szCs w:val="28"/>
        </w:rPr>
        <w:t>Дыхание не задерживать</w:t>
      </w:r>
      <w:r w:rsidR="00047E50">
        <w:rPr>
          <w:rFonts w:ascii="Times New Roman" w:hAnsi="Times New Roman"/>
          <w:sz w:val="28"/>
          <w:szCs w:val="28"/>
          <w:lang w:val="en-US"/>
        </w:rPr>
        <w:t>.</w:t>
      </w:r>
      <w:bookmarkStart w:id="0" w:name="_GoBack"/>
      <w:bookmarkEnd w:id="0"/>
    </w:p>
    <w:p w:rsidR="006D2E4A" w:rsidRPr="00923344" w:rsidRDefault="006D2E4A" w:rsidP="006D2E4A">
      <w:pPr>
        <w:spacing w:after="0" w:line="240" w:lineRule="auto"/>
        <w:ind w:left="360"/>
        <w:rPr>
          <w:rFonts w:ascii="Times New Roman" w:hAnsi="Times New Roman"/>
          <w:b/>
          <w:sz w:val="28"/>
          <w:szCs w:val="28"/>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047E50" w:rsidRDefault="00047E50" w:rsidP="00923344">
      <w:pPr>
        <w:spacing w:after="0" w:line="240" w:lineRule="auto"/>
        <w:ind w:left="360"/>
        <w:jc w:val="center"/>
        <w:rPr>
          <w:rFonts w:ascii="Times New Roman" w:hAnsi="Times New Roman"/>
          <w:b/>
          <w:sz w:val="32"/>
          <w:szCs w:val="32"/>
          <w:lang w:val="en-US"/>
        </w:rPr>
      </w:pPr>
    </w:p>
    <w:p w:rsidR="00047E50" w:rsidRDefault="00047E50" w:rsidP="00923344">
      <w:pPr>
        <w:spacing w:after="0" w:line="240" w:lineRule="auto"/>
        <w:ind w:left="360"/>
        <w:jc w:val="center"/>
        <w:rPr>
          <w:rFonts w:ascii="Times New Roman" w:hAnsi="Times New Roman"/>
          <w:b/>
          <w:sz w:val="32"/>
          <w:szCs w:val="32"/>
          <w:lang w:val="en-US"/>
        </w:rPr>
      </w:pPr>
    </w:p>
    <w:p w:rsidR="00047E50" w:rsidRDefault="00047E50" w:rsidP="00923344">
      <w:pPr>
        <w:spacing w:after="0" w:line="240" w:lineRule="auto"/>
        <w:ind w:left="360"/>
        <w:jc w:val="center"/>
        <w:rPr>
          <w:rFonts w:ascii="Times New Roman" w:hAnsi="Times New Roman"/>
          <w:b/>
          <w:sz w:val="32"/>
          <w:szCs w:val="32"/>
          <w:lang w:val="en-US"/>
        </w:rPr>
      </w:pPr>
    </w:p>
    <w:p w:rsidR="00047E50" w:rsidRDefault="00047E50" w:rsidP="00923344">
      <w:pPr>
        <w:spacing w:after="0" w:line="240" w:lineRule="auto"/>
        <w:ind w:left="360"/>
        <w:jc w:val="center"/>
        <w:rPr>
          <w:rFonts w:ascii="Times New Roman" w:hAnsi="Times New Roman"/>
          <w:b/>
          <w:sz w:val="32"/>
          <w:szCs w:val="32"/>
          <w:lang w:val="en-US"/>
        </w:rPr>
      </w:pPr>
    </w:p>
    <w:p w:rsidR="00047E50" w:rsidRDefault="00047E50" w:rsidP="00923344">
      <w:pPr>
        <w:spacing w:after="0" w:line="240" w:lineRule="auto"/>
        <w:ind w:left="360"/>
        <w:jc w:val="center"/>
        <w:rPr>
          <w:rFonts w:ascii="Times New Roman" w:hAnsi="Times New Roman"/>
          <w:b/>
          <w:sz w:val="32"/>
          <w:szCs w:val="32"/>
          <w:lang w:val="en-US"/>
        </w:rPr>
      </w:pPr>
    </w:p>
    <w:p w:rsidR="006D2E4A" w:rsidRPr="00252F93" w:rsidRDefault="006D2E4A" w:rsidP="00923344">
      <w:pPr>
        <w:spacing w:after="0" w:line="240" w:lineRule="auto"/>
        <w:ind w:left="360"/>
        <w:jc w:val="center"/>
        <w:rPr>
          <w:rFonts w:ascii="Times New Roman" w:hAnsi="Times New Roman"/>
          <w:b/>
          <w:sz w:val="32"/>
          <w:szCs w:val="32"/>
        </w:rPr>
      </w:pPr>
      <w:r w:rsidRPr="00252F93">
        <w:rPr>
          <w:rFonts w:ascii="Times New Roman" w:hAnsi="Times New Roman"/>
          <w:b/>
          <w:sz w:val="32"/>
          <w:szCs w:val="32"/>
        </w:rPr>
        <w:lastRenderedPageBreak/>
        <w:t>Дыхательные упражнения №3</w:t>
      </w:r>
    </w:p>
    <w:p w:rsidR="006D2E4A" w:rsidRPr="00923344" w:rsidRDefault="006D2E4A" w:rsidP="006D2E4A">
      <w:pPr>
        <w:spacing w:after="0" w:line="240" w:lineRule="auto"/>
        <w:ind w:left="360"/>
        <w:rPr>
          <w:rFonts w:ascii="Times New Roman" w:hAnsi="Times New Roman"/>
          <w:b/>
          <w:sz w:val="28"/>
          <w:szCs w:val="28"/>
        </w:rPr>
      </w:pP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 И. п. – сидя. 1–2 – небольшой выдох, втягивая живот и поднимая руки за голову, прогнуться — вдох; 3–4 – наклониться вперед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2. И. п. – сидя. 1–2 – руки в стороны, втянув голову в плечи – вдох; 3–4 – уронить руки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3. И. п. – сидя. 1–2 – согнуть руки к плечам – вдох; 3–4 – опустить руки вдоль туловища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4. И. п. – сидя. 1–2 – движением назад руки вверх – вдох; 3–4 – вернуться в и. п.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5. И. п. – сидя. 1–2 – руки вперед–вверх – вдох; 3–4 – руки через стороны вниз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6. И. п. – сидя, руки на коленях. 1–2 – руки в стороны – вдох; 3–4 – руки на коленях, наклон туловища вперед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7. И. п. – сидя, руки внизу. 1 – руки в стороны – вдох; 2–3 – обхватить руками левое колено, поднять левую ногу к груди – выдох; 4 – вернуться в и. п. То же правой ногой.</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8. И. п. – сидя на краю стула. 1–2 – руки в стороны – вдох; 3–4 – сильно обхватить себя руками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9. И. п. – лежа на спине, руки вдоль туловища. 1—2 — вдохнуть диафрагмой и одновременно грудью; 3–4 – выдохнуть, опуская грудь и втягивая живот.</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10. И. п. – лежа на спине, одна рука вдоль туловища, другая на груди. 1–2 – вдох диафрагмой, выпячивая живот; 3–4 — выдохнуть, втягивая живот.</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11. И. п. – лежа на спине, руки на животе. 1–2 – втягивая живот, вдох грудью; 3–4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12. И. п. – сидя. 1–2 – вдохнуть диафрагмой и одновременно грудью; 3–4 – выдохнуть, опуская грудь и втягивая живот.</w:t>
      </w:r>
    </w:p>
    <w:p w:rsidR="008C6AC3" w:rsidRPr="00923344" w:rsidRDefault="008C6AC3" w:rsidP="008C6AC3">
      <w:pPr>
        <w:spacing w:after="0" w:line="360" w:lineRule="auto"/>
        <w:rPr>
          <w:rFonts w:ascii="Times New Roman" w:hAnsi="Times New Roman"/>
          <w:b/>
          <w:sz w:val="28"/>
          <w:szCs w:val="28"/>
        </w:rPr>
      </w:pPr>
    </w:p>
    <w:p w:rsidR="008C6AC3" w:rsidRPr="00923344" w:rsidRDefault="008C6AC3" w:rsidP="00923344">
      <w:pPr>
        <w:spacing w:after="0" w:line="360" w:lineRule="auto"/>
        <w:jc w:val="center"/>
        <w:rPr>
          <w:rFonts w:ascii="Times New Roman" w:hAnsi="Times New Roman"/>
          <w:b/>
          <w:sz w:val="28"/>
          <w:szCs w:val="28"/>
        </w:rPr>
      </w:pPr>
    </w:p>
    <w:p w:rsidR="006D2E4A" w:rsidRPr="00252F93" w:rsidRDefault="006D2E4A" w:rsidP="00923344">
      <w:pPr>
        <w:spacing w:after="0" w:line="240" w:lineRule="auto"/>
        <w:jc w:val="center"/>
        <w:rPr>
          <w:rFonts w:ascii="Times New Roman" w:hAnsi="Times New Roman"/>
          <w:b/>
          <w:sz w:val="32"/>
          <w:szCs w:val="32"/>
        </w:rPr>
      </w:pPr>
      <w:r w:rsidRPr="00252F93">
        <w:rPr>
          <w:rFonts w:ascii="Times New Roman" w:hAnsi="Times New Roman"/>
          <w:b/>
          <w:sz w:val="32"/>
          <w:szCs w:val="32"/>
        </w:rPr>
        <w:t>Комплекс упражнений при недержании мочи №9</w:t>
      </w:r>
    </w:p>
    <w:p w:rsidR="006D2E4A" w:rsidRPr="00923344" w:rsidRDefault="006D2E4A" w:rsidP="006D2E4A">
      <w:pPr>
        <w:spacing w:after="0" w:line="240" w:lineRule="auto"/>
        <w:rPr>
          <w:rFonts w:ascii="Times New Roman" w:hAnsi="Times New Roman"/>
          <w:sz w:val="28"/>
          <w:szCs w:val="28"/>
          <w:u w:val="single"/>
        </w:rPr>
      </w:pPr>
      <w:r w:rsidRPr="00923344">
        <w:rPr>
          <w:rFonts w:ascii="Times New Roman" w:hAnsi="Times New Roman"/>
          <w:sz w:val="28"/>
          <w:szCs w:val="28"/>
          <w:u w:val="single"/>
        </w:rPr>
        <w:t>Подготовительная часть</w:t>
      </w:r>
    </w:p>
    <w:p w:rsidR="006D2E4A" w:rsidRPr="00923344" w:rsidRDefault="006D2E4A" w:rsidP="006D2E4A">
      <w:pPr>
        <w:pStyle w:val="af0"/>
        <w:numPr>
          <w:ilvl w:val="0"/>
          <w:numId w:val="15"/>
        </w:numPr>
        <w:rPr>
          <w:sz w:val="28"/>
          <w:szCs w:val="28"/>
        </w:rPr>
      </w:pPr>
      <w:r w:rsidRPr="00923344">
        <w:rPr>
          <w:sz w:val="28"/>
          <w:szCs w:val="28"/>
        </w:rPr>
        <w:t xml:space="preserve">Ходьба обычная, с крестным шагом из и. п. - руки на поясе. </w:t>
      </w:r>
    </w:p>
    <w:p w:rsidR="006D2E4A" w:rsidRPr="00923344" w:rsidRDefault="006D2E4A" w:rsidP="006D2E4A">
      <w:pPr>
        <w:pStyle w:val="af0"/>
        <w:numPr>
          <w:ilvl w:val="0"/>
          <w:numId w:val="15"/>
        </w:numPr>
        <w:rPr>
          <w:sz w:val="28"/>
          <w:szCs w:val="28"/>
        </w:rPr>
      </w:pPr>
      <w:r w:rsidRPr="00923344">
        <w:rPr>
          <w:sz w:val="28"/>
          <w:szCs w:val="28"/>
        </w:rPr>
        <w:t xml:space="preserve">Затем в движении из и. п.- руки за головой - на каждый шаг на выдохе попытаться правым коленом достать левый локоть, а левым - правый. </w:t>
      </w:r>
    </w:p>
    <w:p w:rsidR="006D2E4A" w:rsidRPr="00923344" w:rsidRDefault="006D2E4A" w:rsidP="006D2E4A">
      <w:pPr>
        <w:pStyle w:val="af0"/>
        <w:numPr>
          <w:ilvl w:val="0"/>
          <w:numId w:val="15"/>
        </w:numPr>
        <w:rPr>
          <w:sz w:val="28"/>
          <w:szCs w:val="28"/>
        </w:rPr>
      </w:pPr>
      <w:r w:rsidRPr="00923344">
        <w:rPr>
          <w:sz w:val="28"/>
          <w:szCs w:val="28"/>
        </w:rPr>
        <w:t>После ходьбы по прямой из и. п.- руки в стороны - сделать круговые движения в плечевых суставах вперед 8-12 раз, затем столько же назад.</w:t>
      </w:r>
    </w:p>
    <w:p w:rsidR="006D2E4A" w:rsidRPr="00923344" w:rsidRDefault="006D2E4A" w:rsidP="006D2E4A">
      <w:pPr>
        <w:pStyle w:val="af0"/>
        <w:numPr>
          <w:ilvl w:val="0"/>
          <w:numId w:val="15"/>
        </w:numPr>
        <w:rPr>
          <w:sz w:val="28"/>
          <w:szCs w:val="28"/>
        </w:rPr>
      </w:pPr>
      <w:r w:rsidRPr="00923344">
        <w:rPr>
          <w:sz w:val="28"/>
          <w:szCs w:val="28"/>
        </w:rPr>
        <w:t xml:space="preserve"> Закончить подготовку следует спортивной ходьбой и выполнением дыхательных упражнений. Продолжительность разминки 3-5 минут.</w:t>
      </w:r>
    </w:p>
    <w:p w:rsidR="006D2E4A" w:rsidRPr="00923344" w:rsidRDefault="006D2E4A" w:rsidP="006D2E4A">
      <w:pPr>
        <w:spacing w:after="0" w:line="240" w:lineRule="auto"/>
        <w:rPr>
          <w:rFonts w:ascii="Times New Roman" w:hAnsi="Times New Roman"/>
          <w:sz w:val="28"/>
          <w:szCs w:val="28"/>
          <w:u w:val="single"/>
        </w:rPr>
      </w:pPr>
      <w:r w:rsidRPr="00923344">
        <w:rPr>
          <w:rFonts w:ascii="Times New Roman" w:hAnsi="Times New Roman"/>
          <w:sz w:val="28"/>
          <w:szCs w:val="28"/>
          <w:u w:val="single"/>
        </w:rPr>
        <w:t>Основная часть.</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 И. п.- сидя на стуле, ноги прямые, руки на коленях. Выполнение: 1-поднять вверх правую руку и левую ногу (вдох), 2 - вернуться в и. и. (выдох). То же другими рукой и ногой. По 8-12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lastRenderedPageBreak/>
        <w:t>2. И. п. то же. Выполнение: 1-разнести ноги пошире врозь, скользя ступнями, руки поднять в стороны (вдох), 2-вернуться в и. п. (выдох). 8-12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3. И. п.- сидя на стуле, ноги врозь пошире. Выполнение: 1-поднять руки вверх (вдох), 2- наклониться вперед и руками достать носок правой ноги (выдох). По 8-12 раз поочередно к каждому носку.</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4. И. п. то же. Выполнение: 1 - развести руки в стороны, прогибаясь в пояснице (вдох, выпячивая живот), 2-подтянуть правое колено к груди руками (выдох). По 8-12 раз поочередно с каждым коленом.</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5. И. п.- сидя на стуле, ноги согнуты, стопы и колени на ширине плеч, руки вперед. Выполнение: 1 - сделать поворот туловища вправо и отвести руки вправо-назад (выдох), 2-вернуться в и. п. (вдох). По 8-12 раз в каждую сторону.</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6. И. п.-сидя на стуле, руки за туловищем в упоре на сиденье. Имитация езды на велосипеде. По 8-12 движений каждой ногой. Вернуться в и. п. и после небольшой паузы повторить упражнение.</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7. И. п.- сидя на стуле, руки над головой, спина прямая. Нагнуться, положить руки на колени, расслабить спину. Вернуться в и. п. и после небольшой паузы повторить упражнение.</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8. И. п.-лежа на спине, ноги согнуты, руки на животе. Диафрагмальное дыхание: на вдохе живот выпячивать, затем, делая выдох, вначале втягивать анус, а потом нижнюю часть живота. 12-16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9. И. п.- лежа на спине, ноги выпрямлены, руки раскинуты в стороны. Поднять правую ногу и опустить её справа под прямым углом к левой ноге, вернуться в и.п.. затем то же самое левой ногой. По 4 - 6 раз.</w:t>
      </w:r>
    </w:p>
    <w:p w:rsidR="006D2E4A" w:rsidRPr="00923344" w:rsidRDefault="006D2E4A" w:rsidP="006D2E4A">
      <w:pPr>
        <w:spacing w:after="0" w:line="240" w:lineRule="auto"/>
        <w:rPr>
          <w:rFonts w:ascii="Times New Roman" w:hAnsi="Times New Roman"/>
          <w:sz w:val="28"/>
          <w:szCs w:val="28"/>
          <w:u w:val="single"/>
        </w:rPr>
      </w:pPr>
      <w:r w:rsidRPr="00923344">
        <w:rPr>
          <w:rFonts w:ascii="Times New Roman" w:hAnsi="Times New Roman"/>
          <w:sz w:val="28"/>
          <w:szCs w:val="28"/>
          <w:u w:val="single"/>
        </w:rPr>
        <w:t>Заключительная часть</w:t>
      </w:r>
    </w:p>
    <w:p w:rsidR="006D2E4A" w:rsidRPr="00923344" w:rsidRDefault="006D2E4A" w:rsidP="006D2E4A">
      <w:pPr>
        <w:pStyle w:val="af0"/>
        <w:numPr>
          <w:ilvl w:val="0"/>
          <w:numId w:val="16"/>
        </w:numPr>
        <w:rPr>
          <w:sz w:val="28"/>
          <w:szCs w:val="28"/>
        </w:rPr>
      </w:pPr>
      <w:r w:rsidRPr="00923344">
        <w:rPr>
          <w:sz w:val="28"/>
          <w:szCs w:val="28"/>
        </w:rPr>
        <w:t>Расслабить мышцы и успокоить дыхание ходьбой по кругу в течение 1-2 минут, дыхательными упражнениями.</w:t>
      </w:r>
    </w:p>
    <w:p w:rsidR="006D2E4A" w:rsidRPr="00923344" w:rsidRDefault="006D2E4A" w:rsidP="006D2E4A">
      <w:pPr>
        <w:pStyle w:val="af0"/>
        <w:numPr>
          <w:ilvl w:val="0"/>
          <w:numId w:val="16"/>
        </w:numPr>
        <w:rPr>
          <w:sz w:val="28"/>
          <w:szCs w:val="28"/>
        </w:rPr>
      </w:pPr>
      <w:r w:rsidRPr="00923344">
        <w:rPr>
          <w:sz w:val="28"/>
          <w:szCs w:val="28"/>
        </w:rPr>
        <w:t>Сесть на стул, ноги выпрямить, руки положить на бедра. Из этого и. п. согнуть на себя правую стопу и левую ладонь. Затем одновременно сменить положение стоп и ладоней, проделав это 8-12 раз.</w:t>
      </w:r>
    </w:p>
    <w:p w:rsidR="006D2E4A" w:rsidRPr="00923344" w:rsidRDefault="006D2E4A" w:rsidP="006D2E4A">
      <w:pPr>
        <w:pStyle w:val="af0"/>
        <w:numPr>
          <w:ilvl w:val="0"/>
          <w:numId w:val="16"/>
        </w:numPr>
        <w:rPr>
          <w:sz w:val="28"/>
          <w:szCs w:val="28"/>
        </w:rPr>
      </w:pPr>
      <w:r w:rsidRPr="00923344">
        <w:rPr>
          <w:sz w:val="28"/>
          <w:szCs w:val="28"/>
        </w:rPr>
        <w:t>Не вставая со стула, развести пошире ноги. Подняв руки в стороны, сделать вдох и расслабленно опустить их между ног в момент продолжительного выдоха. 4- 6 раз.</w:t>
      </w:r>
    </w:p>
    <w:p w:rsidR="006D2E4A" w:rsidRPr="00923344" w:rsidRDefault="006D2E4A" w:rsidP="006D2E4A">
      <w:pPr>
        <w:pStyle w:val="af0"/>
        <w:numPr>
          <w:ilvl w:val="0"/>
          <w:numId w:val="16"/>
        </w:numPr>
        <w:rPr>
          <w:sz w:val="28"/>
          <w:szCs w:val="28"/>
        </w:rPr>
      </w:pPr>
      <w:r w:rsidRPr="00923344">
        <w:rPr>
          <w:sz w:val="28"/>
          <w:szCs w:val="28"/>
        </w:rPr>
        <w:t>Выполнить упражнения на расслабление.</w:t>
      </w:r>
    </w:p>
    <w:p w:rsidR="006D2E4A" w:rsidRPr="00923344" w:rsidRDefault="006D2E4A" w:rsidP="006D2E4A">
      <w:pPr>
        <w:spacing w:after="0" w:line="240" w:lineRule="auto"/>
        <w:ind w:left="360"/>
        <w:rPr>
          <w:rFonts w:ascii="Times New Roman" w:hAnsi="Times New Roman"/>
          <w:sz w:val="28"/>
          <w:szCs w:val="28"/>
        </w:rPr>
      </w:pPr>
    </w:p>
    <w:p w:rsidR="006D2E4A" w:rsidRPr="00252F93" w:rsidRDefault="006D2E4A" w:rsidP="00923344">
      <w:pPr>
        <w:jc w:val="center"/>
        <w:rPr>
          <w:rFonts w:ascii="Times New Roman" w:hAnsi="Times New Roman"/>
          <w:b/>
          <w:sz w:val="32"/>
          <w:szCs w:val="32"/>
        </w:rPr>
      </w:pPr>
      <w:r w:rsidRPr="00252F93">
        <w:rPr>
          <w:rFonts w:ascii="Times New Roman" w:hAnsi="Times New Roman"/>
          <w:b/>
          <w:sz w:val="32"/>
          <w:szCs w:val="32"/>
        </w:rPr>
        <w:t>Комплекс упражнений при заболеваниях сердечнососудистой системы№10</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u w:val="single"/>
        </w:rPr>
        <w:t>Лежа на спине:</w:t>
      </w:r>
      <w:r w:rsidRPr="00923344">
        <w:rPr>
          <w:rFonts w:ascii="Times New Roman" w:hAnsi="Times New Roman"/>
          <w:sz w:val="28"/>
          <w:szCs w:val="28"/>
        </w:rPr>
        <w:t xml:space="preserve"> 1. Дугами вперед руки вверх – вдох, руки через стороны вниз – выдох.</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2. Поднимание согнутых в коленях ног – выдох, опускание прямых ног – вдох.</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3. Отведение и приведение поднятой ноги. Дыхание произвольное.</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4. Имитация движений ног при езде на велосипеде. Дыхание произвольное. </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5. Переход в положение сидя с помощью и без помощи рук. </w:t>
      </w:r>
    </w:p>
    <w:p w:rsidR="006D2E4A" w:rsidRPr="00923344" w:rsidRDefault="006D2E4A" w:rsidP="006D2E4A">
      <w:pPr>
        <w:spacing w:after="0" w:line="240" w:lineRule="auto"/>
        <w:ind w:left="-284"/>
        <w:rPr>
          <w:rFonts w:ascii="Times New Roman" w:hAnsi="Times New Roman"/>
          <w:sz w:val="28"/>
          <w:szCs w:val="28"/>
        </w:rPr>
      </w:pP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u w:val="single"/>
        </w:rPr>
        <w:lastRenderedPageBreak/>
        <w:t xml:space="preserve"> Стоя:</w:t>
      </w:r>
      <w:r w:rsidRPr="00923344">
        <w:rPr>
          <w:rFonts w:ascii="Times New Roman" w:hAnsi="Times New Roman"/>
          <w:sz w:val="28"/>
          <w:szCs w:val="28"/>
        </w:rPr>
        <w:t xml:space="preserve"> 1. Руки в замок ладонями вверх, ногу назад на носок, прогнуться – вдох, и.п. – выдох.</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2. Руки в замок ладонями вверх, наклон туловища в сторону, одноименную ногу в сторону – вдох, и.п. – выдох.</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3. Руки согнуты перед грудью, пружинистые отведения рук назад.</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4. Руки на пояс, круговые движения туловищем.</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5. Руки в стороны – вдох, наклон вперед, кисти рук касаются коленей – выдох</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 xml:space="preserve">. 6. Махи ногой вперед-назад. Дыхание произвольное. </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7. Присед, руки вперед – выдох, и.п. – вдох.</w:t>
      </w:r>
    </w:p>
    <w:p w:rsidR="006D2E4A" w:rsidRPr="00923344" w:rsidRDefault="006D2E4A" w:rsidP="006D2E4A">
      <w:pPr>
        <w:spacing w:after="0" w:line="240" w:lineRule="auto"/>
        <w:ind w:left="-284"/>
        <w:rPr>
          <w:rFonts w:ascii="Times New Roman" w:hAnsi="Times New Roman"/>
          <w:sz w:val="28"/>
          <w:szCs w:val="28"/>
        </w:rPr>
      </w:pPr>
      <w:r w:rsidRPr="00923344">
        <w:rPr>
          <w:rFonts w:ascii="Times New Roman" w:hAnsi="Times New Roman"/>
          <w:sz w:val="28"/>
          <w:szCs w:val="28"/>
        </w:rPr>
        <w:t>8. Ходьба обычная на носках, с высоким подниманием коленей.</w:t>
      </w:r>
    </w:p>
    <w:p w:rsidR="006D2E4A" w:rsidRPr="00923344" w:rsidRDefault="006D2E4A" w:rsidP="006D2E4A">
      <w:pPr>
        <w:spacing w:after="0" w:line="240" w:lineRule="auto"/>
        <w:ind w:left="-284"/>
        <w:rPr>
          <w:rFonts w:ascii="Times New Roman" w:hAnsi="Times New Roman"/>
          <w:sz w:val="28"/>
          <w:szCs w:val="28"/>
        </w:rPr>
      </w:pPr>
    </w:p>
    <w:p w:rsidR="006D2E4A" w:rsidRPr="00923344" w:rsidRDefault="006D2E4A" w:rsidP="006D2E4A">
      <w:pPr>
        <w:spacing w:after="0" w:line="240" w:lineRule="auto"/>
        <w:ind w:left="-284"/>
        <w:rPr>
          <w:rFonts w:ascii="Times New Roman" w:hAnsi="Times New Roman"/>
          <w:sz w:val="28"/>
          <w:szCs w:val="28"/>
        </w:rPr>
      </w:pPr>
    </w:p>
    <w:p w:rsidR="006D2E4A" w:rsidRPr="00252F93" w:rsidRDefault="006D2E4A" w:rsidP="006D2E4A">
      <w:pPr>
        <w:spacing w:after="0" w:line="240" w:lineRule="auto"/>
        <w:jc w:val="center"/>
        <w:rPr>
          <w:rFonts w:ascii="Times New Roman" w:hAnsi="Times New Roman"/>
          <w:b/>
          <w:sz w:val="32"/>
          <w:szCs w:val="32"/>
        </w:rPr>
      </w:pPr>
      <w:r w:rsidRPr="00252F93">
        <w:rPr>
          <w:rFonts w:ascii="Times New Roman" w:hAnsi="Times New Roman"/>
          <w:b/>
          <w:sz w:val="32"/>
          <w:szCs w:val="32"/>
        </w:rPr>
        <w:t>Комплекс упражнений при вегетососудистой дистонии</w:t>
      </w:r>
    </w:p>
    <w:p w:rsidR="006D2E4A" w:rsidRPr="00252F93" w:rsidRDefault="006D2E4A" w:rsidP="006D2E4A">
      <w:pPr>
        <w:spacing w:after="0" w:line="240" w:lineRule="auto"/>
        <w:jc w:val="center"/>
        <w:rPr>
          <w:rFonts w:ascii="Times New Roman" w:hAnsi="Times New Roman"/>
          <w:b/>
          <w:sz w:val="32"/>
          <w:szCs w:val="32"/>
        </w:rPr>
      </w:pPr>
      <w:r w:rsidRPr="00252F93">
        <w:rPr>
          <w:rFonts w:ascii="Times New Roman" w:hAnsi="Times New Roman"/>
          <w:b/>
          <w:sz w:val="32"/>
          <w:szCs w:val="32"/>
        </w:rPr>
        <w:t>по гипертоническому типу №11</w:t>
      </w:r>
    </w:p>
    <w:p w:rsidR="006D2E4A" w:rsidRPr="00923344" w:rsidRDefault="006D2E4A" w:rsidP="006D2E4A">
      <w:pPr>
        <w:spacing w:after="0" w:line="240" w:lineRule="auto"/>
        <w:rPr>
          <w:rFonts w:ascii="Times New Roman" w:hAnsi="Times New Roman"/>
          <w:sz w:val="28"/>
          <w:szCs w:val="28"/>
        </w:rPr>
      </w:pP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         Ходьба обычная, на носках, с высоким подниманием коленей; ходьба: шаг левой, поворот туловища вправо, руки вправо, шаг правой, поворот туловища влево, руки влево; обычная ходьба. 2-3 мин.</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2.         Исходное положение – стоя, в руках палка, хват за концы палки. Руки вперед и вверх, ногу назад на носок – вдох, исходное положение – выдох. То же другой ногой. 6-8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3.         Исходное положение – то же. Руки вверх, левую ногу в сторону на носок, наклон туловища влево – выдох, исходное положение – вдох. То же в правую сторону. 6-8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4.         Исходное положение – то же, ноги на ширине плеч. Руки влево, поднимая левый конец палки вверх, то же вправо. 8-10 раз в каждую сторону.</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5.         Исходное положение – то же. Поворот туловища влево, палку отвести влево на высоте плеч – выдох, Исходное положение – вдох. То же в правую сторону.</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6.         Исходное положение – то же, ноги вместе. Выпад вправо, палку отвести вправо – выдох, исходное положение – вдох. То же в другую сторону. 6-8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7.         Исходное положение – то же, руки с палкой вперед. Коленом левой ноги достать палку – выдох, исходное положение – вдох. 6-10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8.         Исходное положение – стоя, палка сзади, хват за концы. Поднимаясь на носки, прогнуться, палку отвести назад – вдох, исходное положение – выдох, 4-6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9.         Исходное положение – стоя, палка стоит вертикально, упираясь в пол, руки на ее верхнем конце. Поднимаясь на носки – вдох, присед, колени развести в стороны – выдох. 6-8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10.        Исходное положение – стоя, в руках палка, хват за концы. Палку вверх, за голову, на спину – вдох; палку вверх, исходное положение – выдох. 6-10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11.        Исходное положение – основная стойка. Поочередное потряхивание ногами с расслаблением мышц. 6-8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12.        Тихий бег – 1-3 мин, затем спокойная ходьба – 1-2 мин.</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lastRenderedPageBreak/>
        <w:t>13.        Исходное положение – основная стойка. Руки в стороны – вдох, исходное положение – выдох. 4-6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14.        Исходное положение – стоя, ноги на ширине плеч, руки на поясе. Наклон вперед – выдох, исходное положение – вдох. 4-6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15.        Исходное положение – сидя. Встряхивание ногами с расслаблением мышц. 6-10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16.        Исходное положение – то же. Поворот головы в сторону – вдох, исходное положение – выдох. То же в другую сторону 3-4 раза в каждую сторону.</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17.        Исходное положение – сидя на краю стула, облокотившись на спинку, ноги выпрямлены вперед, правая рука на груди, левая на животе. Диафрагмально-грудное дыхание 4-5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18..        Исходное положение – то же. Руки к плечам, сблизить лопатки, напрягая мышцы рук, плечевого пояса и спины; уменьшить напряжение мышц с небольшим полунаклоном туловища вперед; расслабляя мышцы спины и рук, опустить руки в упор предплечьями на бедра.</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19.        Исходное положение – стоя. Равновесие на одной ноге, другую согнуть в тазобедренном и коленном суставах, руки вперед. Удержать положение 2-4 с. То же на другой ноге. 3-4 раза.</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20.        С закрытыми глазами пройти 5 шагов, повернуться кругом, вернуться на прежнее место. 3-4 раза.</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21.        Исходное положение – стоя. Поочередное расслабление мышц рук и ног. 3-4 раза.</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22.        Исходное положение – то же. Руки в стороны – вдох, исходное положение – выдох. 3-4 раза</w:t>
      </w:r>
    </w:p>
    <w:p w:rsidR="006D2E4A" w:rsidRPr="00923344" w:rsidRDefault="006D2E4A" w:rsidP="006D2E4A">
      <w:pPr>
        <w:spacing w:after="0" w:line="240" w:lineRule="auto"/>
        <w:rPr>
          <w:rFonts w:ascii="Times New Roman" w:hAnsi="Times New Roman"/>
          <w:sz w:val="28"/>
          <w:szCs w:val="28"/>
        </w:rPr>
      </w:pPr>
    </w:p>
    <w:p w:rsidR="006D2E4A" w:rsidRPr="00923344" w:rsidRDefault="006D2E4A" w:rsidP="006D2E4A">
      <w:pPr>
        <w:spacing w:after="0" w:line="240" w:lineRule="auto"/>
        <w:rPr>
          <w:rFonts w:ascii="Times New Roman" w:hAnsi="Times New Roman"/>
          <w:sz w:val="28"/>
          <w:szCs w:val="28"/>
        </w:rPr>
      </w:pPr>
    </w:p>
    <w:p w:rsidR="006D2E4A" w:rsidRPr="00252F93" w:rsidRDefault="006D2E4A" w:rsidP="00923344">
      <w:pPr>
        <w:spacing w:after="0" w:line="240" w:lineRule="auto"/>
        <w:jc w:val="center"/>
        <w:rPr>
          <w:rFonts w:ascii="Times New Roman" w:hAnsi="Times New Roman"/>
          <w:b/>
          <w:sz w:val="32"/>
          <w:szCs w:val="32"/>
        </w:rPr>
      </w:pPr>
      <w:r w:rsidRPr="00252F93">
        <w:rPr>
          <w:rFonts w:ascii="Times New Roman" w:hAnsi="Times New Roman"/>
          <w:b/>
          <w:sz w:val="32"/>
          <w:szCs w:val="32"/>
        </w:rPr>
        <w:t>УПРАЖНЕНИЯ ДЛЯ ФОРМИРОВАНИЯ И ЗАКРЕПЛЕНИЯ НАВЫКА ПРАВИЛЬНОЙОСАНКИ №12</w:t>
      </w:r>
    </w:p>
    <w:p w:rsidR="006D2E4A" w:rsidRPr="00923344" w:rsidRDefault="006D2E4A" w:rsidP="006D2E4A">
      <w:pPr>
        <w:spacing w:after="0" w:line="240" w:lineRule="auto"/>
        <w:ind w:left="360"/>
        <w:rPr>
          <w:rFonts w:ascii="Times New Roman" w:hAnsi="Times New Roman"/>
          <w:b/>
          <w:sz w:val="28"/>
          <w:szCs w:val="28"/>
        </w:rPr>
      </w:pPr>
      <w:r w:rsidRPr="00923344">
        <w:rPr>
          <w:rFonts w:ascii="Times New Roman" w:hAnsi="Times New Roman"/>
          <w:b/>
          <w:sz w:val="28"/>
          <w:szCs w:val="28"/>
        </w:rPr>
        <w:tab/>
      </w:r>
      <w:r w:rsidRPr="00923344">
        <w:rPr>
          <w:rFonts w:ascii="Times New Roman" w:hAnsi="Times New Roman"/>
          <w:b/>
          <w:sz w:val="28"/>
          <w:szCs w:val="28"/>
        </w:rPr>
        <w:tab/>
      </w:r>
      <w:r w:rsidRPr="00923344">
        <w:rPr>
          <w:rFonts w:ascii="Times New Roman" w:hAnsi="Times New Roman"/>
          <w:b/>
          <w:sz w:val="28"/>
          <w:szCs w:val="28"/>
        </w:rPr>
        <w:tab/>
      </w:r>
      <w:r w:rsidRPr="00923344">
        <w:rPr>
          <w:rFonts w:ascii="Times New Roman" w:hAnsi="Times New Roman"/>
          <w:b/>
          <w:sz w:val="28"/>
          <w:szCs w:val="28"/>
        </w:rPr>
        <w:tab/>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 Принять правильную осанку стоя у стены или гимнастической стенки. Затылок, лопатки, ягодичная область, икроножные мышцы и пятки должны касаться стены.</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2. Принять правильную осанку у стены, отойти от стены на один-два шага, сохраняя правильную осанку.</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4. Принять правильную осанку спины, сделать два шага вперед, присесть, встать. Вновь принять правильную осанку. Стоя у гимнастической стенки принять правильную осанку, под­няться на носки, удержать это положение 3-4 секунды.</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5. Это же упражнение, но без гимнастической стенки.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6. Принять правильную осанку, присесть, разводя колени, сохраняя прямое положение головы и позвоночного столба, медленно встать принять И.П.</w:t>
      </w:r>
    </w:p>
    <w:p w:rsidR="006D2E4A" w:rsidRPr="00923344" w:rsidRDefault="006D2E4A" w:rsidP="006D2E4A">
      <w:pPr>
        <w:spacing w:after="0" w:line="240" w:lineRule="auto"/>
        <w:ind w:left="360"/>
        <w:rPr>
          <w:rFonts w:ascii="Times New Roman" w:hAnsi="Times New Roman"/>
          <w:sz w:val="28"/>
          <w:szCs w:val="28"/>
        </w:rPr>
      </w:pPr>
    </w:p>
    <w:p w:rsidR="006D2E4A" w:rsidRPr="00923344" w:rsidRDefault="006D2E4A" w:rsidP="006D2E4A">
      <w:pPr>
        <w:spacing w:after="0" w:line="240" w:lineRule="auto"/>
        <w:ind w:left="360"/>
        <w:rPr>
          <w:rFonts w:ascii="Times New Roman" w:hAnsi="Times New Roman"/>
          <w:sz w:val="28"/>
          <w:szCs w:val="28"/>
        </w:rPr>
      </w:pPr>
    </w:p>
    <w:p w:rsidR="00E6261A" w:rsidRDefault="00E6261A" w:rsidP="00923344">
      <w:pPr>
        <w:spacing w:after="0" w:line="240" w:lineRule="auto"/>
        <w:ind w:left="360"/>
        <w:jc w:val="center"/>
        <w:rPr>
          <w:rFonts w:ascii="Times New Roman" w:hAnsi="Times New Roman"/>
          <w:b/>
          <w:sz w:val="32"/>
          <w:szCs w:val="32"/>
        </w:rPr>
      </w:pPr>
    </w:p>
    <w:p w:rsidR="006D2E4A" w:rsidRPr="00E6261A" w:rsidRDefault="006D2E4A" w:rsidP="00923344">
      <w:pPr>
        <w:spacing w:after="0" w:line="240" w:lineRule="auto"/>
        <w:ind w:left="360"/>
        <w:jc w:val="center"/>
        <w:rPr>
          <w:rFonts w:ascii="Times New Roman" w:hAnsi="Times New Roman"/>
          <w:b/>
          <w:sz w:val="32"/>
          <w:szCs w:val="32"/>
        </w:rPr>
      </w:pPr>
      <w:r w:rsidRPr="00E6261A">
        <w:rPr>
          <w:rFonts w:ascii="Times New Roman" w:hAnsi="Times New Roman"/>
          <w:b/>
          <w:sz w:val="32"/>
          <w:szCs w:val="32"/>
        </w:rPr>
        <w:lastRenderedPageBreak/>
        <w:t>УПРАЖНЕНИЯ С ГИМНАСТИЧЕСКОЙ ПАЛКОЙ №13</w:t>
      </w:r>
    </w:p>
    <w:p w:rsidR="006D2E4A" w:rsidRPr="00923344" w:rsidRDefault="006D2E4A" w:rsidP="006D2E4A">
      <w:pPr>
        <w:spacing w:after="0" w:line="240" w:lineRule="auto"/>
        <w:ind w:left="360"/>
        <w:rPr>
          <w:rFonts w:ascii="Times New Roman" w:hAnsi="Times New Roman"/>
          <w:b/>
          <w:sz w:val="28"/>
          <w:szCs w:val="28"/>
        </w:rPr>
      </w:pP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 И.П. - ноги вместе, палка внизу.</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1 - левую(правую) ногу назад на носок, палку вверх-вдох. На счет 2 - и.п. -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2. И.П. - палку на шею.</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1-2 - палку назад,3-4 - и.п. Дыхание произвольное.</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3. И.П. - хватом за конец двумя руками палку вверх.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На счет 1 - медленный наклон назад.</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2 - и.п.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4.И.П. – стойка – ноги врозь, палку вниз.</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1 - наклон влево,левый конец к правому плечу,палку</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вверх - вдох.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2 - и.п. (выдох).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5. И.П. - стойка ноги врозь, палку назад - вниз.</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1 - наклон вперед, палку отвести как можно больше назад-</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выдох.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2 - И.П. (вдох).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6. И.П. - ноги вместе, палка внизу.</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1 – выпад правой ногой в сторону – палка – вверх.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2 - наклон вперед, палку на лопатки.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3 - выпад левой ногой в сторону, палка вверх.</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На счет 4 - и.п. Дыхание произвольное.</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7. Подскоки с одновременным движением рук вверх с палкой.</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Повторить 8-10 раз.</w:t>
      </w:r>
    </w:p>
    <w:p w:rsidR="00252F93" w:rsidRDefault="00252F93" w:rsidP="00E6261A">
      <w:pPr>
        <w:spacing w:after="0" w:line="240" w:lineRule="auto"/>
        <w:rPr>
          <w:rFonts w:ascii="Times New Roman" w:hAnsi="Times New Roman"/>
          <w:sz w:val="28"/>
          <w:szCs w:val="28"/>
        </w:rPr>
      </w:pPr>
    </w:p>
    <w:p w:rsidR="00E6261A" w:rsidRDefault="00E6261A" w:rsidP="00E6261A">
      <w:pPr>
        <w:spacing w:after="0" w:line="240" w:lineRule="auto"/>
        <w:rPr>
          <w:rFonts w:ascii="Times New Roman" w:hAnsi="Times New Roman"/>
          <w:sz w:val="28"/>
          <w:szCs w:val="28"/>
        </w:rPr>
      </w:pPr>
    </w:p>
    <w:p w:rsidR="00E6261A" w:rsidRDefault="00E6261A" w:rsidP="00E6261A">
      <w:pPr>
        <w:spacing w:after="0" w:line="240" w:lineRule="auto"/>
        <w:rPr>
          <w:rFonts w:ascii="Times New Roman" w:hAnsi="Times New Roman"/>
          <w:sz w:val="28"/>
          <w:szCs w:val="28"/>
        </w:rPr>
      </w:pPr>
    </w:p>
    <w:p w:rsidR="00E6261A" w:rsidRDefault="00E6261A" w:rsidP="00E6261A">
      <w:pPr>
        <w:spacing w:after="0" w:line="240" w:lineRule="auto"/>
        <w:rPr>
          <w:rFonts w:ascii="Times New Roman" w:hAnsi="Times New Roman"/>
          <w:sz w:val="28"/>
          <w:szCs w:val="28"/>
        </w:rPr>
      </w:pPr>
    </w:p>
    <w:p w:rsidR="00E6261A" w:rsidRPr="00923344" w:rsidRDefault="00E6261A" w:rsidP="00E6261A">
      <w:pPr>
        <w:spacing w:after="0" w:line="240" w:lineRule="auto"/>
        <w:rPr>
          <w:rFonts w:ascii="Times New Roman" w:hAnsi="Times New Roman"/>
          <w:sz w:val="28"/>
          <w:szCs w:val="28"/>
        </w:rPr>
      </w:pPr>
    </w:p>
    <w:p w:rsidR="006D2E4A" w:rsidRPr="00E6261A" w:rsidRDefault="006D2E4A" w:rsidP="00923344">
      <w:pPr>
        <w:spacing w:after="0" w:line="240" w:lineRule="auto"/>
        <w:ind w:left="360"/>
        <w:jc w:val="center"/>
        <w:rPr>
          <w:rFonts w:ascii="Times New Roman" w:hAnsi="Times New Roman"/>
          <w:b/>
          <w:sz w:val="32"/>
          <w:szCs w:val="32"/>
        </w:rPr>
      </w:pPr>
      <w:r w:rsidRPr="00E6261A">
        <w:rPr>
          <w:rFonts w:ascii="Times New Roman" w:hAnsi="Times New Roman"/>
          <w:b/>
          <w:sz w:val="32"/>
          <w:szCs w:val="32"/>
        </w:rPr>
        <w:t>ИГРОВЫЕ УПРАЖНЕНИЯ С МЯЧАМИ №14</w:t>
      </w:r>
    </w:p>
    <w:p w:rsidR="00923344" w:rsidRPr="00923344" w:rsidRDefault="00923344" w:rsidP="006D2E4A">
      <w:pPr>
        <w:spacing w:after="0" w:line="240" w:lineRule="auto"/>
        <w:ind w:left="360"/>
        <w:rPr>
          <w:rFonts w:ascii="Times New Roman" w:hAnsi="Times New Roman"/>
          <w:b/>
          <w:sz w:val="28"/>
          <w:szCs w:val="28"/>
        </w:rPr>
      </w:pPr>
    </w:p>
    <w:p w:rsidR="006D2E4A" w:rsidRPr="00923344" w:rsidRDefault="006D2E4A" w:rsidP="00923344">
      <w:pPr>
        <w:spacing w:after="0" w:line="240" w:lineRule="auto"/>
        <w:rPr>
          <w:rFonts w:ascii="Times New Roman" w:hAnsi="Times New Roman"/>
          <w:sz w:val="28"/>
          <w:szCs w:val="28"/>
        </w:rPr>
      </w:pPr>
      <w:r w:rsidRPr="00923344">
        <w:rPr>
          <w:rFonts w:ascii="Times New Roman" w:hAnsi="Times New Roman"/>
          <w:sz w:val="28"/>
          <w:szCs w:val="28"/>
        </w:rPr>
        <w:t>1. Бросить мяч вверх, хлопнуть в ладони за спиной и поймать мяч.</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2. Бросить мяч вверх, повернуться кругом и поймать мяч.</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3. Бросить мяч вверх, сесть, скрестив ноги и поймать мяч.</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4. Из приседа бросить мяч вверх, прыжок вверх и поймать мяч.</w:t>
      </w:r>
    </w:p>
    <w:p w:rsidR="006D2E4A"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5. Приподнять правую ногу, слегка вытянув ее вперед и бросить мя левой рукой о землю (пол), так, чтобы он пролетел над правой ногой. Затем поймать отскочивший мяч справа, не отпуская ноги. Повторить то же упражнение, приподняв левую ногу и бросить мяч правой рукой.</w:t>
      </w:r>
    </w:p>
    <w:p w:rsidR="00923344" w:rsidRDefault="00923344" w:rsidP="006D2E4A">
      <w:pPr>
        <w:spacing w:after="0" w:line="240" w:lineRule="auto"/>
        <w:ind w:left="360"/>
        <w:rPr>
          <w:rFonts w:ascii="Times New Roman" w:hAnsi="Times New Roman"/>
          <w:sz w:val="28"/>
          <w:szCs w:val="28"/>
        </w:rPr>
      </w:pPr>
    </w:p>
    <w:p w:rsidR="00923344" w:rsidRPr="00923344" w:rsidRDefault="00923344" w:rsidP="006D2E4A">
      <w:pPr>
        <w:spacing w:after="0" w:line="240" w:lineRule="auto"/>
        <w:ind w:left="360"/>
        <w:rPr>
          <w:rFonts w:ascii="Times New Roman" w:hAnsi="Times New Roman"/>
          <w:sz w:val="28"/>
          <w:szCs w:val="28"/>
        </w:rPr>
      </w:pPr>
    </w:p>
    <w:p w:rsidR="00252F93" w:rsidRDefault="00252F93" w:rsidP="006D2E4A">
      <w:pPr>
        <w:spacing w:after="0" w:line="240" w:lineRule="auto"/>
        <w:rPr>
          <w:rFonts w:ascii="Times New Roman" w:hAnsi="Times New Roman"/>
          <w:b/>
          <w:sz w:val="40"/>
          <w:szCs w:val="40"/>
        </w:rPr>
      </w:pPr>
    </w:p>
    <w:p w:rsidR="00252F93" w:rsidRDefault="00252F93" w:rsidP="006D2E4A">
      <w:pPr>
        <w:spacing w:after="0" w:line="240" w:lineRule="auto"/>
        <w:rPr>
          <w:rFonts w:ascii="Times New Roman" w:hAnsi="Times New Roman"/>
          <w:b/>
          <w:sz w:val="40"/>
          <w:szCs w:val="40"/>
        </w:rPr>
      </w:pPr>
    </w:p>
    <w:p w:rsidR="006D2E4A" w:rsidRPr="00E6261A" w:rsidRDefault="006D2E4A" w:rsidP="00E6261A">
      <w:pPr>
        <w:spacing w:after="0" w:line="240" w:lineRule="auto"/>
        <w:jc w:val="center"/>
        <w:rPr>
          <w:rFonts w:ascii="Times New Roman" w:hAnsi="Times New Roman"/>
          <w:b/>
          <w:sz w:val="32"/>
          <w:szCs w:val="32"/>
        </w:rPr>
      </w:pPr>
      <w:r w:rsidRPr="00E6261A">
        <w:rPr>
          <w:rFonts w:ascii="Times New Roman" w:hAnsi="Times New Roman"/>
          <w:b/>
          <w:sz w:val="32"/>
          <w:szCs w:val="32"/>
        </w:rPr>
        <w:lastRenderedPageBreak/>
        <w:t>Комплекс упражнений для улучшения зрения №23</w:t>
      </w:r>
    </w:p>
    <w:p w:rsidR="006D2E4A" w:rsidRPr="00923344" w:rsidRDefault="006D2E4A" w:rsidP="006D2E4A">
      <w:pPr>
        <w:spacing w:after="0" w:line="240" w:lineRule="auto"/>
        <w:rPr>
          <w:rFonts w:ascii="Times New Roman" w:hAnsi="Times New Roman"/>
          <w:b/>
          <w:sz w:val="28"/>
          <w:szCs w:val="28"/>
        </w:rPr>
      </w:pP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 Горизонтальные движения глаз: на право - на лево.</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2. Движение глазными яблоками вертикально вверх-вниз.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3. Круговые движения глазами: по часовой стрелке и в противоположном направлении.</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4. Интенсивные сжимания и разжимания глаз в быстром темпе.</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5. Движение глаз по диагонали: скосить глаза в левый нижний угол, затем по прямой перевести взгляд вверх. Аналогично в противоположном направлении.</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6. Сведение глаз к носу. Для этого к переносице поставьте палец и посмотрите на него - глаза легко "соединятся".</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7. Частое моргание глазами.</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 xml:space="preserve">8. Работа глаз "на расстояние". Подойдите к окну, внимательно посмотрите на близкую, хорошо видимую деталь: ветку дерева, растущего за окном, или на царапинку на стекле. Можно наклеить на стекло крохотный кружок из бумаги. Затем направьте взгляд вдаль, стараясь увидеть максимально удаленные предметы. </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Каждое упражнение следует повторять не менее 6 раз в каждом направлении.</w:t>
      </w:r>
    </w:p>
    <w:p w:rsidR="006D2E4A" w:rsidRPr="00923344" w:rsidRDefault="006D2E4A" w:rsidP="006D2E4A">
      <w:pPr>
        <w:spacing w:after="0" w:line="240" w:lineRule="auto"/>
        <w:rPr>
          <w:rFonts w:ascii="Times New Roman" w:hAnsi="Times New Roman"/>
          <w:sz w:val="28"/>
          <w:szCs w:val="28"/>
        </w:rPr>
      </w:pPr>
      <w:r w:rsidRPr="00252F93">
        <w:rPr>
          <w:rFonts w:ascii="Times New Roman" w:hAnsi="Times New Roman"/>
          <w:b/>
          <w:sz w:val="32"/>
          <w:szCs w:val="32"/>
        </w:rPr>
        <w:t>Для профилактики близорукости</w:t>
      </w:r>
      <w:r w:rsidRPr="00923344">
        <w:rPr>
          <w:rFonts w:ascii="Times New Roman" w:hAnsi="Times New Roman"/>
          <w:sz w:val="28"/>
          <w:szCs w:val="28"/>
        </w:rPr>
        <w:t xml:space="preserve"> полезны следующие упражнения (исходное положение сидя, каждое повторяется 5-6 раз):</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1. Откинувшись назад, сделать глубокий вдох, затем, наклонившись вперед, выдох.</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2. Откинувшись на спинку стула, прикрыть веки, крепко зажмурить глаза, открыть веки.</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3. Руки на пояс, повернуть голову вправо, посмотреть на локоть правой руки; повернуть голову влево, посмотреть на локоть левой руки, вернуться в исходное положение.</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4. Поднять глаза кверху, сделать ими круговые движения по часовой стрелке, затем против часовой стрелки.</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 xml:space="preserve">5. Руки вперед, посмотреть на кончики пальцев, поднять руки вверх (вдох), следить глазами за движением рук, не поднимая головы, руки опустить (выдох). </w:t>
      </w:r>
    </w:p>
    <w:p w:rsidR="006D2E4A" w:rsidRPr="00923344" w:rsidRDefault="006D2E4A" w:rsidP="006D2E4A">
      <w:pPr>
        <w:spacing w:after="0" w:line="240" w:lineRule="auto"/>
        <w:rPr>
          <w:rFonts w:ascii="Times New Roman" w:hAnsi="Times New Roman"/>
          <w:sz w:val="28"/>
          <w:szCs w:val="28"/>
        </w:rPr>
      </w:pPr>
      <w:r w:rsidRPr="00923344">
        <w:rPr>
          <w:rFonts w:ascii="Times New Roman" w:hAnsi="Times New Roman"/>
          <w:sz w:val="28"/>
          <w:szCs w:val="28"/>
        </w:rPr>
        <w:t>Указанные упражнения желательно повторять через каждые 40-50 минут работы за компьютером. Продолжительность однократной тренировки 3-5 минут.</w:t>
      </w:r>
    </w:p>
    <w:p w:rsidR="006D2E4A" w:rsidRPr="00923344" w:rsidRDefault="006D2E4A" w:rsidP="006D2E4A">
      <w:pPr>
        <w:spacing w:after="0" w:line="240" w:lineRule="auto"/>
        <w:ind w:left="360"/>
        <w:rPr>
          <w:rFonts w:ascii="Times New Roman" w:hAnsi="Times New Roman"/>
          <w:sz w:val="28"/>
          <w:szCs w:val="28"/>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E6261A" w:rsidRDefault="00E6261A" w:rsidP="00923344">
      <w:pPr>
        <w:spacing w:after="0" w:line="240" w:lineRule="auto"/>
        <w:ind w:left="360"/>
        <w:jc w:val="center"/>
        <w:rPr>
          <w:rFonts w:ascii="Times New Roman" w:hAnsi="Times New Roman"/>
          <w:b/>
          <w:sz w:val="32"/>
          <w:szCs w:val="32"/>
        </w:rPr>
      </w:pPr>
    </w:p>
    <w:p w:rsidR="006D2E4A" w:rsidRPr="00923344" w:rsidRDefault="006D2E4A" w:rsidP="005F60F1">
      <w:pPr>
        <w:spacing w:after="0" w:line="240" w:lineRule="auto"/>
        <w:ind w:left="360"/>
        <w:jc w:val="center"/>
        <w:rPr>
          <w:rFonts w:ascii="Times New Roman" w:hAnsi="Times New Roman"/>
          <w:b/>
          <w:sz w:val="32"/>
          <w:szCs w:val="32"/>
        </w:rPr>
      </w:pPr>
      <w:r w:rsidRPr="00923344">
        <w:rPr>
          <w:rFonts w:ascii="Times New Roman" w:hAnsi="Times New Roman"/>
          <w:b/>
          <w:sz w:val="32"/>
          <w:szCs w:val="32"/>
        </w:rPr>
        <w:lastRenderedPageBreak/>
        <w:t>ПЕРЕЧЕНЬ ВОПРОСОВ И ПРАКТИЧЕСКИХ ЗАДАНИЙ</w:t>
      </w:r>
    </w:p>
    <w:p w:rsidR="006D2E4A" w:rsidRPr="00923344" w:rsidRDefault="006D2E4A" w:rsidP="005F60F1">
      <w:pPr>
        <w:spacing w:after="0" w:line="240" w:lineRule="auto"/>
        <w:ind w:left="360"/>
        <w:jc w:val="center"/>
        <w:rPr>
          <w:rFonts w:ascii="Times New Roman" w:hAnsi="Times New Roman"/>
          <w:b/>
          <w:sz w:val="32"/>
          <w:szCs w:val="32"/>
        </w:rPr>
      </w:pPr>
      <w:r w:rsidRPr="00923344">
        <w:rPr>
          <w:rFonts w:ascii="Times New Roman" w:hAnsi="Times New Roman"/>
          <w:b/>
          <w:sz w:val="32"/>
          <w:szCs w:val="32"/>
        </w:rPr>
        <w:t>ДЛЯ АТТЕСТАЦИИ УЧАЩИХСЯ ШКОЛЫ ПО ФИЗИЧЕСКОЙ КУЛЬТУРЕ, ОТНЕСЁННЫХ ПО СОСТОЯНИЮ ЗДОРОВЬЯ К СПЕЦИАЛЬНОЙ МЕДИЦИНСКОЙ ГРУППЕ</w:t>
      </w:r>
    </w:p>
    <w:p w:rsidR="006D2E4A" w:rsidRPr="00923344" w:rsidRDefault="006D2E4A" w:rsidP="006D2E4A">
      <w:pPr>
        <w:spacing w:after="0" w:line="240" w:lineRule="auto"/>
        <w:ind w:left="360"/>
        <w:rPr>
          <w:rFonts w:ascii="Times New Roman" w:hAnsi="Times New Roman"/>
          <w:sz w:val="28"/>
          <w:szCs w:val="28"/>
        </w:rPr>
      </w:pPr>
    </w:p>
    <w:p w:rsidR="006D2E4A" w:rsidRPr="00252F93" w:rsidRDefault="006D2E4A" w:rsidP="006D2E4A">
      <w:pPr>
        <w:spacing w:after="0" w:line="240" w:lineRule="auto"/>
        <w:ind w:left="360"/>
        <w:rPr>
          <w:rFonts w:ascii="Times New Roman" w:hAnsi="Times New Roman"/>
          <w:b/>
          <w:sz w:val="32"/>
          <w:szCs w:val="32"/>
        </w:rPr>
      </w:pPr>
      <w:r w:rsidRPr="00252F93">
        <w:rPr>
          <w:rFonts w:ascii="Times New Roman" w:hAnsi="Times New Roman"/>
          <w:b/>
          <w:sz w:val="32"/>
          <w:szCs w:val="32"/>
        </w:rPr>
        <w:t>Примерные вопросы</w:t>
      </w:r>
    </w:p>
    <w:p w:rsidR="00923344" w:rsidRPr="00252F93" w:rsidRDefault="00923344" w:rsidP="006D2E4A">
      <w:pPr>
        <w:spacing w:after="0" w:line="240" w:lineRule="auto"/>
        <w:ind w:left="360"/>
        <w:rPr>
          <w:rFonts w:ascii="Times New Roman" w:hAnsi="Times New Roman"/>
          <w:b/>
          <w:sz w:val="28"/>
          <w:szCs w:val="28"/>
        </w:rPr>
      </w:pP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1. Что такое "здоровый образ жизни"?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2. Что значит "рациональный режим питания"?</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3. Что называют "рациональным режимом двигательной активности"?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4. Чем характеризуется здоровый досуг?</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5. Зачем нужно заниматься физической культурой учащимся,  которые</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по состоянию здоровья отнесены к специальной медицинской группе?</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6. Какие физические упражнения полезно тебе  выполнять  с  учетом</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твоего заболевания?</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7. Какие правила надо  соблюдать  при  составлении  и  выполнении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комплекса корригирующей гимнастики при твоем заболевании?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8. Какие правила надо  соблюдать  при  составлении  и  выполнении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комплекса утренней гимнастики при твоем заболевании?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9. Как сформировать правильную осанку?</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10. Какие  ты  знаешь  правила оказания первой медицинской помощи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при  травме  руки  (ноги),  полученной  во  время  занятий  физической</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культурой?</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11. Какие меры предосторожности нужно  соблюдать  при  выполнении</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физических упражнений?</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12. Какие бывают дыхательные упражнения,  зачем они нужны  и  как</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выполняются?</w:t>
      </w:r>
    </w:p>
    <w:p w:rsidR="006D2E4A" w:rsidRPr="00923344" w:rsidRDefault="006D2E4A" w:rsidP="006D2E4A">
      <w:pPr>
        <w:spacing w:after="0" w:line="240" w:lineRule="auto"/>
        <w:ind w:left="360"/>
        <w:rPr>
          <w:rFonts w:ascii="Times New Roman" w:hAnsi="Times New Roman"/>
          <w:sz w:val="28"/>
          <w:szCs w:val="28"/>
        </w:rPr>
      </w:pPr>
      <w:r w:rsidRPr="00923344">
        <w:rPr>
          <w:rFonts w:ascii="Times New Roman" w:hAnsi="Times New Roman"/>
          <w:sz w:val="28"/>
          <w:szCs w:val="28"/>
        </w:rPr>
        <w:t xml:space="preserve">     13. Какие релаксационные упражнения ты знаешь,  зачем они нужны и</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как выполняются?</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 xml:space="preserve">     14. Как  влияют  регулярные  занятия  физической   культурой   на</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состояние организма?</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 xml:space="preserve">     15. Что такое физическая подготовленность и как ее оценивают?</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 xml:space="preserve">     16. Какие ты знаешь основные физические качества?</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 xml:space="preserve">     17. Как можно контролировать  свое  состояние  во  время  занятий</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физической культурой?</w:t>
      </w:r>
    </w:p>
    <w:p w:rsidR="006D2E4A" w:rsidRPr="00923344" w:rsidRDefault="006D2E4A" w:rsidP="006D2E4A">
      <w:pPr>
        <w:spacing w:after="0" w:line="240" w:lineRule="auto"/>
        <w:ind w:left="360"/>
        <w:jc w:val="both"/>
        <w:rPr>
          <w:rFonts w:ascii="Times New Roman" w:hAnsi="Times New Roman"/>
          <w:sz w:val="28"/>
          <w:szCs w:val="28"/>
        </w:rPr>
      </w:pPr>
      <w:r w:rsidRPr="00923344">
        <w:rPr>
          <w:rFonts w:ascii="Times New Roman" w:hAnsi="Times New Roman"/>
          <w:sz w:val="28"/>
          <w:szCs w:val="28"/>
        </w:rPr>
        <w:t xml:space="preserve">     18. Какие виды оздоровительной физической культуры тебе известны?</w:t>
      </w:r>
    </w:p>
    <w:p w:rsidR="006D2E4A" w:rsidRPr="00923344" w:rsidRDefault="006D2E4A" w:rsidP="006D2E4A">
      <w:pPr>
        <w:spacing w:after="0" w:line="240" w:lineRule="auto"/>
        <w:ind w:left="360"/>
        <w:jc w:val="both"/>
        <w:rPr>
          <w:rFonts w:ascii="Times New Roman" w:hAnsi="Times New Roman"/>
          <w:sz w:val="28"/>
          <w:szCs w:val="28"/>
        </w:rPr>
      </w:pPr>
    </w:p>
    <w:p w:rsidR="00E6261A" w:rsidRDefault="00E6261A" w:rsidP="006D2E4A">
      <w:pPr>
        <w:spacing w:after="0" w:line="240" w:lineRule="auto"/>
        <w:ind w:left="360"/>
        <w:jc w:val="both"/>
        <w:rPr>
          <w:rFonts w:ascii="Times New Roman" w:hAnsi="Times New Roman"/>
          <w:b/>
          <w:sz w:val="32"/>
          <w:szCs w:val="32"/>
        </w:rPr>
      </w:pPr>
    </w:p>
    <w:p w:rsidR="00E6261A" w:rsidRDefault="00E6261A" w:rsidP="006D2E4A">
      <w:pPr>
        <w:spacing w:after="0" w:line="240" w:lineRule="auto"/>
        <w:ind w:left="360"/>
        <w:jc w:val="both"/>
        <w:rPr>
          <w:rFonts w:ascii="Times New Roman" w:hAnsi="Times New Roman"/>
          <w:b/>
          <w:sz w:val="32"/>
          <w:szCs w:val="32"/>
        </w:rPr>
      </w:pPr>
    </w:p>
    <w:p w:rsidR="00E6261A" w:rsidRDefault="00E6261A" w:rsidP="006D2E4A">
      <w:pPr>
        <w:spacing w:after="0" w:line="240" w:lineRule="auto"/>
        <w:ind w:left="360"/>
        <w:jc w:val="both"/>
        <w:rPr>
          <w:rFonts w:ascii="Times New Roman" w:hAnsi="Times New Roman"/>
          <w:b/>
          <w:sz w:val="32"/>
          <w:szCs w:val="32"/>
        </w:rPr>
      </w:pPr>
    </w:p>
    <w:p w:rsidR="00E6261A" w:rsidRDefault="00E6261A" w:rsidP="006D2E4A">
      <w:pPr>
        <w:spacing w:after="0" w:line="240" w:lineRule="auto"/>
        <w:ind w:left="360"/>
        <w:jc w:val="both"/>
        <w:rPr>
          <w:rFonts w:ascii="Times New Roman" w:hAnsi="Times New Roman"/>
          <w:b/>
          <w:sz w:val="32"/>
          <w:szCs w:val="32"/>
        </w:rPr>
      </w:pPr>
    </w:p>
    <w:p w:rsidR="00E6261A" w:rsidRDefault="00E6261A" w:rsidP="006D2E4A">
      <w:pPr>
        <w:spacing w:after="0" w:line="240" w:lineRule="auto"/>
        <w:ind w:left="360"/>
        <w:jc w:val="both"/>
        <w:rPr>
          <w:rFonts w:ascii="Times New Roman" w:hAnsi="Times New Roman"/>
          <w:b/>
          <w:sz w:val="32"/>
          <w:szCs w:val="32"/>
        </w:rPr>
      </w:pPr>
    </w:p>
    <w:p w:rsidR="006D2E4A" w:rsidRPr="00252F93" w:rsidRDefault="006D2E4A" w:rsidP="00E6261A">
      <w:pPr>
        <w:spacing w:after="0" w:line="240" w:lineRule="auto"/>
        <w:ind w:left="360"/>
        <w:jc w:val="center"/>
        <w:rPr>
          <w:rFonts w:ascii="Times New Roman" w:hAnsi="Times New Roman"/>
          <w:b/>
          <w:sz w:val="32"/>
          <w:szCs w:val="32"/>
        </w:rPr>
      </w:pPr>
      <w:r w:rsidRPr="00252F93">
        <w:rPr>
          <w:rFonts w:ascii="Times New Roman" w:hAnsi="Times New Roman"/>
          <w:b/>
          <w:sz w:val="32"/>
          <w:szCs w:val="32"/>
        </w:rPr>
        <w:lastRenderedPageBreak/>
        <w:t>Примерные виды практических заданий</w:t>
      </w:r>
    </w:p>
    <w:p w:rsidR="006D2E4A" w:rsidRPr="00923344" w:rsidRDefault="006D2E4A" w:rsidP="00E6261A">
      <w:pPr>
        <w:spacing w:after="0" w:line="240" w:lineRule="auto"/>
        <w:jc w:val="center"/>
        <w:rPr>
          <w:rFonts w:ascii="Times New Roman" w:hAnsi="Times New Roman"/>
          <w:sz w:val="28"/>
          <w:szCs w:val="28"/>
        </w:rPr>
      </w:pPr>
      <w:r w:rsidRPr="00923344">
        <w:rPr>
          <w:rFonts w:ascii="Times New Roman" w:hAnsi="Times New Roman"/>
          <w:sz w:val="28"/>
          <w:szCs w:val="28"/>
        </w:rPr>
        <w:t>(выполняются при отсутствии противопоказаний)</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 Комплекс упражнений ежедневной утренней зарядки.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2. Комплекс упражнений дыхательной гимнастики.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3. Комплекс  упражнений  корригирующей гимнастики (при конкретном</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заболевании).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4. Комплекс   упражнений  для  развития  силы  рук  (ног;  спины;</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брюшного пресса).</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5. Комплекс упражнений для развития координации движений.</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6. Комплекс упражнений для развития быстроты.</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7. Комплекс упражнений для развития общей выносливости.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8. Комплекс упражнений для развития гибкости.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9. Комплекс упражнений для формирования правильной осанки.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10. Комплекс упражнений для профилактики плоскостопия.</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11. Самостоятельно составить комплекс упражнений утренней зарядки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(из предложенного набора физических упражнений) и выполнить его.</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12. Показать  способы  оказания  первой  медицинской  помощи  при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травме руки.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13. Показать  способы  оказания  первой  медицинской  помощи  при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травме ноги.</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14. Выполнить  упражнения из изученных подвижных игр (броски мяча</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в баскетбольное кольцо;  ведение мяча  в  баскетболе;  подача  мяча  в</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волейболе; прием мяча в волейболе; элементы челночного бега и т.п.).</w:t>
      </w:r>
    </w:p>
    <w:p w:rsidR="006D2E4A" w:rsidRPr="00923344"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15. Выполнить  броски  теннисного  мяча   в   цель   (без   учета</w:t>
      </w:r>
    </w:p>
    <w:p w:rsidR="008C6AC3" w:rsidRDefault="006D2E4A" w:rsidP="00E6261A">
      <w:pPr>
        <w:spacing w:after="0" w:line="240" w:lineRule="auto"/>
        <w:ind w:left="360"/>
        <w:jc w:val="both"/>
        <w:rPr>
          <w:rFonts w:ascii="Times New Roman" w:hAnsi="Times New Roman"/>
          <w:sz w:val="28"/>
          <w:szCs w:val="28"/>
        </w:rPr>
      </w:pPr>
      <w:r w:rsidRPr="00923344">
        <w:rPr>
          <w:rFonts w:ascii="Times New Roman" w:hAnsi="Times New Roman"/>
          <w:sz w:val="28"/>
          <w:szCs w:val="28"/>
        </w:rPr>
        <w:t>результата).</w:t>
      </w:r>
    </w:p>
    <w:p w:rsidR="00E6261A" w:rsidRPr="00E6261A" w:rsidRDefault="00E6261A" w:rsidP="00E6261A">
      <w:pPr>
        <w:spacing w:after="0" w:line="240" w:lineRule="auto"/>
        <w:ind w:left="360"/>
        <w:rPr>
          <w:rFonts w:ascii="Times New Roman" w:hAnsi="Times New Roman"/>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8C6AC3">
      <w:pPr>
        <w:spacing w:after="0" w:line="360" w:lineRule="auto"/>
        <w:rPr>
          <w:rFonts w:ascii="Times New Roman" w:hAnsi="Times New Roman"/>
          <w:b/>
          <w:sz w:val="28"/>
          <w:szCs w:val="28"/>
        </w:rPr>
      </w:pPr>
    </w:p>
    <w:p w:rsidR="00E6261A" w:rsidRDefault="00E6261A" w:rsidP="00E6261A">
      <w:pPr>
        <w:spacing w:after="0" w:line="360" w:lineRule="auto"/>
        <w:rPr>
          <w:rFonts w:ascii="Times New Roman" w:hAnsi="Times New Roman"/>
          <w:b/>
          <w:sz w:val="28"/>
          <w:szCs w:val="28"/>
        </w:rPr>
      </w:pPr>
    </w:p>
    <w:p w:rsidR="008C6AC3" w:rsidRPr="00E6261A" w:rsidRDefault="003A7685" w:rsidP="00E6261A">
      <w:pPr>
        <w:spacing w:after="0" w:line="360" w:lineRule="auto"/>
        <w:jc w:val="center"/>
        <w:rPr>
          <w:rFonts w:ascii="Times New Roman" w:hAnsi="Times New Roman"/>
          <w:b/>
          <w:sz w:val="32"/>
          <w:szCs w:val="32"/>
        </w:rPr>
      </w:pPr>
      <w:r w:rsidRPr="00E6261A">
        <w:rPr>
          <w:rFonts w:ascii="Times New Roman" w:hAnsi="Times New Roman"/>
          <w:b/>
          <w:sz w:val="32"/>
          <w:szCs w:val="32"/>
        </w:rPr>
        <w:lastRenderedPageBreak/>
        <w:t>Литература</w:t>
      </w:r>
    </w:p>
    <w:p w:rsidR="008C6AC3" w:rsidRPr="00923344" w:rsidRDefault="006D2E4A" w:rsidP="008C6AC3">
      <w:pPr>
        <w:spacing w:after="0" w:line="360" w:lineRule="auto"/>
        <w:rPr>
          <w:rFonts w:ascii="Times New Roman" w:hAnsi="Times New Roman"/>
          <w:b/>
          <w:sz w:val="28"/>
          <w:szCs w:val="28"/>
        </w:rPr>
      </w:pPr>
      <w:r w:rsidRPr="00923344">
        <w:rPr>
          <w:rFonts w:ascii="Times New Roman" w:hAnsi="Times New Roman"/>
          <w:sz w:val="28"/>
          <w:szCs w:val="28"/>
        </w:rPr>
        <w:t xml:space="preserve">1. Апанасенко Г.Л. Смерть на физре // Физкультура в профилактике, лечении и реабилитации. - 2009. - №1. - С.15-17. 2. Бабенкова Е.А. Виды контроля за детьми с отклонениями в состоянии здоровья / Е.А. Бабенкова, Т.М. Параничева // Физическая культура: воспитание, образование, тренировка. - 2006. - N 1. - С. 19-23. HTTP://lib.sportedu.ru/Press/FKVQT/2006N1/p19-23.htm 3. Балашова В.В. Здоровьеформирующие технологии в физическом воспитании студентов Тольяттинского государственного университета. / В.В. Балашова // Теория и практика физ. культуры. - 2005. - N 3. - С. 4345. HTTP://lib.sportedu.ru/Press/TPFK/2005N3/p43-45.htm 4. Бурухин С.Ф. Гимнастика - это очень важно //Физическая культура в школе. - 2000. - №8. - с.10-12. 5. Головина Л.Л. Формирование осанки у младших школьников нетрадиционными оздоровительными средствами / Головина Л.Л., Копылов Ю.А., Сковородникова Н.В. // Физическая культура: воспитание, образование, тренировка. - 2000. - N 4. - С. 42-47. http://lib.sportedu.ru/Press/FKVQT/2000N4/p42-47.htm 6. Горбунов Н.П. Эффективность силовых упражнений в процессе физического воспитания, отнесенных к специальной медицинской группе / Н.П. Горбунов, Г.А. Гавронина // Теория и практика физ. культуры. - 2005. - N 1. - С. 52-54. HTTP://lib.sportedu.ru/Press/TPFK/2005N1/p52-54.htm 7. Демирчоглян Г.Г., Демирчоглян А.Г. Специальная физическая культура для слабовидящих школьников. - М.: Советский спорт, 2000. - 160с. 8. Дедков Ю.Л., Зефирова Е.В., Платонов В.А. Теория и практика физической культуры для с ослабленным здоровьем: Учебное пособие. - СПб: СПб ГУИТМО, 2008. - 96с. http: //window.edu.ru/windowcatalog/pdf2txt?p id=30311 9. Жмыхова А.Ю. </w:t>
      </w:r>
    </w:p>
    <w:p w:rsidR="00252F93" w:rsidRPr="00252F93" w:rsidRDefault="00252F93" w:rsidP="00252F93">
      <w:pPr>
        <w:spacing w:after="0" w:line="360" w:lineRule="auto"/>
        <w:rPr>
          <w:rFonts w:ascii="Times New Roman" w:hAnsi="Times New Roman"/>
          <w:b/>
          <w:sz w:val="28"/>
          <w:szCs w:val="28"/>
        </w:rPr>
      </w:pPr>
    </w:p>
    <w:p w:rsidR="00E6261A" w:rsidRDefault="00E6261A" w:rsidP="00923344">
      <w:pPr>
        <w:spacing w:after="0" w:line="360" w:lineRule="auto"/>
        <w:jc w:val="center"/>
        <w:rPr>
          <w:rFonts w:ascii="Times New Roman" w:hAnsi="Times New Roman"/>
          <w:b/>
          <w:sz w:val="32"/>
          <w:szCs w:val="32"/>
        </w:rPr>
      </w:pPr>
    </w:p>
    <w:p w:rsidR="00E6261A" w:rsidRDefault="00E6261A" w:rsidP="00923344">
      <w:pPr>
        <w:spacing w:after="0" w:line="360" w:lineRule="auto"/>
        <w:jc w:val="center"/>
        <w:rPr>
          <w:rFonts w:ascii="Times New Roman" w:hAnsi="Times New Roman"/>
          <w:b/>
          <w:sz w:val="32"/>
          <w:szCs w:val="32"/>
        </w:rPr>
      </w:pPr>
    </w:p>
    <w:p w:rsidR="00E6261A" w:rsidRDefault="00E6261A" w:rsidP="00923344">
      <w:pPr>
        <w:spacing w:after="0" w:line="360" w:lineRule="auto"/>
        <w:jc w:val="center"/>
        <w:rPr>
          <w:rFonts w:ascii="Times New Roman" w:hAnsi="Times New Roman"/>
          <w:b/>
          <w:sz w:val="32"/>
          <w:szCs w:val="32"/>
        </w:rPr>
      </w:pPr>
    </w:p>
    <w:p w:rsidR="00E6261A" w:rsidRDefault="00E6261A" w:rsidP="00923344">
      <w:pPr>
        <w:spacing w:after="0" w:line="360" w:lineRule="auto"/>
        <w:jc w:val="center"/>
        <w:rPr>
          <w:rFonts w:ascii="Times New Roman" w:hAnsi="Times New Roman"/>
          <w:b/>
          <w:sz w:val="32"/>
          <w:szCs w:val="32"/>
        </w:rPr>
      </w:pPr>
    </w:p>
    <w:p w:rsidR="008C6AC3" w:rsidRPr="00252F93" w:rsidRDefault="00923344" w:rsidP="003B5180">
      <w:pPr>
        <w:spacing w:after="0" w:line="360" w:lineRule="auto"/>
        <w:jc w:val="center"/>
        <w:rPr>
          <w:rFonts w:ascii="Times New Roman" w:hAnsi="Times New Roman"/>
          <w:b/>
          <w:sz w:val="32"/>
          <w:szCs w:val="32"/>
        </w:rPr>
      </w:pPr>
      <w:r w:rsidRPr="00252F93">
        <w:rPr>
          <w:rFonts w:ascii="Times New Roman" w:hAnsi="Times New Roman"/>
          <w:b/>
          <w:sz w:val="32"/>
          <w:szCs w:val="32"/>
        </w:rPr>
        <w:lastRenderedPageBreak/>
        <w:t>П</w:t>
      </w:r>
      <w:r w:rsidR="003A7685" w:rsidRPr="00252F93">
        <w:rPr>
          <w:rFonts w:ascii="Times New Roman" w:hAnsi="Times New Roman"/>
          <w:b/>
          <w:sz w:val="32"/>
          <w:szCs w:val="32"/>
        </w:rPr>
        <w:t>риложения</w:t>
      </w:r>
    </w:p>
    <w:p w:rsidR="00923344" w:rsidRPr="00923344" w:rsidRDefault="003B5180" w:rsidP="003B5180">
      <w:pPr>
        <w:spacing w:after="0" w:line="360" w:lineRule="auto"/>
        <w:ind w:left="-1134"/>
        <w:jc w:val="center"/>
        <w:rPr>
          <w:rFonts w:ascii="Times New Roman" w:hAnsi="Times New Roman"/>
          <w:b/>
          <w:sz w:val="32"/>
          <w:szCs w:val="32"/>
          <w:lang w:val="en-US"/>
        </w:rPr>
      </w:pPr>
      <w:r>
        <w:rPr>
          <w:rFonts w:ascii="Times New Roman" w:hAnsi="Times New Roman"/>
          <w:b/>
          <w:noProof/>
          <w:sz w:val="24"/>
          <w:szCs w:val="24"/>
          <w:lang w:eastAsia="ru-RU"/>
        </w:rPr>
        <w:drawing>
          <wp:inline distT="0" distB="0" distL="0" distR="0">
            <wp:extent cx="7582619" cy="46927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jp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84167" cy="4693728"/>
                    </a:xfrm>
                    <a:prstGeom prst="rect">
                      <a:avLst/>
                    </a:prstGeom>
                  </pic:spPr>
                </pic:pic>
              </a:graphicData>
            </a:graphic>
          </wp:inline>
        </w:drawing>
      </w:r>
    </w:p>
    <w:p w:rsidR="008C6AC3" w:rsidRDefault="003B5180" w:rsidP="003B5180">
      <w:pPr>
        <w:spacing w:after="0" w:line="360" w:lineRule="auto"/>
        <w:ind w:left="-1134"/>
        <w:rPr>
          <w:rFonts w:ascii="Times New Roman" w:hAnsi="Times New Roman"/>
          <w:b/>
          <w:sz w:val="24"/>
          <w:szCs w:val="24"/>
        </w:rPr>
      </w:pPr>
      <w:r>
        <w:rPr>
          <w:rFonts w:ascii="Times New Roman" w:hAnsi="Times New Roman"/>
          <w:b/>
          <w:noProof/>
          <w:sz w:val="24"/>
          <w:szCs w:val="24"/>
          <w:lang w:eastAsia="ru-RU"/>
        </w:rPr>
        <w:drawing>
          <wp:inline distT="0" distB="0" distL="0" distR="0">
            <wp:extent cx="7582617" cy="4054415"/>
            <wp:effectExtent l="0" t="0" r="0" b="0"/>
            <wp:docPr id="38" name="Рисунок 38" descr="F:\легкие.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легкие.jpeg"/>
                    <pic:cNvPicPr>
                      <a:picLocks noChangeAspect="1" noChangeArrowheads="1"/>
                    </pic:cNvPicPr>
                  </pic:nvPicPr>
                  <pic:blipFill>
                    <a:blip r:embed="rId9"/>
                    <a:srcRect/>
                    <a:stretch>
                      <a:fillRect/>
                    </a:stretch>
                  </pic:blipFill>
                  <pic:spPr bwMode="auto">
                    <a:xfrm>
                      <a:off x="0" y="0"/>
                      <a:ext cx="7582617" cy="4054415"/>
                    </a:xfrm>
                    <a:prstGeom prst="rect">
                      <a:avLst/>
                    </a:prstGeom>
                    <a:noFill/>
                    <a:ln w="9525">
                      <a:noFill/>
                      <a:miter lim="800000"/>
                      <a:headEnd/>
                      <a:tailEnd/>
                    </a:ln>
                  </pic:spPr>
                </pic:pic>
              </a:graphicData>
            </a:graphic>
          </wp:inline>
        </w:drawing>
      </w:r>
    </w:p>
    <w:p w:rsidR="004724DA" w:rsidRDefault="00414219" w:rsidP="005F60F1">
      <w:pPr>
        <w:spacing w:after="0" w:line="360" w:lineRule="auto"/>
        <w:ind w:left="-1134"/>
        <w:rPr>
          <w:rFonts w:ascii="Times New Roman" w:eastAsia="Times New Roman" w:hAnsi="Times New Roman"/>
          <w:snapToGrid w:val="0"/>
          <w:color w:val="000000"/>
          <w:w w:val="0"/>
          <w:sz w:val="0"/>
          <w:szCs w:val="0"/>
          <w:u w:color="000000"/>
          <w:bdr w:val="none" w:sz="0" w:space="0" w:color="000000"/>
          <w:shd w:val="clear" w:color="000000" w:fill="000000"/>
        </w:rP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23.75pt"/>
        </w:pict>
      </w:r>
      <w:r w:rsidR="003B5180">
        <w:rPr>
          <w:rFonts w:ascii="Times New Roman" w:hAnsi="Times New Roman"/>
          <w:b/>
          <w:noProof/>
          <w:sz w:val="24"/>
          <w:szCs w:val="24"/>
          <w:lang w:eastAsia="ru-RU"/>
        </w:rPr>
        <w:drawing>
          <wp:inline distT="0" distB="0" distL="0" distR="0">
            <wp:extent cx="7548112" cy="4390846"/>
            <wp:effectExtent l="0" t="0" r="0" b="0"/>
            <wp:docPr id="84" name="Рисунок 84" descr="F:\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mg11.jpg"/>
                    <pic:cNvPicPr>
                      <a:picLocks noChangeAspect="1" noChangeArrowheads="1"/>
                    </pic:cNvPicPr>
                  </pic:nvPicPr>
                  <pic:blipFill>
                    <a:blip r:embed="rId10"/>
                    <a:srcRect/>
                    <a:stretch>
                      <a:fillRect/>
                    </a:stretch>
                  </pic:blipFill>
                  <pic:spPr bwMode="auto">
                    <a:xfrm>
                      <a:off x="0" y="0"/>
                      <a:ext cx="7549124" cy="4391435"/>
                    </a:xfrm>
                    <a:prstGeom prst="rect">
                      <a:avLst/>
                    </a:prstGeom>
                    <a:noFill/>
                    <a:ln w="9525">
                      <a:noFill/>
                      <a:miter lim="800000"/>
                      <a:headEnd/>
                      <a:tailEnd/>
                    </a:ln>
                  </pic:spPr>
                </pic:pic>
              </a:graphicData>
            </a:graphic>
          </wp:inline>
        </w:drawing>
      </w:r>
    </w:p>
    <w:p w:rsidR="004724DA" w:rsidRDefault="004724DA" w:rsidP="008C6AC3">
      <w:pPr>
        <w:spacing w:after="0" w:line="360" w:lineRule="auto"/>
        <w:rPr>
          <w:rFonts w:ascii="Times New Roman" w:eastAsia="Times New Roman" w:hAnsi="Times New Roman"/>
          <w:snapToGrid w:val="0"/>
          <w:color w:val="000000"/>
          <w:w w:val="0"/>
          <w:sz w:val="0"/>
          <w:szCs w:val="0"/>
          <w:u w:color="000000"/>
          <w:bdr w:val="none" w:sz="0" w:space="0" w:color="000000"/>
          <w:shd w:val="clear" w:color="000000" w:fill="000000"/>
        </w:rPr>
      </w:pPr>
    </w:p>
    <w:p w:rsidR="008C6AC3" w:rsidRDefault="005F60F1" w:rsidP="005F60F1">
      <w:pPr>
        <w:spacing w:after="0" w:line="360" w:lineRule="auto"/>
        <w:ind w:left="-1134"/>
        <w:rPr>
          <w:rFonts w:ascii="Times New Roman" w:hAnsi="Times New Roman"/>
          <w:b/>
          <w:sz w:val="24"/>
          <w:szCs w:val="24"/>
        </w:rPr>
      </w:pPr>
      <w:r>
        <w:rPr>
          <w:rFonts w:ascii="Times New Roman" w:hAnsi="Times New Roman"/>
          <w:b/>
          <w:noProof/>
          <w:sz w:val="24"/>
          <w:szCs w:val="24"/>
          <w:lang w:eastAsia="ru-RU"/>
        </w:rPr>
        <w:drawing>
          <wp:inline distT="0" distB="0" distL="0" distR="0">
            <wp:extent cx="7548109" cy="4511616"/>
            <wp:effectExtent l="0" t="0" r="0" b="0"/>
            <wp:docPr id="43" name="Рисунок 43" descr="F:\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mg10.jpg"/>
                    <pic:cNvPicPr>
                      <a:picLocks noChangeAspect="1" noChangeArrowheads="1"/>
                    </pic:cNvPicPr>
                  </pic:nvPicPr>
                  <pic:blipFill>
                    <a:blip r:embed="rId11"/>
                    <a:srcRect r="4330"/>
                    <a:stretch>
                      <a:fillRect/>
                    </a:stretch>
                  </pic:blipFill>
                  <pic:spPr bwMode="auto">
                    <a:xfrm>
                      <a:off x="0" y="0"/>
                      <a:ext cx="7548109" cy="4511616"/>
                    </a:xfrm>
                    <a:prstGeom prst="rect">
                      <a:avLst/>
                    </a:prstGeom>
                    <a:noFill/>
                    <a:ln w="9525">
                      <a:noFill/>
                      <a:miter lim="800000"/>
                      <a:headEnd/>
                      <a:tailEnd/>
                    </a:ln>
                  </pic:spPr>
                </pic:pic>
              </a:graphicData>
            </a:graphic>
          </wp:inline>
        </w:drawing>
      </w:r>
    </w:p>
    <w:p w:rsidR="004724DA" w:rsidRDefault="00414219" w:rsidP="008C6AC3">
      <w:pPr>
        <w:spacing w:after="0" w:line="360" w:lineRule="auto"/>
        <w:rPr>
          <w:rFonts w:ascii="Times New Roman" w:hAnsi="Times New Roman"/>
          <w:b/>
          <w:sz w:val="24"/>
          <w:szCs w:val="24"/>
        </w:rPr>
      </w:pPr>
      <w:r>
        <w:lastRenderedPageBreak/>
        <w:pict>
          <v:shape id="_x0000_i1026" type="#_x0000_t75" alt="" style="width:23.75pt;height:23.75pt"/>
        </w:pict>
      </w:r>
    </w:p>
    <w:p w:rsidR="004724DA" w:rsidRDefault="005F60F1" w:rsidP="003B5180">
      <w:pPr>
        <w:ind w:left="-1134"/>
        <w:rPr>
          <w:rFonts w:ascii="Times New Roman" w:hAnsi="Times New Roman"/>
          <w:sz w:val="24"/>
          <w:szCs w:val="24"/>
        </w:rPr>
      </w:pPr>
      <w:r>
        <w:rPr>
          <w:rFonts w:ascii="Times New Roman" w:hAnsi="Times New Roman"/>
          <w:b/>
          <w:noProof/>
          <w:sz w:val="24"/>
          <w:szCs w:val="24"/>
          <w:lang w:eastAsia="ru-RU"/>
        </w:rPr>
        <w:drawing>
          <wp:inline distT="0" distB="0" distL="0" distR="0">
            <wp:extent cx="7548113" cy="6702725"/>
            <wp:effectExtent l="19050" t="19050" r="0" b="3175"/>
            <wp:docPr id="49" name="Рисунок 49" descr="F:\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mg9.jpg"/>
                    <pic:cNvPicPr>
                      <a:picLocks noChangeAspect="1" noChangeArrowheads="1"/>
                    </pic:cNvPicPr>
                  </pic:nvPicPr>
                  <pic:blipFill>
                    <a:blip r:embed="rId12"/>
                    <a:srcRect/>
                    <a:stretch>
                      <a:fillRect/>
                    </a:stretch>
                  </pic:blipFill>
                  <pic:spPr bwMode="auto">
                    <a:xfrm>
                      <a:off x="0" y="0"/>
                      <a:ext cx="7547712" cy="6702369"/>
                    </a:xfrm>
                    <a:prstGeom prst="rect">
                      <a:avLst/>
                    </a:prstGeom>
                    <a:noFill/>
                    <a:ln w="6350" cmpd="sng">
                      <a:solidFill>
                        <a:srgbClr val="000000"/>
                      </a:solidFill>
                      <a:miter lim="800000"/>
                      <a:headEnd/>
                      <a:tailEnd/>
                    </a:ln>
                    <a:effectLst/>
                  </pic:spPr>
                </pic:pic>
              </a:graphicData>
            </a:graphic>
          </wp:inline>
        </w:drawing>
      </w:r>
    </w:p>
    <w:p w:rsidR="008C6AC3" w:rsidRPr="004724DA" w:rsidRDefault="008C6AC3" w:rsidP="004724DA">
      <w:pPr>
        <w:rPr>
          <w:rFonts w:ascii="Times New Roman" w:hAnsi="Times New Roman"/>
          <w:sz w:val="24"/>
          <w:szCs w:val="24"/>
        </w:rPr>
      </w:pPr>
    </w:p>
    <w:p w:rsidR="0065224D" w:rsidRDefault="0065224D" w:rsidP="008C6AC3">
      <w:pPr>
        <w:spacing w:after="0" w:line="360" w:lineRule="auto"/>
        <w:rPr>
          <w:rFonts w:ascii="Times New Roman" w:hAnsi="Times New Roman"/>
          <w:b/>
          <w:sz w:val="24"/>
          <w:szCs w:val="24"/>
        </w:rPr>
      </w:pPr>
    </w:p>
    <w:p w:rsidR="0065224D" w:rsidRDefault="0065224D" w:rsidP="0065224D">
      <w:pPr>
        <w:rPr>
          <w:rFonts w:ascii="Times New Roman" w:hAnsi="Times New Roman"/>
          <w:sz w:val="24"/>
          <w:szCs w:val="24"/>
        </w:rPr>
      </w:pPr>
    </w:p>
    <w:p w:rsidR="008C6AC3" w:rsidRPr="0065224D" w:rsidRDefault="008C6AC3" w:rsidP="0065224D">
      <w:pPr>
        <w:rPr>
          <w:rFonts w:ascii="Times New Roman" w:hAnsi="Times New Roman"/>
          <w:sz w:val="24"/>
          <w:szCs w:val="24"/>
        </w:rPr>
      </w:pPr>
    </w:p>
    <w:p w:rsidR="009837FB" w:rsidRDefault="009837FB" w:rsidP="008C6AC3">
      <w:pPr>
        <w:spacing w:after="0" w:line="360" w:lineRule="auto"/>
        <w:rPr>
          <w:rFonts w:ascii="Times New Roman" w:hAnsi="Times New Roman"/>
          <w:b/>
          <w:sz w:val="24"/>
          <w:szCs w:val="24"/>
        </w:rPr>
      </w:pPr>
    </w:p>
    <w:p w:rsidR="008C6AC3" w:rsidRPr="0011542C" w:rsidRDefault="008C6AC3" w:rsidP="005F60F1">
      <w:pPr>
        <w:spacing w:after="0" w:line="360" w:lineRule="auto"/>
        <w:ind w:left="-1134"/>
        <w:rPr>
          <w:rFonts w:ascii="Times New Roman" w:hAnsi="Times New Roman"/>
          <w:b/>
          <w:sz w:val="24"/>
          <w:szCs w:val="24"/>
        </w:rPr>
      </w:pPr>
    </w:p>
    <w:p w:rsidR="00E15C9D" w:rsidRPr="0011542C" w:rsidRDefault="00E15C9D" w:rsidP="00C66BE9">
      <w:pPr>
        <w:spacing w:after="0" w:line="360" w:lineRule="auto"/>
        <w:rPr>
          <w:rFonts w:ascii="Times New Roman" w:hAnsi="Times New Roman"/>
          <w:b/>
          <w:sz w:val="24"/>
          <w:szCs w:val="24"/>
        </w:rPr>
      </w:pPr>
    </w:p>
    <w:p w:rsidR="00F5477B" w:rsidRPr="00AE08BB" w:rsidRDefault="00F5477B" w:rsidP="00AE08BB">
      <w:pPr>
        <w:tabs>
          <w:tab w:val="left" w:pos="3460"/>
        </w:tabs>
        <w:jc w:val="center"/>
        <w:rPr>
          <w:rFonts w:ascii="Times New Roman" w:hAnsi="Times New Roman"/>
          <w:sz w:val="24"/>
          <w:szCs w:val="24"/>
          <w:lang w:eastAsia="ru-RU"/>
        </w:rPr>
      </w:pPr>
    </w:p>
    <w:sectPr w:rsidR="00F5477B" w:rsidRPr="00AE08BB" w:rsidSect="008C6AC3">
      <w:pgSz w:w="11906" w:h="16838"/>
      <w:pgMar w:top="1134" w:right="849"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4949" w:rsidRDefault="000D4949" w:rsidP="00E52D93">
      <w:pPr>
        <w:spacing w:after="0" w:line="240" w:lineRule="auto"/>
      </w:pPr>
      <w:r>
        <w:separator/>
      </w:r>
    </w:p>
  </w:endnote>
  <w:endnote w:type="continuationSeparator" w:id="1">
    <w:p w:rsidR="000D4949" w:rsidRDefault="000D4949" w:rsidP="00E52D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4949" w:rsidRDefault="000D4949" w:rsidP="00E52D93">
      <w:pPr>
        <w:spacing w:after="0" w:line="240" w:lineRule="auto"/>
      </w:pPr>
      <w:r>
        <w:separator/>
      </w:r>
    </w:p>
  </w:footnote>
  <w:footnote w:type="continuationSeparator" w:id="1">
    <w:p w:rsidR="000D4949" w:rsidRDefault="000D4949" w:rsidP="00E52D9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63F3B"/>
    <w:multiLevelType w:val="multilevel"/>
    <w:tmpl w:val="E3723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5542C9"/>
    <w:multiLevelType w:val="multilevel"/>
    <w:tmpl w:val="A38814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61B772D"/>
    <w:multiLevelType w:val="multilevel"/>
    <w:tmpl w:val="900466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9E05B5E"/>
    <w:multiLevelType w:val="hybridMultilevel"/>
    <w:tmpl w:val="D68895F8"/>
    <w:lvl w:ilvl="0" w:tplc="DC6E1A9A">
      <w:start w:val="1"/>
      <w:numFmt w:val="bullet"/>
      <w:lvlText w:val=""/>
      <w:lvlJc w:val="left"/>
      <w:pPr>
        <w:tabs>
          <w:tab w:val="num" w:pos="720"/>
        </w:tabs>
        <w:ind w:left="720" w:hanging="360"/>
      </w:pPr>
      <w:rPr>
        <w:rFonts w:ascii="Wingdings 2" w:hAnsi="Wingdings 2" w:hint="default"/>
      </w:rPr>
    </w:lvl>
    <w:lvl w:ilvl="1" w:tplc="D9CE4812" w:tentative="1">
      <w:start w:val="1"/>
      <w:numFmt w:val="bullet"/>
      <w:lvlText w:val=""/>
      <w:lvlJc w:val="left"/>
      <w:pPr>
        <w:tabs>
          <w:tab w:val="num" w:pos="1440"/>
        </w:tabs>
        <w:ind w:left="1440" w:hanging="360"/>
      </w:pPr>
      <w:rPr>
        <w:rFonts w:ascii="Wingdings 2" w:hAnsi="Wingdings 2" w:hint="default"/>
      </w:rPr>
    </w:lvl>
    <w:lvl w:ilvl="2" w:tplc="44BC66DE" w:tentative="1">
      <w:start w:val="1"/>
      <w:numFmt w:val="bullet"/>
      <w:lvlText w:val=""/>
      <w:lvlJc w:val="left"/>
      <w:pPr>
        <w:tabs>
          <w:tab w:val="num" w:pos="2160"/>
        </w:tabs>
        <w:ind w:left="2160" w:hanging="360"/>
      </w:pPr>
      <w:rPr>
        <w:rFonts w:ascii="Wingdings 2" w:hAnsi="Wingdings 2" w:hint="default"/>
      </w:rPr>
    </w:lvl>
    <w:lvl w:ilvl="3" w:tplc="CB2CD92C" w:tentative="1">
      <w:start w:val="1"/>
      <w:numFmt w:val="bullet"/>
      <w:lvlText w:val=""/>
      <w:lvlJc w:val="left"/>
      <w:pPr>
        <w:tabs>
          <w:tab w:val="num" w:pos="2880"/>
        </w:tabs>
        <w:ind w:left="2880" w:hanging="360"/>
      </w:pPr>
      <w:rPr>
        <w:rFonts w:ascii="Wingdings 2" w:hAnsi="Wingdings 2" w:hint="default"/>
      </w:rPr>
    </w:lvl>
    <w:lvl w:ilvl="4" w:tplc="0224726A" w:tentative="1">
      <w:start w:val="1"/>
      <w:numFmt w:val="bullet"/>
      <w:lvlText w:val=""/>
      <w:lvlJc w:val="left"/>
      <w:pPr>
        <w:tabs>
          <w:tab w:val="num" w:pos="3600"/>
        </w:tabs>
        <w:ind w:left="3600" w:hanging="360"/>
      </w:pPr>
      <w:rPr>
        <w:rFonts w:ascii="Wingdings 2" w:hAnsi="Wingdings 2" w:hint="default"/>
      </w:rPr>
    </w:lvl>
    <w:lvl w:ilvl="5" w:tplc="E410F5DC" w:tentative="1">
      <w:start w:val="1"/>
      <w:numFmt w:val="bullet"/>
      <w:lvlText w:val=""/>
      <w:lvlJc w:val="left"/>
      <w:pPr>
        <w:tabs>
          <w:tab w:val="num" w:pos="4320"/>
        </w:tabs>
        <w:ind w:left="4320" w:hanging="360"/>
      </w:pPr>
      <w:rPr>
        <w:rFonts w:ascii="Wingdings 2" w:hAnsi="Wingdings 2" w:hint="default"/>
      </w:rPr>
    </w:lvl>
    <w:lvl w:ilvl="6" w:tplc="8B60627C" w:tentative="1">
      <w:start w:val="1"/>
      <w:numFmt w:val="bullet"/>
      <w:lvlText w:val=""/>
      <w:lvlJc w:val="left"/>
      <w:pPr>
        <w:tabs>
          <w:tab w:val="num" w:pos="5040"/>
        </w:tabs>
        <w:ind w:left="5040" w:hanging="360"/>
      </w:pPr>
      <w:rPr>
        <w:rFonts w:ascii="Wingdings 2" w:hAnsi="Wingdings 2" w:hint="default"/>
      </w:rPr>
    </w:lvl>
    <w:lvl w:ilvl="7" w:tplc="87648C12" w:tentative="1">
      <w:start w:val="1"/>
      <w:numFmt w:val="bullet"/>
      <w:lvlText w:val=""/>
      <w:lvlJc w:val="left"/>
      <w:pPr>
        <w:tabs>
          <w:tab w:val="num" w:pos="5760"/>
        </w:tabs>
        <w:ind w:left="5760" w:hanging="360"/>
      </w:pPr>
      <w:rPr>
        <w:rFonts w:ascii="Wingdings 2" w:hAnsi="Wingdings 2" w:hint="default"/>
      </w:rPr>
    </w:lvl>
    <w:lvl w:ilvl="8" w:tplc="32707758" w:tentative="1">
      <w:start w:val="1"/>
      <w:numFmt w:val="bullet"/>
      <w:lvlText w:val=""/>
      <w:lvlJc w:val="left"/>
      <w:pPr>
        <w:tabs>
          <w:tab w:val="num" w:pos="6480"/>
        </w:tabs>
        <w:ind w:left="6480" w:hanging="360"/>
      </w:pPr>
      <w:rPr>
        <w:rFonts w:ascii="Wingdings 2" w:hAnsi="Wingdings 2" w:hint="default"/>
      </w:rPr>
    </w:lvl>
  </w:abstractNum>
  <w:abstractNum w:abstractNumId="4">
    <w:nsid w:val="1C6B5ECD"/>
    <w:multiLevelType w:val="hybridMultilevel"/>
    <w:tmpl w:val="46326B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58C2C09"/>
    <w:multiLevelType w:val="multilevel"/>
    <w:tmpl w:val="0CAC9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70A74FF"/>
    <w:multiLevelType w:val="multilevel"/>
    <w:tmpl w:val="7D5EF4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2772CB6"/>
    <w:multiLevelType w:val="multilevel"/>
    <w:tmpl w:val="1D769E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2E658F9"/>
    <w:multiLevelType w:val="multilevel"/>
    <w:tmpl w:val="20E2D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4F802AC6"/>
    <w:multiLevelType w:val="multilevel"/>
    <w:tmpl w:val="3216E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56D7386"/>
    <w:multiLevelType w:val="hybridMultilevel"/>
    <w:tmpl w:val="4DB2017A"/>
    <w:lvl w:ilvl="0" w:tplc="24A43104">
      <w:start w:val="1"/>
      <w:numFmt w:val="bullet"/>
      <w:lvlText w:val=""/>
      <w:lvlJc w:val="left"/>
      <w:pPr>
        <w:tabs>
          <w:tab w:val="num" w:pos="4188"/>
        </w:tabs>
        <w:ind w:left="4188" w:hanging="360"/>
      </w:pPr>
      <w:rPr>
        <w:rFonts w:ascii="Wingdings 2" w:hAnsi="Wingdings 2" w:hint="default"/>
      </w:rPr>
    </w:lvl>
    <w:lvl w:ilvl="1" w:tplc="DC9CE490" w:tentative="1">
      <w:start w:val="1"/>
      <w:numFmt w:val="bullet"/>
      <w:lvlText w:val=""/>
      <w:lvlJc w:val="left"/>
      <w:pPr>
        <w:tabs>
          <w:tab w:val="num" w:pos="1440"/>
        </w:tabs>
        <w:ind w:left="1440" w:hanging="360"/>
      </w:pPr>
      <w:rPr>
        <w:rFonts w:ascii="Wingdings 2" w:hAnsi="Wingdings 2" w:hint="default"/>
      </w:rPr>
    </w:lvl>
    <w:lvl w:ilvl="2" w:tplc="F7C60712" w:tentative="1">
      <w:start w:val="1"/>
      <w:numFmt w:val="bullet"/>
      <w:lvlText w:val=""/>
      <w:lvlJc w:val="left"/>
      <w:pPr>
        <w:tabs>
          <w:tab w:val="num" w:pos="2160"/>
        </w:tabs>
        <w:ind w:left="2160" w:hanging="360"/>
      </w:pPr>
      <w:rPr>
        <w:rFonts w:ascii="Wingdings 2" w:hAnsi="Wingdings 2" w:hint="default"/>
      </w:rPr>
    </w:lvl>
    <w:lvl w:ilvl="3" w:tplc="76F632FC" w:tentative="1">
      <w:start w:val="1"/>
      <w:numFmt w:val="bullet"/>
      <w:lvlText w:val=""/>
      <w:lvlJc w:val="left"/>
      <w:pPr>
        <w:tabs>
          <w:tab w:val="num" w:pos="2880"/>
        </w:tabs>
        <w:ind w:left="2880" w:hanging="360"/>
      </w:pPr>
      <w:rPr>
        <w:rFonts w:ascii="Wingdings 2" w:hAnsi="Wingdings 2" w:hint="default"/>
      </w:rPr>
    </w:lvl>
    <w:lvl w:ilvl="4" w:tplc="3DCE9A32" w:tentative="1">
      <w:start w:val="1"/>
      <w:numFmt w:val="bullet"/>
      <w:lvlText w:val=""/>
      <w:lvlJc w:val="left"/>
      <w:pPr>
        <w:tabs>
          <w:tab w:val="num" w:pos="3600"/>
        </w:tabs>
        <w:ind w:left="3600" w:hanging="360"/>
      </w:pPr>
      <w:rPr>
        <w:rFonts w:ascii="Wingdings 2" w:hAnsi="Wingdings 2" w:hint="default"/>
      </w:rPr>
    </w:lvl>
    <w:lvl w:ilvl="5" w:tplc="120E288A" w:tentative="1">
      <w:start w:val="1"/>
      <w:numFmt w:val="bullet"/>
      <w:lvlText w:val=""/>
      <w:lvlJc w:val="left"/>
      <w:pPr>
        <w:tabs>
          <w:tab w:val="num" w:pos="4320"/>
        </w:tabs>
        <w:ind w:left="4320" w:hanging="360"/>
      </w:pPr>
      <w:rPr>
        <w:rFonts w:ascii="Wingdings 2" w:hAnsi="Wingdings 2" w:hint="default"/>
      </w:rPr>
    </w:lvl>
    <w:lvl w:ilvl="6" w:tplc="94282AE8" w:tentative="1">
      <w:start w:val="1"/>
      <w:numFmt w:val="bullet"/>
      <w:lvlText w:val=""/>
      <w:lvlJc w:val="left"/>
      <w:pPr>
        <w:tabs>
          <w:tab w:val="num" w:pos="5040"/>
        </w:tabs>
        <w:ind w:left="5040" w:hanging="360"/>
      </w:pPr>
      <w:rPr>
        <w:rFonts w:ascii="Wingdings 2" w:hAnsi="Wingdings 2" w:hint="default"/>
      </w:rPr>
    </w:lvl>
    <w:lvl w:ilvl="7" w:tplc="6DEC93E6" w:tentative="1">
      <w:start w:val="1"/>
      <w:numFmt w:val="bullet"/>
      <w:lvlText w:val=""/>
      <w:lvlJc w:val="left"/>
      <w:pPr>
        <w:tabs>
          <w:tab w:val="num" w:pos="5760"/>
        </w:tabs>
        <w:ind w:left="5760" w:hanging="360"/>
      </w:pPr>
      <w:rPr>
        <w:rFonts w:ascii="Wingdings 2" w:hAnsi="Wingdings 2" w:hint="default"/>
      </w:rPr>
    </w:lvl>
    <w:lvl w:ilvl="8" w:tplc="88581F04" w:tentative="1">
      <w:start w:val="1"/>
      <w:numFmt w:val="bullet"/>
      <w:lvlText w:val=""/>
      <w:lvlJc w:val="left"/>
      <w:pPr>
        <w:tabs>
          <w:tab w:val="num" w:pos="6480"/>
        </w:tabs>
        <w:ind w:left="6480" w:hanging="360"/>
      </w:pPr>
      <w:rPr>
        <w:rFonts w:ascii="Wingdings 2" w:hAnsi="Wingdings 2" w:hint="default"/>
      </w:rPr>
    </w:lvl>
  </w:abstractNum>
  <w:abstractNum w:abstractNumId="11">
    <w:nsid w:val="57B17674"/>
    <w:multiLevelType w:val="hybridMultilevel"/>
    <w:tmpl w:val="FE7C73D8"/>
    <w:lvl w:ilvl="0" w:tplc="864A2D1A">
      <w:start w:val="1"/>
      <w:numFmt w:val="bullet"/>
      <w:lvlText w:val=""/>
      <w:lvlJc w:val="left"/>
      <w:pPr>
        <w:tabs>
          <w:tab w:val="num" w:pos="720"/>
        </w:tabs>
        <w:ind w:left="720" w:hanging="360"/>
      </w:pPr>
      <w:rPr>
        <w:rFonts w:ascii="Wingdings 2" w:hAnsi="Wingdings 2" w:hint="default"/>
      </w:rPr>
    </w:lvl>
    <w:lvl w:ilvl="1" w:tplc="AD8C3F54" w:tentative="1">
      <w:start w:val="1"/>
      <w:numFmt w:val="bullet"/>
      <w:lvlText w:val=""/>
      <w:lvlJc w:val="left"/>
      <w:pPr>
        <w:tabs>
          <w:tab w:val="num" w:pos="1440"/>
        </w:tabs>
        <w:ind w:left="1440" w:hanging="360"/>
      </w:pPr>
      <w:rPr>
        <w:rFonts w:ascii="Wingdings 2" w:hAnsi="Wingdings 2" w:hint="default"/>
      </w:rPr>
    </w:lvl>
    <w:lvl w:ilvl="2" w:tplc="C6AAF98E" w:tentative="1">
      <w:start w:val="1"/>
      <w:numFmt w:val="bullet"/>
      <w:lvlText w:val=""/>
      <w:lvlJc w:val="left"/>
      <w:pPr>
        <w:tabs>
          <w:tab w:val="num" w:pos="2160"/>
        </w:tabs>
        <w:ind w:left="2160" w:hanging="360"/>
      </w:pPr>
      <w:rPr>
        <w:rFonts w:ascii="Wingdings 2" w:hAnsi="Wingdings 2" w:hint="default"/>
      </w:rPr>
    </w:lvl>
    <w:lvl w:ilvl="3" w:tplc="5B52ABD0" w:tentative="1">
      <w:start w:val="1"/>
      <w:numFmt w:val="bullet"/>
      <w:lvlText w:val=""/>
      <w:lvlJc w:val="left"/>
      <w:pPr>
        <w:tabs>
          <w:tab w:val="num" w:pos="2880"/>
        </w:tabs>
        <w:ind w:left="2880" w:hanging="360"/>
      </w:pPr>
      <w:rPr>
        <w:rFonts w:ascii="Wingdings 2" w:hAnsi="Wingdings 2" w:hint="default"/>
      </w:rPr>
    </w:lvl>
    <w:lvl w:ilvl="4" w:tplc="CA188362" w:tentative="1">
      <w:start w:val="1"/>
      <w:numFmt w:val="bullet"/>
      <w:lvlText w:val=""/>
      <w:lvlJc w:val="left"/>
      <w:pPr>
        <w:tabs>
          <w:tab w:val="num" w:pos="3600"/>
        </w:tabs>
        <w:ind w:left="3600" w:hanging="360"/>
      </w:pPr>
      <w:rPr>
        <w:rFonts w:ascii="Wingdings 2" w:hAnsi="Wingdings 2" w:hint="default"/>
      </w:rPr>
    </w:lvl>
    <w:lvl w:ilvl="5" w:tplc="EFD09118" w:tentative="1">
      <w:start w:val="1"/>
      <w:numFmt w:val="bullet"/>
      <w:lvlText w:val=""/>
      <w:lvlJc w:val="left"/>
      <w:pPr>
        <w:tabs>
          <w:tab w:val="num" w:pos="4320"/>
        </w:tabs>
        <w:ind w:left="4320" w:hanging="360"/>
      </w:pPr>
      <w:rPr>
        <w:rFonts w:ascii="Wingdings 2" w:hAnsi="Wingdings 2" w:hint="default"/>
      </w:rPr>
    </w:lvl>
    <w:lvl w:ilvl="6" w:tplc="BC883C40" w:tentative="1">
      <w:start w:val="1"/>
      <w:numFmt w:val="bullet"/>
      <w:lvlText w:val=""/>
      <w:lvlJc w:val="left"/>
      <w:pPr>
        <w:tabs>
          <w:tab w:val="num" w:pos="5040"/>
        </w:tabs>
        <w:ind w:left="5040" w:hanging="360"/>
      </w:pPr>
      <w:rPr>
        <w:rFonts w:ascii="Wingdings 2" w:hAnsi="Wingdings 2" w:hint="default"/>
      </w:rPr>
    </w:lvl>
    <w:lvl w:ilvl="7" w:tplc="E2047186" w:tentative="1">
      <w:start w:val="1"/>
      <w:numFmt w:val="bullet"/>
      <w:lvlText w:val=""/>
      <w:lvlJc w:val="left"/>
      <w:pPr>
        <w:tabs>
          <w:tab w:val="num" w:pos="5760"/>
        </w:tabs>
        <w:ind w:left="5760" w:hanging="360"/>
      </w:pPr>
      <w:rPr>
        <w:rFonts w:ascii="Wingdings 2" w:hAnsi="Wingdings 2" w:hint="default"/>
      </w:rPr>
    </w:lvl>
    <w:lvl w:ilvl="8" w:tplc="83A48948" w:tentative="1">
      <w:start w:val="1"/>
      <w:numFmt w:val="bullet"/>
      <w:lvlText w:val=""/>
      <w:lvlJc w:val="left"/>
      <w:pPr>
        <w:tabs>
          <w:tab w:val="num" w:pos="6480"/>
        </w:tabs>
        <w:ind w:left="6480" w:hanging="360"/>
      </w:pPr>
      <w:rPr>
        <w:rFonts w:ascii="Wingdings 2" w:hAnsi="Wingdings 2" w:hint="default"/>
      </w:rPr>
    </w:lvl>
  </w:abstractNum>
  <w:abstractNum w:abstractNumId="12">
    <w:nsid w:val="5AB77AD1"/>
    <w:multiLevelType w:val="hybridMultilevel"/>
    <w:tmpl w:val="79764B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758606B"/>
    <w:multiLevelType w:val="hybridMultilevel"/>
    <w:tmpl w:val="5C72E7F4"/>
    <w:lvl w:ilvl="0" w:tplc="35AEDE9A">
      <w:start w:val="1"/>
      <w:numFmt w:val="bullet"/>
      <w:lvlText w:val=""/>
      <w:lvlJc w:val="left"/>
      <w:pPr>
        <w:tabs>
          <w:tab w:val="num" w:pos="720"/>
        </w:tabs>
        <w:ind w:left="720" w:hanging="360"/>
      </w:pPr>
      <w:rPr>
        <w:rFonts w:ascii="Wingdings 2" w:hAnsi="Wingdings 2" w:hint="default"/>
      </w:rPr>
    </w:lvl>
    <w:lvl w:ilvl="1" w:tplc="7E96BB16" w:tentative="1">
      <w:start w:val="1"/>
      <w:numFmt w:val="bullet"/>
      <w:lvlText w:val=""/>
      <w:lvlJc w:val="left"/>
      <w:pPr>
        <w:tabs>
          <w:tab w:val="num" w:pos="1440"/>
        </w:tabs>
        <w:ind w:left="1440" w:hanging="360"/>
      </w:pPr>
      <w:rPr>
        <w:rFonts w:ascii="Wingdings 2" w:hAnsi="Wingdings 2" w:hint="default"/>
      </w:rPr>
    </w:lvl>
    <w:lvl w:ilvl="2" w:tplc="CA465358" w:tentative="1">
      <w:start w:val="1"/>
      <w:numFmt w:val="bullet"/>
      <w:lvlText w:val=""/>
      <w:lvlJc w:val="left"/>
      <w:pPr>
        <w:tabs>
          <w:tab w:val="num" w:pos="2160"/>
        </w:tabs>
        <w:ind w:left="2160" w:hanging="360"/>
      </w:pPr>
      <w:rPr>
        <w:rFonts w:ascii="Wingdings 2" w:hAnsi="Wingdings 2" w:hint="default"/>
      </w:rPr>
    </w:lvl>
    <w:lvl w:ilvl="3" w:tplc="BBECE17E" w:tentative="1">
      <w:start w:val="1"/>
      <w:numFmt w:val="bullet"/>
      <w:lvlText w:val=""/>
      <w:lvlJc w:val="left"/>
      <w:pPr>
        <w:tabs>
          <w:tab w:val="num" w:pos="2880"/>
        </w:tabs>
        <w:ind w:left="2880" w:hanging="360"/>
      </w:pPr>
      <w:rPr>
        <w:rFonts w:ascii="Wingdings 2" w:hAnsi="Wingdings 2" w:hint="default"/>
      </w:rPr>
    </w:lvl>
    <w:lvl w:ilvl="4" w:tplc="268A07E2" w:tentative="1">
      <w:start w:val="1"/>
      <w:numFmt w:val="bullet"/>
      <w:lvlText w:val=""/>
      <w:lvlJc w:val="left"/>
      <w:pPr>
        <w:tabs>
          <w:tab w:val="num" w:pos="3600"/>
        </w:tabs>
        <w:ind w:left="3600" w:hanging="360"/>
      </w:pPr>
      <w:rPr>
        <w:rFonts w:ascii="Wingdings 2" w:hAnsi="Wingdings 2" w:hint="default"/>
      </w:rPr>
    </w:lvl>
    <w:lvl w:ilvl="5" w:tplc="EA94F24A" w:tentative="1">
      <w:start w:val="1"/>
      <w:numFmt w:val="bullet"/>
      <w:lvlText w:val=""/>
      <w:lvlJc w:val="left"/>
      <w:pPr>
        <w:tabs>
          <w:tab w:val="num" w:pos="4320"/>
        </w:tabs>
        <w:ind w:left="4320" w:hanging="360"/>
      </w:pPr>
      <w:rPr>
        <w:rFonts w:ascii="Wingdings 2" w:hAnsi="Wingdings 2" w:hint="default"/>
      </w:rPr>
    </w:lvl>
    <w:lvl w:ilvl="6" w:tplc="B790B32E" w:tentative="1">
      <w:start w:val="1"/>
      <w:numFmt w:val="bullet"/>
      <w:lvlText w:val=""/>
      <w:lvlJc w:val="left"/>
      <w:pPr>
        <w:tabs>
          <w:tab w:val="num" w:pos="5040"/>
        </w:tabs>
        <w:ind w:left="5040" w:hanging="360"/>
      </w:pPr>
      <w:rPr>
        <w:rFonts w:ascii="Wingdings 2" w:hAnsi="Wingdings 2" w:hint="default"/>
      </w:rPr>
    </w:lvl>
    <w:lvl w:ilvl="7" w:tplc="6BB098D8" w:tentative="1">
      <w:start w:val="1"/>
      <w:numFmt w:val="bullet"/>
      <w:lvlText w:val=""/>
      <w:lvlJc w:val="left"/>
      <w:pPr>
        <w:tabs>
          <w:tab w:val="num" w:pos="5760"/>
        </w:tabs>
        <w:ind w:left="5760" w:hanging="360"/>
      </w:pPr>
      <w:rPr>
        <w:rFonts w:ascii="Wingdings 2" w:hAnsi="Wingdings 2" w:hint="default"/>
      </w:rPr>
    </w:lvl>
    <w:lvl w:ilvl="8" w:tplc="2660A8A6" w:tentative="1">
      <w:start w:val="1"/>
      <w:numFmt w:val="bullet"/>
      <w:lvlText w:val=""/>
      <w:lvlJc w:val="left"/>
      <w:pPr>
        <w:tabs>
          <w:tab w:val="num" w:pos="6480"/>
        </w:tabs>
        <w:ind w:left="6480" w:hanging="360"/>
      </w:pPr>
      <w:rPr>
        <w:rFonts w:ascii="Wingdings 2" w:hAnsi="Wingdings 2" w:hint="default"/>
      </w:rPr>
    </w:lvl>
  </w:abstractNum>
  <w:abstractNum w:abstractNumId="14">
    <w:nsid w:val="70857BA4"/>
    <w:multiLevelType w:val="hybridMultilevel"/>
    <w:tmpl w:val="05C0DC42"/>
    <w:lvl w:ilvl="0" w:tplc="4B36D15E">
      <w:start w:val="1"/>
      <w:numFmt w:val="bullet"/>
      <w:lvlText w:val=""/>
      <w:lvlJc w:val="left"/>
      <w:pPr>
        <w:tabs>
          <w:tab w:val="num" w:pos="3054"/>
        </w:tabs>
        <w:ind w:left="3054" w:hanging="360"/>
      </w:pPr>
      <w:rPr>
        <w:rFonts w:ascii="Wingdings 2" w:hAnsi="Wingdings 2" w:hint="default"/>
      </w:rPr>
    </w:lvl>
    <w:lvl w:ilvl="1" w:tplc="8236F32A" w:tentative="1">
      <w:start w:val="1"/>
      <w:numFmt w:val="bullet"/>
      <w:lvlText w:val=""/>
      <w:lvlJc w:val="left"/>
      <w:pPr>
        <w:tabs>
          <w:tab w:val="num" w:pos="3774"/>
        </w:tabs>
        <w:ind w:left="3774" w:hanging="360"/>
      </w:pPr>
      <w:rPr>
        <w:rFonts w:ascii="Wingdings 2" w:hAnsi="Wingdings 2" w:hint="default"/>
      </w:rPr>
    </w:lvl>
    <w:lvl w:ilvl="2" w:tplc="3B78E67C" w:tentative="1">
      <w:start w:val="1"/>
      <w:numFmt w:val="bullet"/>
      <w:lvlText w:val=""/>
      <w:lvlJc w:val="left"/>
      <w:pPr>
        <w:tabs>
          <w:tab w:val="num" w:pos="4494"/>
        </w:tabs>
        <w:ind w:left="4494" w:hanging="360"/>
      </w:pPr>
      <w:rPr>
        <w:rFonts w:ascii="Wingdings 2" w:hAnsi="Wingdings 2" w:hint="default"/>
      </w:rPr>
    </w:lvl>
    <w:lvl w:ilvl="3" w:tplc="C0FAB6A4" w:tentative="1">
      <w:start w:val="1"/>
      <w:numFmt w:val="bullet"/>
      <w:lvlText w:val=""/>
      <w:lvlJc w:val="left"/>
      <w:pPr>
        <w:tabs>
          <w:tab w:val="num" w:pos="5214"/>
        </w:tabs>
        <w:ind w:left="5214" w:hanging="360"/>
      </w:pPr>
      <w:rPr>
        <w:rFonts w:ascii="Wingdings 2" w:hAnsi="Wingdings 2" w:hint="default"/>
      </w:rPr>
    </w:lvl>
    <w:lvl w:ilvl="4" w:tplc="3C3E83C2" w:tentative="1">
      <w:start w:val="1"/>
      <w:numFmt w:val="bullet"/>
      <w:lvlText w:val=""/>
      <w:lvlJc w:val="left"/>
      <w:pPr>
        <w:tabs>
          <w:tab w:val="num" w:pos="5934"/>
        </w:tabs>
        <w:ind w:left="5934" w:hanging="360"/>
      </w:pPr>
      <w:rPr>
        <w:rFonts w:ascii="Wingdings 2" w:hAnsi="Wingdings 2" w:hint="default"/>
      </w:rPr>
    </w:lvl>
    <w:lvl w:ilvl="5" w:tplc="452AF09C" w:tentative="1">
      <w:start w:val="1"/>
      <w:numFmt w:val="bullet"/>
      <w:lvlText w:val=""/>
      <w:lvlJc w:val="left"/>
      <w:pPr>
        <w:tabs>
          <w:tab w:val="num" w:pos="6654"/>
        </w:tabs>
        <w:ind w:left="6654" w:hanging="360"/>
      </w:pPr>
      <w:rPr>
        <w:rFonts w:ascii="Wingdings 2" w:hAnsi="Wingdings 2" w:hint="default"/>
      </w:rPr>
    </w:lvl>
    <w:lvl w:ilvl="6" w:tplc="26B44DD6" w:tentative="1">
      <w:start w:val="1"/>
      <w:numFmt w:val="bullet"/>
      <w:lvlText w:val=""/>
      <w:lvlJc w:val="left"/>
      <w:pPr>
        <w:tabs>
          <w:tab w:val="num" w:pos="7374"/>
        </w:tabs>
        <w:ind w:left="7374" w:hanging="360"/>
      </w:pPr>
      <w:rPr>
        <w:rFonts w:ascii="Wingdings 2" w:hAnsi="Wingdings 2" w:hint="default"/>
      </w:rPr>
    </w:lvl>
    <w:lvl w:ilvl="7" w:tplc="8888682C" w:tentative="1">
      <w:start w:val="1"/>
      <w:numFmt w:val="bullet"/>
      <w:lvlText w:val=""/>
      <w:lvlJc w:val="left"/>
      <w:pPr>
        <w:tabs>
          <w:tab w:val="num" w:pos="8094"/>
        </w:tabs>
        <w:ind w:left="8094" w:hanging="360"/>
      </w:pPr>
      <w:rPr>
        <w:rFonts w:ascii="Wingdings 2" w:hAnsi="Wingdings 2" w:hint="default"/>
      </w:rPr>
    </w:lvl>
    <w:lvl w:ilvl="8" w:tplc="C7F82484" w:tentative="1">
      <w:start w:val="1"/>
      <w:numFmt w:val="bullet"/>
      <w:lvlText w:val=""/>
      <w:lvlJc w:val="left"/>
      <w:pPr>
        <w:tabs>
          <w:tab w:val="num" w:pos="8814"/>
        </w:tabs>
        <w:ind w:left="8814" w:hanging="360"/>
      </w:pPr>
      <w:rPr>
        <w:rFonts w:ascii="Wingdings 2" w:hAnsi="Wingdings 2" w:hint="default"/>
      </w:rPr>
    </w:lvl>
  </w:abstractNum>
  <w:abstractNum w:abstractNumId="15">
    <w:nsid w:val="70B34A93"/>
    <w:multiLevelType w:val="multilevel"/>
    <w:tmpl w:val="74623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4"/>
  </w:num>
  <w:num w:numId="3">
    <w:abstractNumId w:val="3"/>
  </w:num>
  <w:num w:numId="4">
    <w:abstractNumId w:val="13"/>
  </w:num>
  <w:num w:numId="5">
    <w:abstractNumId w:val="11"/>
  </w:num>
  <w:num w:numId="6">
    <w:abstractNumId w:val="7"/>
  </w:num>
  <w:num w:numId="7">
    <w:abstractNumId w:val="1"/>
  </w:num>
  <w:num w:numId="8">
    <w:abstractNumId w:val="2"/>
  </w:num>
  <w:num w:numId="9">
    <w:abstractNumId w:val="0"/>
  </w:num>
  <w:num w:numId="10">
    <w:abstractNumId w:val="6"/>
  </w:num>
  <w:num w:numId="11">
    <w:abstractNumId w:val="5"/>
  </w:num>
  <w:num w:numId="12">
    <w:abstractNumId w:val="15"/>
  </w:num>
  <w:num w:numId="13">
    <w:abstractNumId w:val="8"/>
  </w:num>
  <w:num w:numId="14">
    <w:abstractNumId w:val="9"/>
  </w:num>
  <w:num w:numId="15">
    <w:abstractNumId w:val="4"/>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hdrShapeDefaults>
    <o:shapedefaults v:ext="edit" spidmax="5122"/>
  </w:hdrShapeDefaults>
  <w:footnotePr>
    <w:footnote w:id="0"/>
    <w:footnote w:id="1"/>
  </w:footnotePr>
  <w:endnotePr>
    <w:endnote w:id="0"/>
    <w:endnote w:id="1"/>
  </w:endnotePr>
  <w:compat/>
  <w:rsids>
    <w:rsidRoot w:val="00716270"/>
    <w:rsid w:val="00011716"/>
    <w:rsid w:val="0002350F"/>
    <w:rsid w:val="00045B75"/>
    <w:rsid w:val="00047E50"/>
    <w:rsid w:val="000647F7"/>
    <w:rsid w:val="0006735F"/>
    <w:rsid w:val="00080FE0"/>
    <w:rsid w:val="000A0250"/>
    <w:rsid w:val="000C1DEE"/>
    <w:rsid w:val="000C76F3"/>
    <w:rsid w:val="000D4176"/>
    <w:rsid w:val="000D4949"/>
    <w:rsid w:val="000E0A9F"/>
    <w:rsid w:val="000E53D1"/>
    <w:rsid w:val="000E715E"/>
    <w:rsid w:val="00103C6B"/>
    <w:rsid w:val="001148C5"/>
    <w:rsid w:val="0011542C"/>
    <w:rsid w:val="00140C1D"/>
    <w:rsid w:val="00163BA1"/>
    <w:rsid w:val="001649E2"/>
    <w:rsid w:val="00184D07"/>
    <w:rsid w:val="00185FA7"/>
    <w:rsid w:val="0018648A"/>
    <w:rsid w:val="001A4DB4"/>
    <w:rsid w:val="001B57C4"/>
    <w:rsid w:val="001E0518"/>
    <w:rsid w:val="001E3F6C"/>
    <w:rsid w:val="001F74BC"/>
    <w:rsid w:val="00224C84"/>
    <w:rsid w:val="0024366F"/>
    <w:rsid w:val="00252313"/>
    <w:rsid w:val="00252F93"/>
    <w:rsid w:val="0026122D"/>
    <w:rsid w:val="002A70E1"/>
    <w:rsid w:val="002D57A0"/>
    <w:rsid w:val="003110A9"/>
    <w:rsid w:val="00317D11"/>
    <w:rsid w:val="00321E53"/>
    <w:rsid w:val="00373E3A"/>
    <w:rsid w:val="003821B9"/>
    <w:rsid w:val="00384014"/>
    <w:rsid w:val="00392DDE"/>
    <w:rsid w:val="003A7685"/>
    <w:rsid w:val="003B5180"/>
    <w:rsid w:val="003C0FDF"/>
    <w:rsid w:val="003C3EA1"/>
    <w:rsid w:val="00414219"/>
    <w:rsid w:val="00416EEC"/>
    <w:rsid w:val="0043260E"/>
    <w:rsid w:val="00435B67"/>
    <w:rsid w:val="004362A7"/>
    <w:rsid w:val="004724DA"/>
    <w:rsid w:val="004A43ED"/>
    <w:rsid w:val="004D0E66"/>
    <w:rsid w:val="004D45E2"/>
    <w:rsid w:val="004F0E9C"/>
    <w:rsid w:val="00503DF6"/>
    <w:rsid w:val="0051528A"/>
    <w:rsid w:val="00522BC7"/>
    <w:rsid w:val="005247A8"/>
    <w:rsid w:val="00573A5A"/>
    <w:rsid w:val="00591275"/>
    <w:rsid w:val="00592609"/>
    <w:rsid w:val="0059369D"/>
    <w:rsid w:val="005A66D9"/>
    <w:rsid w:val="005C2D83"/>
    <w:rsid w:val="005F3382"/>
    <w:rsid w:val="005F60F1"/>
    <w:rsid w:val="006016F0"/>
    <w:rsid w:val="00631375"/>
    <w:rsid w:val="006360B1"/>
    <w:rsid w:val="00640D8C"/>
    <w:rsid w:val="0065224D"/>
    <w:rsid w:val="00652263"/>
    <w:rsid w:val="0069156D"/>
    <w:rsid w:val="006A443F"/>
    <w:rsid w:val="006A4491"/>
    <w:rsid w:val="006D2E4A"/>
    <w:rsid w:val="006D6EE1"/>
    <w:rsid w:val="006E61CD"/>
    <w:rsid w:val="007047BB"/>
    <w:rsid w:val="0071050D"/>
    <w:rsid w:val="00716270"/>
    <w:rsid w:val="0072150E"/>
    <w:rsid w:val="00753010"/>
    <w:rsid w:val="00773D2B"/>
    <w:rsid w:val="0077763F"/>
    <w:rsid w:val="00787272"/>
    <w:rsid w:val="007B2335"/>
    <w:rsid w:val="007C3ED0"/>
    <w:rsid w:val="007E7B4D"/>
    <w:rsid w:val="00817D3C"/>
    <w:rsid w:val="0086426F"/>
    <w:rsid w:val="00877D27"/>
    <w:rsid w:val="008806B0"/>
    <w:rsid w:val="008C6AC3"/>
    <w:rsid w:val="008E6F66"/>
    <w:rsid w:val="00923344"/>
    <w:rsid w:val="00947675"/>
    <w:rsid w:val="00962C5C"/>
    <w:rsid w:val="009720F2"/>
    <w:rsid w:val="0097513D"/>
    <w:rsid w:val="0097757E"/>
    <w:rsid w:val="009837FB"/>
    <w:rsid w:val="009A3D7E"/>
    <w:rsid w:val="009B4A63"/>
    <w:rsid w:val="009B7B44"/>
    <w:rsid w:val="009C6C4D"/>
    <w:rsid w:val="009E6AB2"/>
    <w:rsid w:val="00A163C4"/>
    <w:rsid w:val="00A21C07"/>
    <w:rsid w:val="00A335D4"/>
    <w:rsid w:val="00A967A0"/>
    <w:rsid w:val="00AC2B61"/>
    <w:rsid w:val="00AE08BB"/>
    <w:rsid w:val="00B06849"/>
    <w:rsid w:val="00B24795"/>
    <w:rsid w:val="00B668F0"/>
    <w:rsid w:val="00B84D5E"/>
    <w:rsid w:val="00B862DF"/>
    <w:rsid w:val="00BA21CB"/>
    <w:rsid w:val="00C11589"/>
    <w:rsid w:val="00C320D3"/>
    <w:rsid w:val="00C3467F"/>
    <w:rsid w:val="00C66BE9"/>
    <w:rsid w:val="00C72636"/>
    <w:rsid w:val="00CB6C4D"/>
    <w:rsid w:val="00CE078B"/>
    <w:rsid w:val="00D201FA"/>
    <w:rsid w:val="00D56DF7"/>
    <w:rsid w:val="00D74CEB"/>
    <w:rsid w:val="00D941A1"/>
    <w:rsid w:val="00D963EC"/>
    <w:rsid w:val="00DB164D"/>
    <w:rsid w:val="00DE1B4E"/>
    <w:rsid w:val="00E15C9D"/>
    <w:rsid w:val="00E406BA"/>
    <w:rsid w:val="00E41831"/>
    <w:rsid w:val="00E46CB9"/>
    <w:rsid w:val="00E52D93"/>
    <w:rsid w:val="00E605B0"/>
    <w:rsid w:val="00E6261A"/>
    <w:rsid w:val="00E816A0"/>
    <w:rsid w:val="00E90519"/>
    <w:rsid w:val="00EA18DB"/>
    <w:rsid w:val="00EB1864"/>
    <w:rsid w:val="00EB4F9D"/>
    <w:rsid w:val="00ED3443"/>
    <w:rsid w:val="00EE463A"/>
    <w:rsid w:val="00F01FDC"/>
    <w:rsid w:val="00F07967"/>
    <w:rsid w:val="00F5477B"/>
    <w:rsid w:val="00F735DA"/>
    <w:rsid w:val="00F93DD3"/>
    <w:rsid w:val="00FA474D"/>
    <w:rsid w:val="00FC1862"/>
    <w:rsid w:val="00FC2727"/>
    <w:rsid w:val="00FC6E71"/>
    <w:rsid w:val="00FD64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48C5"/>
    <w:pPr>
      <w:spacing w:after="200" w:line="276" w:lineRule="auto"/>
    </w:pPr>
    <w:rPr>
      <w:sz w:val="22"/>
      <w:szCs w:val="22"/>
      <w:lang w:eastAsia="en-US"/>
    </w:rPr>
  </w:style>
  <w:style w:type="paragraph" w:styleId="1">
    <w:name w:val="heading 1"/>
    <w:basedOn w:val="a"/>
    <w:next w:val="a"/>
    <w:link w:val="10"/>
    <w:autoRedefine/>
    <w:uiPriority w:val="9"/>
    <w:qFormat/>
    <w:rsid w:val="000A0250"/>
    <w:pPr>
      <w:keepNext/>
      <w:keepLines/>
      <w:spacing w:after="0" w:line="360" w:lineRule="auto"/>
      <w:ind w:firstLine="709"/>
      <w:jc w:val="both"/>
      <w:outlineLvl w:val="0"/>
    </w:pPr>
    <w:rPr>
      <w:rFonts w:ascii="Times New Roman" w:eastAsia="Times New Roman" w:hAnsi="Times New Roman"/>
      <w:bCs/>
      <w:iCs/>
      <w:color w:val="000000"/>
      <w:kern w:val="24"/>
      <w:sz w:val="24"/>
      <w:szCs w:val="24"/>
    </w:rPr>
  </w:style>
  <w:style w:type="paragraph" w:styleId="2">
    <w:name w:val="heading 2"/>
    <w:basedOn w:val="a"/>
    <w:next w:val="a"/>
    <w:link w:val="20"/>
    <w:uiPriority w:val="9"/>
    <w:unhideWhenUsed/>
    <w:qFormat/>
    <w:rsid w:val="001148C5"/>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iPriority w:val="9"/>
    <w:unhideWhenUsed/>
    <w:qFormat/>
    <w:rsid w:val="006A443F"/>
    <w:pPr>
      <w:keepNext/>
      <w:keepLines/>
      <w:spacing w:before="200" w:after="0"/>
      <w:outlineLvl w:val="2"/>
    </w:pPr>
    <w:rPr>
      <w:rFonts w:ascii="Cambria" w:eastAsia="Times New Roman"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0A0250"/>
    <w:rPr>
      <w:rFonts w:ascii="Times New Roman" w:eastAsia="Times New Roman" w:hAnsi="Times New Roman"/>
      <w:bCs/>
      <w:iCs/>
      <w:color w:val="000000"/>
      <w:kern w:val="24"/>
      <w:sz w:val="24"/>
      <w:szCs w:val="24"/>
      <w:lang w:eastAsia="en-US"/>
    </w:rPr>
  </w:style>
  <w:style w:type="character" w:customStyle="1" w:styleId="20">
    <w:name w:val="Заголовок 2 Знак"/>
    <w:link w:val="2"/>
    <w:uiPriority w:val="9"/>
    <w:rsid w:val="001148C5"/>
    <w:rPr>
      <w:rFonts w:ascii="Cambria" w:eastAsia="Times New Roman" w:hAnsi="Cambria"/>
      <w:b/>
      <w:bCs/>
      <w:color w:val="4F81BD"/>
      <w:sz w:val="26"/>
      <w:szCs w:val="26"/>
    </w:rPr>
  </w:style>
  <w:style w:type="paragraph" w:styleId="11">
    <w:name w:val="toc 1"/>
    <w:basedOn w:val="1"/>
    <w:next w:val="1"/>
    <w:link w:val="12"/>
    <w:autoRedefine/>
    <w:uiPriority w:val="39"/>
    <w:unhideWhenUsed/>
    <w:qFormat/>
    <w:rsid w:val="001148C5"/>
    <w:pPr>
      <w:spacing w:before="120" w:after="120"/>
      <w:jc w:val="left"/>
    </w:pPr>
    <w:rPr>
      <w:b/>
      <w:bCs w:val="0"/>
      <w:caps/>
    </w:rPr>
  </w:style>
  <w:style w:type="character" w:customStyle="1" w:styleId="12">
    <w:name w:val="Оглавление 1 Знак"/>
    <w:link w:val="11"/>
    <w:uiPriority w:val="39"/>
    <w:rsid w:val="001148C5"/>
    <w:rPr>
      <w:rFonts w:ascii="Times New Roman" w:eastAsia="Times New Roman" w:hAnsi="Times New Roman"/>
      <w:b w:val="0"/>
      <w:bCs w:val="0"/>
      <w:caps/>
      <w:color w:val="000000"/>
      <w:sz w:val="28"/>
      <w:szCs w:val="24"/>
    </w:rPr>
  </w:style>
  <w:style w:type="paragraph" w:styleId="21">
    <w:name w:val="toc 2"/>
    <w:basedOn w:val="a"/>
    <w:next w:val="a"/>
    <w:autoRedefine/>
    <w:uiPriority w:val="39"/>
    <w:unhideWhenUsed/>
    <w:qFormat/>
    <w:rsid w:val="001148C5"/>
    <w:pPr>
      <w:spacing w:before="240" w:after="0"/>
    </w:pPr>
    <w:rPr>
      <w:rFonts w:cs="Calibri"/>
      <w:b/>
      <w:bCs/>
      <w:sz w:val="20"/>
      <w:szCs w:val="20"/>
    </w:rPr>
  </w:style>
  <w:style w:type="paragraph" w:styleId="31">
    <w:name w:val="toc 3"/>
    <w:basedOn w:val="a"/>
    <w:next w:val="a"/>
    <w:autoRedefine/>
    <w:uiPriority w:val="39"/>
    <w:unhideWhenUsed/>
    <w:qFormat/>
    <w:rsid w:val="001148C5"/>
    <w:pPr>
      <w:spacing w:after="0"/>
      <w:ind w:left="220"/>
    </w:pPr>
    <w:rPr>
      <w:rFonts w:cs="Calibri"/>
      <w:sz w:val="20"/>
      <w:szCs w:val="20"/>
    </w:rPr>
  </w:style>
  <w:style w:type="paragraph" w:styleId="a3">
    <w:name w:val="No Spacing"/>
    <w:uiPriority w:val="1"/>
    <w:qFormat/>
    <w:rsid w:val="001148C5"/>
    <w:rPr>
      <w:sz w:val="22"/>
      <w:szCs w:val="22"/>
      <w:lang w:eastAsia="en-US"/>
    </w:rPr>
  </w:style>
  <w:style w:type="paragraph" w:styleId="a4">
    <w:name w:val="TOC Heading"/>
    <w:basedOn w:val="1"/>
    <w:next w:val="a"/>
    <w:uiPriority w:val="39"/>
    <w:semiHidden/>
    <w:unhideWhenUsed/>
    <w:qFormat/>
    <w:rsid w:val="001148C5"/>
    <w:pPr>
      <w:jc w:val="left"/>
      <w:outlineLvl w:val="9"/>
    </w:pPr>
    <w:rPr>
      <w:rFonts w:ascii="Cambria" w:hAnsi="Cambria"/>
      <w:color w:val="365F91"/>
      <w:lang w:eastAsia="ru-RU"/>
    </w:rPr>
  </w:style>
  <w:style w:type="table" w:styleId="a5">
    <w:name w:val="Table Grid"/>
    <w:basedOn w:val="a1"/>
    <w:uiPriority w:val="59"/>
    <w:rsid w:val="007162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basedOn w:val="a"/>
    <w:uiPriority w:val="99"/>
    <w:unhideWhenUsed/>
    <w:rsid w:val="00ED3443"/>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Strong"/>
    <w:qFormat/>
    <w:rsid w:val="00ED3443"/>
    <w:rPr>
      <w:b/>
      <w:bCs/>
    </w:rPr>
  </w:style>
  <w:style w:type="paragraph" w:styleId="a8">
    <w:name w:val="Balloon Text"/>
    <w:basedOn w:val="a"/>
    <w:link w:val="a9"/>
    <w:uiPriority w:val="99"/>
    <w:semiHidden/>
    <w:unhideWhenUsed/>
    <w:rsid w:val="003821B9"/>
    <w:pPr>
      <w:spacing w:after="0" w:line="240" w:lineRule="auto"/>
    </w:pPr>
    <w:rPr>
      <w:rFonts w:ascii="Tahoma" w:hAnsi="Tahoma" w:cs="Tahoma"/>
      <w:sz w:val="16"/>
      <w:szCs w:val="16"/>
    </w:rPr>
  </w:style>
  <w:style w:type="character" w:customStyle="1" w:styleId="a9">
    <w:name w:val="Текст выноски Знак"/>
    <w:link w:val="a8"/>
    <w:uiPriority w:val="99"/>
    <w:semiHidden/>
    <w:rsid w:val="003821B9"/>
    <w:rPr>
      <w:rFonts w:ascii="Tahoma" w:hAnsi="Tahoma" w:cs="Tahoma"/>
      <w:sz w:val="16"/>
      <w:szCs w:val="16"/>
    </w:rPr>
  </w:style>
  <w:style w:type="paragraph" w:styleId="aa">
    <w:name w:val="header"/>
    <w:basedOn w:val="a"/>
    <w:link w:val="ab"/>
    <w:uiPriority w:val="99"/>
    <w:unhideWhenUsed/>
    <w:rsid w:val="00E52D93"/>
    <w:pPr>
      <w:tabs>
        <w:tab w:val="center" w:pos="4677"/>
        <w:tab w:val="right" w:pos="9355"/>
      </w:tabs>
      <w:spacing w:after="0" w:line="240" w:lineRule="auto"/>
    </w:pPr>
  </w:style>
  <w:style w:type="character" w:customStyle="1" w:styleId="ab">
    <w:name w:val="Верхний колонтитул Знак"/>
    <w:link w:val="aa"/>
    <w:uiPriority w:val="99"/>
    <w:rsid w:val="00E52D93"/>
    <w:rPr>
      <w:sz w:val="22"/>
      <w:szCs w:val="22"/>
    </w:rPr>
  </w:style>
  <w:style w:type="paragraph" w:styleId="ac">
    <w:name w:val="footer"/>
    <w:basedOn w:val="a"/>
    <w:link w:val="ad"/>
    <w:uiPriority w:val="99"/>
    <w:unhideWhenUsed/>
    <w:rsid w:val="00E52D93"/>
    <w:pPr>
      <w:tabs>
        <w:tab w:val="center" w:pos="4677"/>
        <w:tab w:val="right" w:pos="9355"/>
      </w:tabs>
      <w:spacing w:after="0" w:line="240" w:lineRule="auto"/>
    </w:pPr>
  </w:style>
  <w:style w:type="character" w:customStyle="1" w:styleId="ad">
    <w:name w:val="Нижний колонтитул Знак"/>
    <w:link w:val="ac"/>
    <w:uiPriority w:val="99"/>
    <w:rsid w:val="00E52D93"/>
    <w:rPr>
      <w:sz w:val="22"/>
      <w:szCs w:val="22"/>
    </w:rPr>
  </w:style>
  <w:style w:type="paragraph" w:styleId="ae">
    <w:name w:val="Title"/>
    <w:basedOn w:val="a"/>
    <w:next w:val="a"/>
    <w:link w:val="af"/>
    <w:uiPriority w:val="10"/>
    <w:qFormat/>
    <w:rsid w:val="00E52D93"/>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
    <w:name w:val="Название Знак"/>
    <w:link w:val="ae"/>
    <w:uiPriority w:val="10"/>
    <w:rsid w:val="00E52D93"/>
    <w:rPr>
      <w:rFonts w:ascii="Cambria" w:eastAsia="Times New Roman" w:hAnsi="Cambria" w:cs="Times New Roman"/>
      <w:color w:val="17365D"/>
      <w:spacing w:val="5"/>
      <w:kern w:val="28"/>
      <w:sz w:val="52"/>
      <w:szCs w:val="52"/>
    </w:rPr>
  </w:style>
  <w:style w:type="character" w:customStyle="1" w:styleId="30">
    <w:name w:val="Заголовок 3 Знак"/>
    <w:link w:val="3"/>
    <w:uiPriority w:val="9"/>
    <w:rsid w:val="006A443F"/>
    <w:rPr>
      <w:rFonts w:ascii="Cambria" w:eastAsia="Times New Roman" w:hAnsi="Cambria" w:cs="Times New Roman"/>
      <w:b/>
      <w:bCs/>
      <w:color w:val="4F81BD"/>
      <w:sz w:val="22"/>
      <w:szCs w:val="22"/>
    </w:rPr>
  </w:style>
  <w:style w:type="paragraph" w:styleId="af0">
    <w:name w:val="List Paragraph"/>
    <w:basedOn w:val="a"/>
    <w:uiPriority w:val="34"/>
    <w:qFormat/>
    <w:rsid w:val="007047BB"/>
    <w:pPr>
      <w:spacing w:after="0" w:line="240" w:lineRule="auto"/>
      <w:ind w:left="720"/>
      <w:contextualSpacing/>
    </w:pPr>
    <w:rPr>
      <w:rFonts w:ascii="Times New Roman" w:eastAsia="Times New Roman" w:hAnsi="Times New Roman"/>
      <w:sz w:val="24"/>
      <w:szCs w:val="24"/>
      <w:lang w:eastAsia="ru-RU"/>
    </w:rPr>
  </w:style>
  <w:style w:type="character" w:customStyle="1" w:styleId="custom-pagetooltiptext">
    <w:name w:val="custom-page__tooltip__text"/>
    <w:rsid w:val="00E46CB9"/>
  </w:style>
  <w:style w:type="character" w:styleId="af1">
    <w:name w:val="Hyperlink"/>
    <w:uiPriority w:val="99"/>
    <w:semiHidden/>
    <w:unhideWhenUsed/>
    <w:rsid w:val="009A3D7E"/>
    <w:rPr>
      <w:color w:val="0000FF"/>
      <w:u w:val="single"/>
    </w:rPr>
  </w:style>
  <w:style w:type="paragraph" w:customStyle="1" w:styleId="c5c14">
    <w:name w:val="c5 c14"/>
    <w:basedOn w:val="a"/>
    <w:rsid w:val="00080FE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basedOn w:val="a0"/>
    <w:rsid w:val="00080FE0"/>
  </w:style>
  <w:style w:type="paragraph" w:customStyle="1" w:styleId="c4">
    <w:name w:val="c4"/>
    <w:basedOn w:val="a"/>
    <w:rsid w:val="00C66BE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5c14c20">
    <w:name w:val="c5 c14 c20"/>
    <w:basedOn w:val="a"/>
    <w:rsid w:val="00C66BE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c11">
    <w:name w:val="c1 c11"/>
    <w:basedOn w:val="a0"/>
    <w:rsid w:val="00C66BE9"/>
  </w:style>
  <w:style w:type="paragraph" w:customStyle="1" w:styleId="c14c15c10">
    <w:name w:val="c14 c15 c10"/>
    <w:basedOn w:val="a"/>
    <w:rsid w:val="00C66BE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headerstext">
    <w:name w:val="sheader stext"/>
    <w:basedOn w:val="a"/>
    <w:rsid w:val="005C2D83"/>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ext">
    <w:name w:val="stext"/>
    <w:basedOn w:val="a"/>
    <w:rsid w:val="005C2D83"/>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996190">
      <w:bodyDiv w:val="1"/>
      <w:marLeft w:val="0"/>
      <w:marRight w:val="0"/>
      <w:marTop w:val="0"/>
      <w:marBottom w:val="0"/>
      <w:divBdr>
        <w:top w:val="none" w:sz="0" w:space="0" w:color="auto"/>
        <w:left w:val="none" w:sz="0" w:space="0" w:color="auto"/>
        <w:bottom w:val="none" w:sz="0" w:space="0" w:color="auto"/>
        <w:right w:val="none" w:sz="0" w:space="0" w:color="auto"/>
      </w:divBdr>
    </w:div>
    <w:div w:id="20278102">
      <w:bodyDiv w:val="1"/>
      <w:marLeft w:val="0"/>
      <w:marRight w:val="0"/>
      <w:marTop w:val="0"/>
      <w:marBottom w:val="0"/>
      <w:divBdr>
        <w:top w:val="none" w:sz="0" w:space="0" w:color="auto"/>
        <w:left w:val="none" w:sz="0" w:space="0" w:color="auto"/>
        <w:bottom w:val="none" w:sz="0" w:space="0" w:color="auto"/>
        <w:right w:val="none" w:sz="0" w:space="0" w:color="auto"/>
      </w:divBdr>
    </w:div>
    <w:div w:id="82726488">
      <w:bodyDiv w:val="1"/>
      <w:marLeft w:val="0"/>
      <w:marRight w:val="0"/>
      <w:marTop w:val="0"/>
      <w:marBottom w:val="0"/>
      <w:divBdr>
        <w:top w:val="none" w:sz="0" w:space="0" w:color="auto"/>
        <w:left w:val="none" w:sz="0" w:space="0" w:color="auto"/>
        <w:bottom w:val="none" w:sz="0" w:space="0" w:color="auto"/>
        <w:right w:val="none" w:sz="0" w:space="0" w:color="auto"/>
      </w:divBdr>
    </w:div>
    <w:div w:id="94131497">
      <w:bodyDiv w:val="1"/>
      <w:marLeft w:val="0"/>
      <w:marRight w:val="0"/>
      <w:marTop w:val="0"/>
      <w:marBottom w:val="0"/>
      <w:divBdr>
        <w:top w:val="none" w:sz="0" w:space="0" w:color="auto"/>
        <w:left w:val="none" w:sz="0" w:space="0" w:color="auto"/>
        <w:bottom w:val="none" w:sz="0" w:space="0" w:color="auto"/>
        <w:right w:val="none" w:sz="0" w:space="0" w:color="auto"/>
      </w:divBdr>
      <w:divsChild>
        <w:div w:id="77681613">
          <w:marLeft w:val="432"/>
          <w:marRight w:val="0"/>
          <w:marTop w:val="115"/>
          <w:marBottom w:val="0"/>
          <w:divBdr>
            <w:top w:val="none" w:sz="0" w:space="0" w:color="auto"/>
            <w:left w:val="none" w:sz="0" w:space="0" w:color="auto"/>
            <w:bottom w:val="none" w:sz="0" w:space="0" w:color="auto"/>
            <w:right w:val="none" w:sz="0" w:space="0" w:color="auto"/>
          </w:divBdr>
        </w:div>
        <w:div w:id="281227663">
          <w:marLeft w:val="432"/>
          <w:marRight w:val="0"/>
          <w:marTop w:val="115"/>
          <w:marBottom w:val="0"/>
          <w:divBdr>
            <w:top w:val="none" w:sz="0" w:space="0" w:color="auto"/>
            <w:left w:val="none" w:sz="0" w:space="0" w:color="auto"/>
            <w:bottom w:val="none" w:sz="0" w:space="0" w:color="auto"/>
            <w:right w:val="none" w:sz="0" w:space="0" w:color="auto"/>
          </w:divBdr>
        </w:div>
        <w:div w:id="463622380">
          <w:marLeft w:val="432"/>
          <w:marRight w:val="0"/>
          <w:marTop w:val="115"/>
          <w:marBottom w:val="0"/>
          <w:divBdr>
            <w:top w:val="none" w:sz="0" w:space="0" w:color="auto"/>
            <w:left w:val="none" w:sz="0" w:space="0" w:color="auto"/>
            <w:bottom w:val="none" w:sz="0" w:space="0" w:color="auto"/>
            <w:right w:val="none" w:sz="0" w:space="0" w:color="auto"/>
          </w:divBdr>
        </w:div>
        <w:div w:id="553007790">
          <w:marLeft w:val="432"/>
          <w:marRight w:val="0"/>
          <w:marTop w:val="115"/>
          <w:marBottom w:val="0"/>
          <w:divBdr>
            <w:top w:val="none" w:sz="0" w:space="0" w:color="auto"/>
            <w:left w:val="none" w:sz="0" w:space="0" w:color="auto"/>
            <w:bottom w:val="none" w:sz="0" w:space="0" w:color="auto"/>
            <w:right w:val="none" w:sz="0" w:space="0" w:color="auto"/>
          </w:divBdr>
        </w:div>
        <w:div w:id="772633057">
          <w:marLeft w:val="432"/>
          <w:marRight w:val="0"/>
          <w:marTop w:val="115"/>
          <w:marBottom w:val="0"/>
          <w:divBdr>
            <w:top w:val="none" w:sz="0" w:space="0" w:color="auto"/>
            <w:left w:val="none" w:sz="0" w:space="0" w:color="auto"/>
            <w:bottom w:val="none" w:sz="0" w:space="0" w:color="auto"/>
            <w:right w:val="none" w:sz="0" w:space="0" w:color="auto"/>
          </w:divBdr>
        </w:div>
        <w:div w:id="828715989">
          <w:marLeft w:val="432"/>
          <w:marRight w:val="0"/>
          <w:marTop w:val="115"/>
          <w:marBottom w:val="0"/>
          <w:divBdr>
            <w:top w:val="none" w:sz="0" w:space="0" w:color="auto"/>
            <w:left w:val="none" w:sz="0" w:space="0" w:color="auto"/>
            <w:bottom w:val="none" w:sz="0" w:space="0" w:color="auto"/>
            <w:right w:val="none" w:sz="0" w:space="0" w:color="auto"/>
          </w:divBdr>
        </w:div>
        <w:div w:id="975185752">
          <w:marLeft w:val="432"/>
          <w:marRight w:val="0"/>
          <w:marTop w:val="115"/>
          <w:marBottom w:val="0"/>
          <w:divBdr>
            <w:top w:val="none" w:sz="0" w:space="0" w:color="auto"/>
            <w:left w:val="none" w:sz="0" w:space="0" w:color="auto"/>
            <w:bottom w:val="none" w:sz="0" w:space="0" w:color="auto"/>
            <w:right w:val="none" w:sz="0" w:space="0" w:color="auto"/>
          </w:divBdr>
        </w:div>
        <w:div w:id="1048262102">
          <w:marLeft w:val="432"/>
          <w:marRight w:val="0"/>
          <w:marTop w:val="115"/>
          <w:marBottom w:val="0"/>
          <w:divBdr>
            <w:top w:val="none" w:sz="0" w:space="0" w:color="auto"/>
            <w:left w:val="none" w:sz="0" w:space="0" w:color="auto"/>
            <w:bottom w:val="none" w:sz="0" w:space="0" w:color="auto"/>
            <w:right w:val="none" w:sz="0" w:space="0" w:color="auto"/>
          </w:divBdr>
        </w:div>
        <w:div w:id="1271548373">
          <w:marLeft w:val="432"/>
          <w:marRight w:val="0"/>
          <w:marTop w:val="115"/>
          <w:marBottom w:val="0"/>
          <w:divBdr>
            <w:top w:val="none" w:sz="0" w:space="0" w:color="auto"/>
            <w:left w:val="none" w:sz="0" w:space="0" w:color="auto"/>
            <w:bottom w:val="none" w:sz="0" w:space="0" w:color="auto"/>
            <w:right w:val="none" w:sz="0" w:space="0" w:color="auto"/>
          </w:divBdr>
        </w:div>
        <w:div w:id="2073380869">
          <w:marLeft w:val="432"/>
          <w:marRight w:val="0"/>
          <w:marTop w:val="115"/>
          <w:marBottom w:val="0"/>
          <w:divBdr>
            <w:top w:val="none" w:sz="0" w:space="0" w:color="auto"/>
            <w:left w:val="none" w:sz="0" w:space="0" w:color="auto"/>
            <w:bottom w:val="none" w:sz="0" w:space="0" w:color="auto"/>
            <w:right w:val="none" w:sz="0" w:space="0" w:color="auto"/>
          </w:divBdr>
        </w:div>
      </w:divsChild>
    </w:div>
    <w:div w:id="161164093">
      <w:bodyDiv w:val="1"/>
      <w:marLeft w:val="0"/>
      <w:marRight w:val="0"/>
      <w:marTop w:val="0"/>
      <w:marBottom w:val="0"/>
      <w:divBdr>
        <w:top w:val="none" w:sz="0" w:space="0" w:color="auto"/>
        <w:left w:val="none" w:sz="0" w:space="0" w:color="auto"/>
        <w:bottom w:val="none" w:sz="0" w:space="0" w:color="auto"/>
        <w:right w:val="none" w:sz="0" w:space="0" w:color="auto"/>
      </w:divBdr>
    </w:div>
    <w:div w:id="183255644">
      <w:bodyDiv w:val="1"/>
      <w:marLeft w:val="0"/>
      <w:marRight w:val="0"/>
      <w:marTop w:val="0"/>
      <w:marBottom w:val="0"/>
      <w:divBdr>
        <w:top w:val="none" w:sz="0" w:space="0" w:color="auto"/>
        <w:left w:val="none" w:sz="0" w:space="0" w:color="auto"/>
        <w:bottom w:val="none" w:sz="0" w:space="0" w:color="auto"/>
        <w:right w:val="none" w:sz="0" w:space="0" w:color="auto"/>
      </w:divBdr>
    </w:div>
    <w:div w:id="310600824">
      <w:bodyDiv w:val="1"/>
      <w:marLeft w:val="0"/>
      <w:marRight w:val="0"/>
      <w:marTop w:val="0"/>
      <w:marBottom w:val="0"/>
      <w:divBdr>
        <w:top w:val="none" w:sz="0" w:space="0" w:color="auto"/>
        <w:left w:val="none" w:sz="0" w:space="0" w:color="auto"/>
        <w:bottom w:val="none" w:sz="0" w:space="0" w:color="auto"/>
        <w:right w:val="none" w:sz="0" w:space="0" w:color="auto"/>
      </w:divBdr>
    </w:div>
    <w:div w:id="433980455">
      <w:bodyDiv w:val="1"/>
      <w:marLeft w:val="0"/>
      <w:marRight w:val="0"/>
      <w:marTop w:val="0"/>
      <w:marBottom w:val="0"/>
      <w:divBdr>
        <w:top w:val="none" w:sz="0" w:space="0" w:color="auto"/>
        <w:left w:val="none" w:sz="0" w:space="0" w:color="auto"/>
        <w:bottom w:val="none" w:sz="0" w:space="0" w:color="auto"/>
        <w:right w:val="none" w:sz="0" w:space="0" w:color="auto"/>
      </w:divBdr>
    </w:div>
    <w:div w:id="505444017">
      <w:bodyDiv w:val="1"/>
      <w:marLeft w:val="0"/>
      <w:marRight w:val="0"/>
      <w:marTop w:val="0"/>
      <w:marBottom w:val="0"/>
      <w:divBdr>
        <w:top w:val="none" w:sz="0" w:space="0" w:color="auto"/>
        <w:left w:val="none" w:sz="0" w:space="0" w:color="auto"/>
        <w:bottom w:val="none" w:sz="0" w:space="0" w:color="auto"/>
        <w:right w:val="none" w:sz="0" w:space="0" w:color="auto"/>
      </w:divBdr>
    </w:div>
    <w:div w:id="657879084">
      <w:bodyDiv w:val="1"/>
      <w:marLeft w:val="0"/>
      <w:marRight w:val="0"/>
      <w:marTop w:val="0"/>
      <w:marBottom w:val="0"/>
      <w:divBdr>
        <w:top w:val="none" w:sz="0" w:space="0" w:color="auto"/>
        <w:left w:val="none" w:sz="0" w:space="0" w:color="auto"/>
        <w:bottom w:val="none" w:sz="0" w:space="0" w:color="auto"/>
        <w:right w:val="none" w:sz="0" w:space="0" w:color="auto"/>
      </w:divBdr>
    </w:div>
    <w:div w:id="700322524">
      <w:bodyDiv w:val="1"/>
      <w:marLeft w:val="0"/>
      <w:marRight w:val="0"/>
      <w:marTop w:val="0"/>
      <w:marBottom w:val="0"/>
      <w:divBdr>
        <w:top w:val="none" w:sz="0" w:space="0" w:color="auto"/>
        <w:left w:val="none" w:sz="0" w:space="0" w:color="auto"/>
        <w:bottom w:val="none" w:sz="0" w:space="0" w:color="auto"/>
        <w:right w:val="none" w:sz="0" w:space="0" w:color="auto"/>
      </w:divBdr>
      <w:divsChild>
        <w:div w:id="1297106224">
          <w:marLeft w:val="0"/>
          <w:marRight w:val="0"/>
          <w:marTop w:val="0"/>
          <w:marBottom w:val="0"/>
          <w:divBdr>
            <w:top w:val="none" w:sz="0" w:space="0" w:color="auto"/>
            <w:left w:val="none" w:sz="0" w:space="0" w:color="auto"/>
            <w:bottom w:val="single" w:sz="6" w:space="9" w:color="DEDEDE"/>
            <w:right w:val="none" w:sz="0" w:space="0" w:color="auto"/>
          </w:divBdr>
          <w:divsChild>
            <w:div w:id="1764104209">
              <w:marLeft w:val="225"/>
              <w:marRight w:val="225"/>
              <w:marTop w:val="0"/>
              <w:marBottom w:val="0"/>
              <w:divBdr>
                <w:top w:val="none" w:sz="0" w:space="0" w:color="auto"/>
                <w:left w:val="none" w:sz="0" w:space="0" w:color="auto"/>
                <w:bottom w:val="none" w:sz="0" w:space="0" w:color="auto"/>
                <w:right w:val="none" w:sz="0" w:space="0" w:color="auto"/>
              </w:divBdr>
              <w:divsChild>
                <w:div w:id="1816023228">
                  <w:marLeft w:val="825"/>
                  <w:marRight w:val="0"/>
                  <w:marTop w:val="0"/>
                  <w:marBottom w:val="0"/>
                  <w:divBdr>
                    <w:top w:val="none" w:sz="0" w:space="0" w:color="auto"/>
                    <w:left w:val="none" w:sz="0" w:space="0" w:color="auto"/>
                    <w:bottom w:val="none" w:sz="0" w:space="0" w:color="auto"/>
                    <w:right w:val="none" w:sz="0" w:space="0" w:color="auto"/>
                  </w:divBdr>
                </w:div>
              </w:divsChild>
            </w:div>
          </w:divsChild>
        </w:div>
        <w:div w:id="1957322159">
          <w:marLeft w:val="0"/>
          <w:marRight w:val="0"/>
          <w:marTop w:val="0"/>
          <w:marBottom w:val="0"/>
          <w:divBdr>
            <w:top w:val="none" w:sz="0" w:space="0" w:color="auto"/>
            <w:left w:val="none" w:sz="0" w:space="0" w:color="auto"/>
            <w:bottom w:val="none" w:sz="0" w:space="0" w:color="auto"/>
            <w:right w:val="none" w:sz="0" w:space="0" w:color="auto"/>
          </w:divBdr>
          <w:divsChild>
            <w:div w:id="1229222236">
              <w:marLeft w:val="225"/>
              <w:marRight w:val="225"/>
              <w:marTop w:val="0"/>
              <w:marBottom w:val="0"/>
              <w:divBdr>
                <w:top w:val="none" w:sz="0" w:space="0" w:color="auto"/>
                <w:left w:val="none" w:sz="0" w:space="0" w:color="auto"/>
                <w:bottom w:val="none" w:sz="0" w:space="0" w:color="auto"/>
                <w:right w:val="none" w:sz="0" w:space="0" w:color="auto"/>
              </w:divBdr>
              <w:divsChild>
                <w:div w:id="800658268">
                  <w:marLeft w:val="0"/>
                  <w:marRight w:val="0"/>
                  <w:marTop w:val="0"/>
                  <w:marBottom w:val="0"/>
                  <w:divBdr>
                    <w:top w:val="none" w:sz="0" w:space="0" w:color="auto"/>
                    <w:left w:val="none" w:sz="0" w:space="0" w:color="auto"/>
                    <w:bottom w:val="none" w:sz="0" w:space="0" w:color="auto"/>
                    <w:right w:val="none" w:sz="0" w:space="0" w:color="auto"/>
                  </w:divBdr>
                  <w:divsChild>
                    <w:div w:id="1848053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848824">
      <w:bodyDiv w:val="1"/>
      <w:marLeft w:val="0"/>
      <w:marRight w:val="0"/>
      <w:marTop w:val="0"/>
      <w:marBottom w:val="0"/>
      <w:divBdr>
        <w:top w:val="none" w:sz="0" w:space="0" w:color="auto"/>
        <w:left w:val="none" w:sz="0" w:space="0" w:color="auto"/>
        <w:bottom w:val="none" w:sz="0" w:space="0" w:color="auto"/>
        <w:right w:val="none" w:sz="0" w:space="0" w:color="auto"/>
      </w:divBdr>
      <w:divsChild>
        <w:div w:id="34544046">
          <w:marLeft w:val="432"/>
          <w:marRight w:val="0"/>
          <w:marTop w:val="82"/>
          <w:marBottom w:val="0"/>
          <w:divBdr>
            <w:top w:val="none" w:sz="0" w:space="0" w:color="auto"/>
            <w:left w:val="none" w:sz="0" w:space="0" w:color="auto"/>
            <w:bottom w:val="none" w:sz="0" w:space="0" w:color="auto"/>
            <w:right w:val="none" w:sz="0" w:space="0" w:color="auto"/>
          </w:divBdr>
        </w:div>
        <w:div w:id="285737747">
          <w:marLeft w:val="432"/>
          <w:marRight w:val="0"/>
          <w:marTop w:val="82"/>
          <w:marBottom w:val="0"/>
          <w:divBdr>
            <w:top w:val="none" w:sz="0" w:space="0" w:color="auto"/>
            <w:left w:val="none" w:sz="0" w:space="0" w:color="auto"/>
            <w:bottom w:val="none" w:sz="0" w:space="0" w:color="auto"/>
            <w:right w:val="none" w:sz="0" w:space="0" w:color="auto"/>
          </w:divBdr>
        </w:div>
        <w:div w:id="517500182">
          <w:marLeft w:val="432"/>
          <w:marRight w:val="0"/>
          <w:marTop w:val="82"/>
          <w:marBottom w:val="0"/>
          <w:divBdr>
            <w:top w:val="none" w:sz="0" w:space="0" w:color="auto"/>
            <w:left w:val="none" w:sz="0" w:space="0" w:color="auto"/>
            <w:bottom w:val="none" w:sz="0" w:space="0" w:color="auto"/>
            <w:right w:val="none" w:sz="0" w:space="0" w:color="auto"/>
          </w:divBdr>
        </w:div>
        <w:div w:id="1045452472">
          <w:marLeft w:val="432"/>
          <w:marRight w:val="0"/>
          <w:marTop w:val="82"/>
          <w:marBottom w:val="0"/>
          <w:divBdr>
            <w:top w:val="none" w:sz="0" w:space="0" w:color="auto"/>
            <w:left w:val="none" w:sz="0" w:space="0" w:color="auto"/>
            <w:bottom w:val="none" w:sz="0" w:space="0" w:color="auto"/>
            <w:right w:val="none" w:sz="0" w:space="0" w:color="auto"/>
          </w:divBdr>
        </w:div>
        <w:div w:id="1351877800">
          <w:marLeft w:val="432"/>
          <w:marRight w:val="0"/>
          <w:marTop w:val="82"/>
          <w:marBottom w:val="0"/>
          <w:divBdr>
            <w:top w:val="none" w:sz="0" w:space="0" w:color="auto"/>
            <w:left w:val="none" w:sz="0" w:space="0" w:color="auto"/>
            <w:bottom w:val="none" w:sz="0" w:space="0" w:color="auto"/>
            <w:right w:val="none" w:sz="0" w:space="0" w:color="auto"/>
          </w:divBdr>
        </w:div>
        <w:div w:id="1385325275">
          <w:marLeft w:val="432"/>
          <w:marRight w:val="0"/>
          <w:marTop w:val="82"/>
          <w:marBottom w:val="0"/>
          <w:divBdr>
            <w:top w:val="none" w:sz="0" w:space="0" w:color="auto"/>
            <w:left w:val="none" w:sz="0" w:space="0" w:color="auto"/>
            <w:bottom w:val="none" w:sz="0" w:space="0" w:color="auto"/>
            <w:right w:val="none" w:sz="0" w:space="0" w:color="auto"/>
          </w:divBdr>
        </w:div>
        <w:div w:id="1485583809">
          <w:marLeft w:val="432"/>
          <w:marRight w:val="0"/>
          <w:marTop w:val="82"/>
          <w:marBottom w:val="0"/>
          <w:divBdr>
            <w:top w:val="none" w:sz="0" w:space="0" w:color="auto"/>
            <w:left w:val="none" w:sz="0" w:space="0" w:color="auto"/>
            <w:bottom w:val="none" w:sz="0" w:space="0" w:color="auto"/>
            <w:right w:val="none" w:sz="0" w:space="0" w:color="auto"/>
          </w:divBdr>
        </w:div>
        <w:div w:id="1740131364">
          <w:marLeft w:val="432"/>
          <w:marRight w:val="0"/>
          <w:marTop w:val="82"/>
          <w:marBottom w:val="0"/>
          <w:divBdr>
            <w:top w:val="none" w:sz="0" w:space="0" w:color="auto"/>
            <w:left w:val="none" w:sz="0" w:space="0" w:color="auto"/>
            <w:bottom w:val="none" w:sz="0" w:space="0" w:color="auto"/>
            <w:right w:val="none" w:sz="0" w:space="0" w:color="auto"/>
          </w:divBdr>
        </w:div>
        <w:div w:id="1816330961">
          <w:marLeft w:val="432"/>
          <w:marRight w:val="0"/>
          <w:marTop w:val="82"/>
          <w:marBottom w:val="0"/>
          <w:divBdr>
            <w:top w:val="none" w:sz="0" w:space="0" w:color="auto"/>
            <w:left w:val="none" w:sz="0" w:space="0" w:color="auto"/>
            <w:bottom w:val="none" w:sz="0" w:space="0" w:color="auto"/>
            <w:right w:val="none" w:sz="0" w:space="0" w:color="auto"/>
          </w:divBdr>
        </w:div>
        <w:div w:id="1835795571">
          <w:marLeft w:val="432"/>
          <w:marRight w:val="0"/>
          <w:marTop w:val="82"/>
          <w:marBottom w:val="0"/>
          <w:divBdr>
            <w:top w:val="none" w:sz="0" w:space="0" w:color="auto"/>
            <w:left w:val="none" w:sz="0" w:space="0" w:color="auto"/>
            <w:bottom w:val="none" w:sz="0" w:space="0" w:color="auto"/>
            <w:right w:val="none" w:sz="0" w:space="0" w:color="auto"/>
          </w:divBdr>
        </w:div>
      </w:divsChild>
    </w:div>
    <w:div w:id="847712284">
      <w:bodyDiv w:val="1"/>
      <w:marLeft w:val="0"/>
      <w:marRight w:val="0"/>
      <w:marTop w:val="0"/>
      <w:marBottom w:val="0"/>
      <w:divBdr>
        <w:top w:val="none" w:sz="0" w:space="0" w:color="auto"/>
        <w:left w:val="none" w:sz="0" w:space="0" w:color="auto"/>
        <w:bottom w:val="none" w:sz="0" w:space="0" w:color="auto"/>
        <w:right w:val="none" w:sz="0" w:space="0" w:color="auto"/>
      </w:divBdr>
    </w:div>
    <w:div w:id="878393521">
      <w:bodyDiv w:val="1"/>
      <w:marLeft w:val="0"/>
      <w:marRight w:val="0"/>
      <w:marTop w:val="0"/>
      <w:marBottom w:val="0"/>
      <w:divBdr>
        <w:top w:val="none" w:sz="0" w:space="0" w:color="auto"/>
        <w:left w:val="none" w:sz="0" w:space="0" w:color="auto"/>
        <w:bottom w:val="none" w:sz="0" w:space="0" w:color="auto"/>
        <w:right w:val="none" w:sz="0" w:space="0" w:color="auto"/>
      </w:divBdr>
    </w:div>
    <w:div w:id="878981260">
      <w:bodyDiv w:val="1"/>
      <w:marLeft w:val="0"/>
      <w:marRight w:val="0"/>
      <w:marTop w:val="0"/>
      <w:marBottom w:val="0"/>
      <w:divBdr>
        <w:top w:val="none" w:sz="0" w:space="0" w:color="auto"/>
        <w:left w:val="none" w:sz="0" w:space="0" w:color="auto"/>
        <w:bottom w:val="none" w:sz="0" w:space="0" w:color="auto"/>
        <w:right w:val="none" w:sz="0" w:space="0" w:color="auto"/>
      </w:divBdr>
    </w:div>
    <w:div w:id="954407813">
      <w:bodyDiv w:val="1"/>
      <w:marLeft w:val="0"/>
      <w:marRight w:val="0"/>
      <w:marTop w:val="0"/>
      <w:marBottom w:val="0"/>
      <w:divBdr>
        <w:top w:val="none" w:sz="0" w:space="0" w:color="auto"/>
        <w:left w:val="none" w:sz="0" w:space="0" w:color="auto"/>
        <w:bottom w:val="none" w:sz="0" w:space="0" w:color="auto"/>
        <w:right w:val="none" w:sz="0" w:space="0" w:color="auto"/>
      </w:divBdr>
    </w:div>
    <w:div w:id="1082989934">
      <w:bodyDiv w:val="1"/>
      <w:marLeft w:val="0"/>
      <w:marRight w:val="0"/>
      <w:marTop w:val="0"/>
      <w:marBottom w:val="0"/>
      <w:divBdr>
        <w:top w:val="none" w:sz="0" w:space="0" w:color="auto"/>
        <w:left w:val="none" w:sz="0" w:space="0" w:color="auto"/>
        <w:bottom w:val="none" w:sz="0" w:space="0" w:color="auto"/>
        <w:right w:val="none" w:sz="0" w:space="0" w:color="auto"/>
      </w:divBdr>
      <w:divsChild>
        <w:div w:id="1118720599">
          <w:marLeft w:val="0"/>
          <w:marRight w:val="0"/>
          <w:marTop w:val="0"/>
          <w:marBottom w:val="225"/>
          <w:divBdr>
            <w:top w:val="none" w:sz="0" w:space="0" w:color="auto"/>
            <w:left w:val="none" w:sz="0" w:space="0" w:color="auto"/>
            <w:bottom w:val="none" w:sz="0" w:space="0" w:color="auto"/>
            <w:right w:val="none" w:sz="0" w:space="0" w:color="auto"/>
          </w:divBdr>
        </w:div>
      </w:divsChild>
    </w:div>
    <w:div w:id="1085763128">
      <w:bodyDiv w:val="1"/>
      <w:marLeft w:val="0"/>
      <w:marRight w:val="0"/>
      <w:marTop w:val="0"/>
      <w:marBottom w:val="0"/>
      <w:divBdr>
        <w:top w:val="none" w:sz="0" w:space="0" w:color="auto"/>
        <w:left w:val="none" w:sz="0" w:space="0" w:color="auto"/>
        <w:bottom w:val="none" w:sz="0" w:space="0" w:color="auto"/>
        <w:right w:val="none" w:sz="0" w:space="0" w:color="auto"/>
      </w:divBdr>
    </w:div>
    <w:div w:id="1168638778">
      <w:bodyDiv w:val="1"/>
      <w:marLeft w:val="0"/>
      <w:marRight w:val="0"/>
      <w:marTop w:val="0"/>
      <w:marBottom w:val="0"/>
      <w:divBdr>
        <w:top w:val="none" w:sz="0" w:space="0" w:color="auto"/>
        <w:left w:val="none" w:sz="0" w:space="0" w:color="auto"/>
        <w:bottom w:val="none" w:sz="0" w:space="0" w:color="auto"/>
        <w:right w:val="none" w:sz="0" w:space="0" w:color="auto"/>
      </w:divBdr>
    </w:div>
    <w:div w:id="1223519353">
      <w:bodyDiv w:val="1"/>
      <w:marLeft w:val="0"/>
      <w:marRight w:val="0"/>
      <w:marTop w:val="0"/>
      <w:marBottom w:val="0"/>
      <w:divBdr>
        <w:top w:val="none" w:sz="0" w:space="0" w:color="auto"/>
        <w:left w:val="none" w:sz="0" w:space="0" w:color="auto"/>
        <w:bottom w:val="none" w:sz="0" w:space="0" w:color="auto"/>
        <w:right w:val="none" w:sz="0" w:space="0" w:color="auto"/>
      </w:divBdr>
    </w:div>
    <w:div w:id="1229220972">
      <w:bodyDiv w:val="1"/>
      <w:marLeft w:val="0"/>
      <w:marRight w:val="0"/>
      <w:marTop w:val="0"/>
      <w:marBottom w:val="0"/>
      <w:divBdr>
        <w:top w:val="none" w:sz="0" w:space="0" w:color="auto"/>
        <w:left w:val="none" w:sz="0" w:space="0" w:color="auto"/>
        <w:bottom w:val="none" w:sz="0" w:space="0" w:color="auto"/>
        <w:right w:val="none" w:sz="0" w:space="0" w:color="auto"/>
      </w:divBdr>
      <w:divsChild>
        <w:div w:id="875509062">
          <w:marLeft w:val="0"/>
          <w:marRight w:val="0"/>
          <w:marTop w:val="0"/>
          <w:marBottom w:val="0"/>
          <w:divBdr>
            <w:top w:val="none" w:sz="0" w:space="0" w:color="auto"/>
            <w:left w:val="none" w:sz="0" w:space="0" w:color="auto"/>
            <w:bottom w:val="none" w:sz="0" w:space="0" w:color="auto"/>
            <w:right w:val="none" w:sz="0" w:space="0" w:color="auto"/>
          </w:divBdr>
        </w:div>
        <w:div w:id="1148203931">
          <w:marLeft w:val="0"/>
          <w:marRight w:val="0"/>
          <w:marTop w:val="0"/>
          <w:marBottom w:val="0"/>
          <w:divBdr>
            <w:top w:val="none" w:sz="0" w:space="0" w:color="auto"/>
            <w:left w:val="none" w:sz="0" w:space="0" w:color="auto"/>
            <w:bottom w:val="none" w:sz="0" w:space="0" w:color="auto"/>
            <w:right w:val="none" w:sz="0" w:space="0" w:color="auto"/>
          </w:divBdr>
        </w:div>
        <w:div w:id="1702172392">
          <w:marLeft w:val="0"/>
          <w:marRight w:val="0"/>
          <w:marTop w:val="0"/>
          <w:marBottom w:val="0"/>
          <w:divBdr>
            <w:top w:val="none" w:sz="0" w:space="0" w:color="auto"/>
            <w:left w:val="none" w:sz="0" w:space="0" w:color="auto"/>
            <w:bottom w:val="none" w:sz="0" w:space="0" w:color="auto"/>
            <w:right w:val="none" w:sz="0" w:space="0" w:color="auto"/>
          </w:divBdr>
        </w:div>
      </w:divsChild>
    </w:div>
    <w:div w:id="1383751846">
      <w:bodyDiv w:val="1"/>
      <w:marLeft w:val="0"/>
      <w:marRight w:val="0"/>
      <w:marTop w:val="0"/>
      <w:marBottom w:val="0"/>
      <w:divBdr>
        <w:top w:val="none" w:sz="0" w:space="0" w:color="auto"/>
        <w:left w:val="none" w:sz="0" w:space="0" w:color="auto"/>
        <w:bottom w:val="none" w:sz="0" w:space="0" w:color="auto"/>
        <w:right w:val="none" w:sz="0" w:space="0" w:color="auto"/>
      </w:divBdr>
    </w:div>
    <w:div w:id="1451508945">
      <w:bodyDiv w:val="1"/>
      <w:marLeft w:val="0"/>
      <w:marRight w:val="0"/>
      <w:marTop w:val="0"/>
      <w:marBottom w:val="0"/>
      <w:divBdr>
        <w:top w:val="none" w:sz="0" w:space="0" w:color="auto"/>
        <w:left w:val="none" w:sz="0" w:space="0" w:color="auto"/>
        <w:bottom w:val="none" w:sz="0" w:space="0" w:color="auto"/>
        <w:right w:val="none" w:sz="0" w:space="0" w:color="auto"/>
      </w:divBdr>
    </w:div>
    <w:div w:id="1471050952">
      <w:bodyDiv w:val="1"/>
      <w:marLeft w:val="0"/>
      <w:marRight w:val="0"/>
      <w:marTop w:val="0"/>
      <w:marBottom w:val="0"/>
      <w:divBdr>
        <w:top w:val="none" w:sz="0" w:space="0" w:color="auto"/>
        <w:left w:val="none" w:sz="0" w:space="0" w:color="auto"/>
        <w:bottom w:val="none" w:sz="0" w:space="0" w:color="auto"/>
        <w:right w:val="none" w:sz="0" w:space="0" w:color="auto"/>
      </w:divBdr>
      <w:divsChild>
        <w:div w:id="5403471">
          <w:marLeft w:val="0"/>
          <w:marRight w:val="0"/>
          <w:marTop w:val="0"/>
          <w:marBottom w:val="0"/>
          <w:divBdr>
            <w:top w:val="none" w:sz="0" w:space="0" w:color="auto"/>
            <w:left w:val="none" w:sz="0" w:space="0" w:color="auto"/>
            <w:bottom w:val="none" w:sz="0" w:space="0" w:color="auto"/>
            <w:right w:val="none" w:sz="0" w:space="0" w:color="auto"/>
          </w:divBdr>
        </w:div>
        <w:div w:id="1116173767">
          <w:marLeft w:val="0"/>
          <w:marRight w:val="0"/>
          <w:marTop w:val="0"/>
          <w:marBottom w:val="0"/>
          <w:divBdr>
            <w:top w:val="none" w:sz="0" w:space="0" w:color="auto"/>
            <w:left w:val="none" w:sz="0" w:space="0" w:color="auto"/>
            <w:bottom w:val="none" w:sz="0" w:space="0" w:color="auto"/>
            <w:right w:val="none" w:sz="0" w:space="0" w:color="auto"/>
          </w:divBdr>
        </w:div>
      </w:divsChild>
    </w:div>
    <w:div w:id="1520118132">
      <w:bodyDiv w:val="1"/>
      <w:marLeft w:val="0"/>
      <w:marRight w:val="0"/>
      <w:marTop w:val="0"/>
      <w:marBottom w:val="0"/>
      <w:divBdr>
        <w:top w:val="none" w:sz="0" w:space="0" w:color="auto"/>
        <w:left w:val="none" w:sz="0" w:space="0" w:color="auto"/>
        <w:bottom w:val="none" w:sz="0" w:space="0" w:color="auto"/>
        <w:right w:val="none" w:sz="0" w:space="0" w:color="auto"/>
      </w:divBdr>
    </w:div>
    <w:div w:id="1566143711">
      <w:bodyDiv w:val="1"/>
      <w:marLeft w:val="0"/>
      <w:marRight w:val="0"/>
      <w:marTop w:val="0"/>
      <w:marBottom w:val="0"/>
      <w:divBdr>
        <w:top w:val="none" w:sz="0" w:space="0" w:color="auto"/>
        <w:left w:val="none" w:sz="0" w:space="0" w:color="auto"/>
        <w:bottom w:val="none" w:sz="0" w:space="0" w:color="auto"/>
        <w:right w:val="none" w:sz="0" w:space="0" w:color="auto"/>
      </w:divBdr>
    </w:div>
    <w:div w:id="1570731681">
      <w:bodyDiv w:val="1"/>
      <w:marLeft w:val="0"/>
      <w:marRight w:val="0"/>
      <w:marTop w:val="0"/>
      <w:marBottom w:val="0"/>
      <w:divBdr>
        <w:top w:val="none" w:sz="0" w:space="0" w:color="auto"/>
        <w:left w:val="none" w:sz="0" w:space="0" w:color="auto"/>
        <w:bottom w:val="none" w:sz="0" w:space="0" w:color="auto"/>
        <w:right w:val="none" w:sz="0" w:space="0" w:color="auto"/>
      </w:divBdr>
      <w:divsChild>
        <w:div w:id="578639957">
          <w:marLeft w:val="0"/>
          <w:marRight w:val="0"/>
          <w:marTop w:val="0"/>
          <w:marBottom w:val="0"/>
          <w:divBdr>
            <w:top w:val="none" w:sz="0" w:space="0" w:color="auto"/>
            <w:left w:val="none" w:sz="0" w:space="0" w:color="auto"/>
            <w:bottom w:val="none" w:sz="0" w:space="0" w:color="auto"/>
            <w:right w:val="none" w:sz="0" w:space="0" w:color="auto"/>
          </w:divBdr>
          <w:divsChild>
            <w:div w:id="1936548131">
              <w:marLeft w:val="225"/>
              <w:marRight w:val="225"/>
              <w:marTop w:val="0"/>
              <w:marBottom w:val="0"/>
              <w:divBdr>
                <w:top w:val="none" w:sz="0" w:space="0" w:color="auto"/>
                <w:left w:val="none" w:sz="0" w:space="0" w:color="auto"/>
                <w:bottom w:val="none" w:sz="0" w:space="0" w:color="auto"/>
                <w:right w:val="none" w:sz="0" w:space="0" w:color="auto"/>
              </w:divBdr>
              <w:divsChild>
                <w:div w:id="1409420745">
                  <w:marLeft w:val="0"/>
                  <w:marRight w:val="0"/>
                  <w:marTop w:val="0"/>
                  <w:marBottom w:val="0"/>
                  <w:divBdr>
                    <w:top w:val="none" w:sz="0" w:space="0" w:color="auto"/>
                    <w:left w:val="none" w:sz="0" w:space="0" w:color="auto"/>
                    <w:bottom w:val="none" w:sz="0" w:space="0" w:color="auto"/>
                    <w:right w:val="none" w:sz="0" w:space="0" w:color="auto"/>
                  </w:divBdr>
                  <w:divsChild>
                    <w:div w:id="108549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339875">
          <w:marLeft w:val="0"/>
          <w:marRight w:val="0"/>
          <w:marTop w:val="0"/>
          <w:marBottom w:val="0"/>
          <w:divBdr>
            <w:top w:val="none" w:sz="0" w:space="0" w:color="auto"/>
            <w:left w:val="none" w:sz="0" w:space="0" w:color="auto"/>
            <w:bottom w:val="single" w:sz="6" w:space="9" w:color="DEDEDE"/>
            <w:right w:val="none" w:sz="0" w:space="0" w:color="auto"/>
          </w:divBdr>
          <w:divsChild>
            <w:div w:id="218248534">
              <w:marLeft w:val="225"/>
              <w:marRight w:val="225"/>
              <w:marTop w:val="0"/>
              <w:marBottom w:val="0"/>
              <w:divBdr>
                <w:top w:val="none" w:sz="0" w:space="0" w:color="auto"/>
                <w:left w:val="none" w:sz="0" w:space="0" w:color="auto"/>
                <w:bottom w:val="none" w:sz="0" w:space="0" w:color="auto"/>
                <w:right w:val="none" w:sz="0" w:space="0" w:color="auto"/>
              </w:divBdr>
              <w:divsChild>
                <w:div w:id="125005475">
                  <w:marLeft w:val="8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8756088">
      <w:bodyDiv w:val="1"/>
      <w:marLeft w:val="0"/>
      <w:marRight w:val="0"/>
      <w:marTop w:val="0"/>
      <w:marBottom w:val="0"/>
      <w:divBdr>
        <w:top w:val="none" w:sz="0" w:space="0" w:color="auto"/>
        <w:left w:val="none" w:sz="0" w:space="0" w:color="auto"/>
        <w:bottom w:val="none" w:sz="0" w:space="0" w:color="auto"/>
        <w:right w:val="none" w:sz="0" w:space="0" w:color="auto"/>
      </w:divBdr>
      <w:divsChild>
        <w:div w:id="105733302">
          <w:marLeft w:val="0"/>
          <w:marRight w:val="0"/>
          <w:marTop w:val="0"/>
          <w:marBottom w:val="0"/>
          <w:divBdr>
            <w:top w:val="none" w:sz="0" w:space="0" w:color="auto"/>
            <w:left w:val="none" w:sz="0" w:space="0" w:color="auto"/>
            <w:bottom w:val="none" w:sz="0" w:space="0" w:color="auto"/>
            <w:right w:val="none" w:sz="0" w:space="0" w:color="auto"/>
          </w:divBdr>
          <w:divsChild>
            <w:div w:id="469326407">
              <w:marLeft w:val="225"/>
              <w:marRight w:val="225"/>
              <w:marTop w:val="0"/>
              <w:marBottom w:val="0"/>
              <w:divBdr>
                <w:top w:val="none" w:sz="0" w:space="0" w:color="auto"/>
                <w:left w:val="none" w:sz="0" w:space="0" w:color="auto"/>
                <w:bottom w:val="none" w:sz="0" w:space="0" w:color="auto"/>
                <w:right w:val="none" w:sz="0" w:space="0" w:color="auto"/>
              </w:divBdr>
              <w:divsChild>
                <w:div w:id="1663973744">
                  <w:marLeft w:val="0"/>
                  <w:marRight w:val="0"/>
                  <w:marTop w:val="0"/>
                  <w:marBottom w:val="0"/>
                  <w:divBdr>
                    <w:top w:val="none" w:sz="0" w:space="0" w:color="auto"/>
                    <w:left w:val="none" w:sz="0" w:space="0" w:color="auto"/>
                    <w:bottom w:val="none" w:sz="0" w:space="0" w:color="auto"/>
                    <w:right w:val="none" w:sz="0" w:space="0" w:color="auto"/>
                  </w:divBdr>
                  <w:divsChild>
                    <w:div w:id="13102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791975">
          <w:marLeft w:val="0"/>
          <w:marRight w:val="0"/>
          <w:marTop w:val="0"/>
          <w:marBottom w:val="0"/>
          <w:divBdr>
            <w:top w:val="none" w:sz="0" w:space="0" w:color="auto"/>
            <w:left w:val="none" w:sz="0" w:space="0" w:color="auto"/>
            <w:bottom w:val="single" w:sz="6" w:space="9" w:color="DEDEDE"/>
            <w:right w:val="none" w:sz="0" w:space="0" w:color="auto"/>
          </w:divBdr>
          <w:divsChild>
            <w:div w:id="1656296412">
              <w:marLeft w:val="225"/>
              <w:marRight w:val="225"/>
              <w:marTop w:val="0"/>
              <w:marBottom w:val="0"/>
              <w:divBdr>
                <w:top w:val="none" w:sz="0" w:space="0" w:color="auto"/>
                <w:left w:val="none" w:sz="0" w:space="0" w:color="auto"/>
                <w:bottom w:val="none" w:sz="0" w:space="0" w:color="auto"/>
                <w:right w:val="none" w:sz="0" w:space="0" w:color="auto"/>
              </w:divBdr>
              <w:divsChild>
                <w:div w:id="1446658902">
                  <w:marLeft w:val="8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7197802">
      <w:bodyDiv w:val="1"/>
      <w:marLeft w:val="0"/>
      <w:marRight w:val="0"/>
      <w:marTop w:val="0"/>
      <w:marBottom w:val="0"/>
      <w:divBdr>
        <w:top w:val="none" w:sz="0" w:space="0" w:color="auto"/>
        <w:left w:val="none" w:sz="0" w:space="0" w:color="auto"/>
        <w:bottom w:val="none" w:sz="0" w:space="0" w:color="auto"/>
        <w:right w:val="none" w:sz="0" w:space="0" w:color="auto"/>
      </w:divBdr>
    </w:div>
    <w:div w:id="1667052254">
      <w:bodyDiv w:val="1"/>
      <w:marLeft w:val="0"/>
      <w:marRight w:val="0"/>
      <w:marTop w:val="0"/>
      <w:marBottom w:val="0"/>
      <w:divBdr>
        <w:top w:val="none" w:sz="0" w:space="0" w:color="auto"/>
        <w:left w:val="none" w:sz="0" w:space="0" w:color="auto"/>
        <w:bottom w:val="none" w:sz="0" w:space="0" w:color="auto"/>
        <w:right w:val="none" w:sz="0" w:space="0" w:color="auto"/>
      </w:divBdr>
      <w:divsChild>
        <w:div w:id="31660872">
          <w:marLeft w:val="432"/>
          <w:marRight w:val="0"/>
          <w:marTop w:val="82"/>
          <w:marBottom w:val="0"/>
          <w:divBdr>
            <w:top w:val="none" w:sz="0" w:space="0" w:color="auto"/>
            <w:left w:val="none" w:sz="0" w:space="0" w:color="auto"/>
            <w:bottom w:val="none" w:sz="0" w:space="0" w:color="auto"/>
            <w:right w:val="none" w:sz="0" w:space="0" w:color="auto"/>
          </w:divBdr>
        </w:div>
        <w:div w:id="218790676">
          <w:marLeft w:val="432"/>
          <w:marRight w:val="0"/>
          <w:marTop w:val="82"/>
          <w:marBottom w:val="0"/>
          <w:divBdr>
            <w:top w:val="none" w:sz="0" w:space="0" w:color="auto"/>
            <w:left w:val="none" w:sz="0" w:space="0" w:color="auto"/>
            <w:bottom w:val="none" w:sz="0" w:space="0" w:color="auto"/>
            <w:right w:val="none" w:sz="0" w:space="0" w:color="auto"/>
          </w:divBdr>
        </w:div>
        <w:div w:id="643123445">
          <w:marLeft w:val="432"/>
          <w:marRight w:val="0"/>
          <w:marTop w:val="82"/>
          <w:marBottom w:val="0"/>
          <w:divBdr>
            <w:top w:val="none" w:sz="0" w:space="0" w:color="auto"/>
            <w:left w:val="none" w:sz="0" w:space="0" w:color="auto"/>
            <w:bottom w:val="none" w:sz="0" w:space="0" w:color="auto"/>
            <w:right w:val="none" w:sz="0" w:space="0" w:color="auto"/>
          </w:divBdr>
        </w:div>
        <w:div w:id="732973119">
          <w:marLeft w:val="432"/>
          <w:marRight w:val="0"/>
          <w:marTop w:val="82"/>
          <w:marBottom w:val="0"/>
          <w:divBdr>
            <w:top w:val="none" w:sz="0" w:space="0" w:color="auto"/>
            <w:left w:val="none" w:sz="0" w:space="0" w:color="auto"/>
            <w:bottom w:val="none" w:sz="0" w:space="0" w:color="auto"/>
            <w:right w:val="none" w:sz="0" w:space="0" w:color="auto"/>
          </w:divBdr>
        </w:div>
        <w:div w:id="943151760">
          <w:marLeft w:val="432"/>
          <w:marRight w:val="0"/>
          <w:marTop w:val="82"/>
          <w:marBottom w:val="0"/>
          <w:divBdr>
            <w:top w:val="none" w:sz="0" w:space="0" w:color="auto"/>
            <w:left w:val="none" w:sz="0" w:space="0" w:color="auto"/>
            <w:bottom w:val="none" w:sz="0" w:space="0" w:color="auto"/>
            <w:right w:val="none" w:sz="0" w:space="0" w:color="auto"/>
          </w:divBdr>
        </w:div>
        <w:div w:id="1074933355">
          <w:marLeft w:val="432"/>
          <w:marRight w:val="0"/>
          <w:marTop w:val="82"/>
          <w:marBottom w:val="0"/>
          <w:divBdr>
            <w:top w:val="none" w:sz="0" w:space="0" w:color="auto"/>
            <w:left w:val="none" w:sz="0" w:space="0" w:color="auto"/>
            <w:bottom w:val="none" w:sz="0" w:space="0" w:color="auto"/>
            <w:right w:val="none" w:sz="0" w:space="0" w:color="auto"/>
          </w:divBdr>
        </w:div>
        <w:div w:id="1387989917">
          <w:marLeft w:val="432"/>
          <w:marRight w:val="0"/>
          <w:marTop w:val="82"/>
          <w:marBottom w:val="0"/>
          <w:divBdr>
            <w:top w:val="none" w:sz="0" w:space="0" w:color="auto"/>
            <w:left w:val="none" w:sz="0" w:space="0" w:color="auto"/>
            <w:bottom w:val="none" w:sz="0" w:space="0" w:color="auto"/>
            <w:right w:val="none" w:sz="0" w:space="0" w:color="auto"/>
          </w:divBdr>
        </w:div>
        <w:div w:id="1649553085">
          <w:marLeft w:val="432"/>
          <w:marRight w:val="0"/>
          <w:marTop w:val="82"/>
          <w:marBottom w:val="0"/>
          <w:divBdr>
            <w:top w:val="none" w:sz="0" w:space="0" w:color="auto"/>
            <w:left w:val="none" w:sz="0" w:space="0" w:color="auto"/>
            <w:bottom w:val="none" w:sz="0" w:space="0" w:color="auto"/>
            <w:right w:val="none" w:sz="0" w:space="0" w:color="auto"/>
          </w:divBdr>
        </w:div>
        <w:div w:id="1669021827">
          <w:marLeft w:val="432"/>
          <w:marRight w:val="0"/>
          <w:marTop w:val="82"/>
          <w:marBottom w:val="0"/>
          <w:divBdr>
            <w:top w:val="none" w:sz="0" w:space="0" w:color="auto"/>
            <w:left w:val="none" w:sz="0" w:space="0" w:color="auto"/>
            <w:bottom w:val="none" w:sz="0" w:space="0" w:color="auto"/>
            <w:right w:val="none" w:sz="0" w:space="0" w:color="auto"/>
          </w:divBdr>
        </w:div>
        <w:div w:id="2106418852">
          <w:marLeft w:val="432"/>
          <w:marRight w:val="0"/>
          <w:marTop w:val="82"/>
          <w:marBottom w:val="0"/>
          <w:divBdr>
            <w:top w:val="none" w:sz="0" w:space="0" w:color="auto"/>
            <w:left w:val="none" w:sz="0" w:space="0" w:color="auto"/>
            <w:bottom w:val="none" w:sz="0" w:space="0" w:color="auto"/>
            <w:right w:val="none" w:sz="0" w:space="0" w:color="auto"/>
          </w:divBdr>
        </w:div>
      </w:divsChild>
    </w:div>
    <w:div w:id="1714766769">
      <w:bodyDiv w:val="1"/>
      <w:marLeft w:val="0"/>
      <w:marRight w:val="0"/>
      <w:marTop w:val="0"/>
      <w:marBottom w:val="0"/>
      <w:divBdr>
        <w:top w:val="none" w:sz="0" w:space="0" w:color="auto"/>
        <w:left w:val="none" w:sz="0" w:space="0" w:color="auto"/>
        <w:bottom w:val="none" w:sz="0" w:space="0" w:color="auto"/>
        <w:right w:val="none" w:sz="0" w:space="0" w:color="auto"/>
      </w:divBdr>
    </w:div>
    <w:div w:id="1723014268">
      <w:bodyDiv w:val="1"/>
      <w:marLeft w:val="0"/>
      <w:marRight w:val="0"/>
      <w:marTop w:val="0"/>
      <w:marBottom w:val="0"/>
      <w:divBdr>
        <w:top w:val="none" w:sz="0" w:space="0" w:color="auto"/>
        <w:left w:val="none" w:sz="0" w:space="0" w:color="auto"/>
        <w:bottom w:val="none" w:sz="0" w:space="0" w:color="auto"/>
        <w:right w:val="none" w:sz="0" w:space="0" w:color="auto"/>
      </w:divBdr>
    </w:div>
    <w:div w:id="1799571431">
      <w:bodyDiv w:val="1"/>
      <w:marLeft w:val="0"/>
      <w:marRight w:val="0"/>
      <w:marTop w:val="0"/>
      <w:marBottom w:val="0"/>
      <w:divBdr>
        <w:top w:val="none" w:sz="0" w:space="0" w:color="auto"/>
        <w:left w:val="none" w:sz="0" w:space="0" w:color="auto"/>
        <w:bottom w:val="none" w:sz="0" w:space="0" w:color="auto"/>
        <w:right w:val="none" w:sz="0" w:space="0" w:color="auto"/>
      </w:divBdr>
    </w:div>
    <w:div w:id="1849830694">
      <w:bodyDiv w:val="1"/>
      <w:marLeft w:val="0"/>
      <w:marRight w:val="0"/>
      <w:marTop w:val="0"/>
      <w:marBottom w:val="0"/>
      <w:divBdr>
        <w:top w:val="none" w:sz="0" w:space="0" w:color="auto"/>
        <w:left w:val="none" w:sz="0" w:space="0" w:color="auto"/>
        <w:bottom w:val="none" w:sz="0" w:space="0" w:color="auto"/>
        <w:right w:val="none" w:sz="0" w:space="0" w:color="auto"/>
      </w:divBdr>
      <w:divsChild>
        <w:div w:id="436948656">
          <w:marLeft w:val="0"/>
          <w:marRight w:val="0"/>
          <w:marTop w:val="0"/>
          <w:marBottom w:val="0"/>
          <w:divBdr>
            <w:top w:val="none" w:sz="0" w:space="0" w:color="auto"/>
            <w:left w:val="none" w:sz="0" w:space="0" w:color="auto"/>
            <w:bottom w:val="single" w:sz="6" w:space="9" w:color="DEDEDE"/>
            <w:right w:val="none" w:sz="0" w:space="0" w:color="auto"/>
          </w:divBdr>
          <w:divsChild>
            <w:div w:id="109712696">
              <w:marLeft w:val="225"/>
              <w:marRight w:val="225"/>
              <w:marTop w:val="0"/>
              <w:marBottom w:val="0"/>
              <w:divBdr>
                <w:top w:val="none" w:sz="0" w:space="0" w:color="auto"/>
                <w:left w:val="none" w:sz="0" w:space="0" w:color="auto"/>
                <w:bottom w:val="none" w:sz="0" w:space="0" w:color="auto"/>
                <w:right w:val="none" w:sz="0" w:space="0" w:color="auto"/>
              </w:divBdr>
              <w:divsChild>
                <w:div w:id="1807578133">
                  <w:marLeft w:val="825"/>
                  <w:marRight w:val="0"/>
                  <w:marTop w:val="0"/>
                  <w:marBottom w:val="0"/>
                  <w:divBdr>
                    <w:top w:val="none" w:sz="0" w:space="0" w:color="auto"/>
                    <w:left w:val="none" w:sz="0" w:space="0" w:color="auto"/>
                    <w:bottom w:val="none" w:sz="0" w:space="0" w:color="auto"/>
                    <w:right w:val="none" w:sz="0" w:space="0" w:color="auto"/>
                  </w:divBdr>
                </w:div>
              </w:divsChild>
            </w:div>
          </w:divsChild>
        </w:div>
        <w:div w:id="572157182">
          <w:marLeft w:val="0"/>
          <w:marRight w:val="0"/>
          <w:marTop w:val="0"/>
          <w:marBottom w:val="0"/>
          <w:divBdr>
            <w:top w:val="none" w:sz="0" w:space="0" w:color="auto"/>
            <w:left w:val="none" w:sz="0" w:space="0" w:color="auto"/>
            <w:bottom w:val="none" w:sz="0" w:space="0" w:color="auto"/>
            <w:right w:val="none" w:sz="0" w:space="0" w:color="auto"/>
          </w:divBdr>
          <w:divsChild>
            <w:div w:id="1905094071">
              <w:marLeft w:val="225"/>
              <w:marRight w:val="225"/>
              <w:marTop w:val="0"/>
              <w:marBottom w:val="0"/>
              <w:divBdr>
                <w:top w:val="none" w:sz="0" w:space="0" w:color="auto"/>
                <w:left w:val="none" w:sz="0" w:space="0" w:color="auto"/>
                <w:bottom w:val="none" w:sz="0" w:space="0" w:color="auto"/>
                <w:right w:val="none" w:sz="0" w:space="0" w:color="auto"/>
              </w:divBdr>
              <w:divsChild>
                <w:div w:id="416170128">
                  <w:marLeft w:val="0"/>
                  <w:marRight w:val="0"/>
                  <w:marTop w:val="0"/>
                  <w:marBottom w:val="0"/>
                  <w:divBdr>
                    <w:top w:val="none" w:sz="0" w:space="0" w:color="auto"/>
                    <w:left w:val="none" w:sz="0" w:space="0" w:color="auto"/>
                    <w:bottom w:val="none" w:sz="0" w:space="0" w:color="auto"/>
                    <w:right w:val="none" w:sz="0" w:space="0" w:color="auto"/>
                  </w:divBdr>
                  <w:divsChild>
                    <w:div w:id="165645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4925123">
      <w:bodyDiv w:val="1"/>
      <w:marLeft w:val="0"/>
      <w:marRight w:val="0"/>
      <w:marTop w:val="0"/>
      <w:marBottom w:val="0"/>
      <w:divBdr>
        <w:top w:val="none" w:sz="0" w:space="0" w:color="auto"/>
        <w:left w:val="none" w:sz="0" w:space="0" w:color="auto"/>
        <w:bottom w:val="none" w:sz="0" w:space="0" w:color="auto"/>
        <w:right w:val="none" w:sz="0" w:space="0" w:color="auto"/>
      </w:divBdr>
    </w:div>
    <w:div w:id="2046520642">
      <w:bodyDiv w:val="1"/>
      <w:marLeft w:val="0"/>
      <w:marRight w:val="0"/>
      <w:marTop w:val="0"/>
      <w:marBottom w:val="0"/>
      <w:divBdr>
        <w:top w:val="none" w:sz="0" w:space="0" w:color="auto"/>
        <w:left w:val="none" w:sz="0" w:space="0" w:color="auto"/>
        <w:bottom w:val="none" w:sz="0" w:space="0" w:color="auto"/>
        <w:right w:val="none" w:sz="0" w:space="0" w:color="auto"/>
      </w:divBdr>
      <w:divsChild>
        <w:div w:id="121382462">
          <w:marLeft w:val="432"/>
          <w:marRight w:val="0"/>
          <w:marTop w:val="86"/>
          <w:marBottom w:val="0"/>
          <w:divBdr>
            <w:top w:val="none" w:sz="0" w:space="0" w:color="auto"/>
            <w:left w:val="none" w:sz="0" w:space="0" w:color="auto"/>
            <w:bottom w:val="none" w:sz="0" w:space="0" w:color="auto"/>
            <w:right w:val="none" w:sz="0" w:space="0" w:color="auto"/>
          </w:divBdr>
        </w:div>
        <w:div w:id="227418987">
          <w:marLeft w:val="432"/>
          <w:marRight w:val="0"/>
          <w:marTop w:val="86"/>
          <w:marBottom w:val="0"/>
          <w:divBdr>
            <w:top w:val="none" w:sz="0" w:space="0" w:color="auto"/>
            <w:left w:val="none" w:sz="0" w:space="0" w:color="auto"/>
            <w:bottom w:val="none" w:sz="0" w:space="0" w:color="auto"/>
            <w:right w:val="none" w:sz="0" w:space="0" w:color="auto"/>
          </w:divBdr>
        </w:div>
        <w:div w:id="473060452">
          <w:marLeft w:val="432"/>
          <w:marRight w:val="0"/>
          <w:marTop w:val="86"/>
          <w:marBottom w:val="0"/>
          <w:divBdr>
            <w:top w:val="none" w:sz="0" w:space="0" w:color="auto"/>
            <w:left w:val="none" w:sz="0" w:space="0" w:color="auto"/>
            <w:bottom w:val="none" w:sz="0" w:space="0" w:color="auto"/>
            <w:right w:val="none" w:sz="0" w:space="0" w:color="auto"/>
          </w:divBdr>
        </w:div>
        <w:div w:id="752972080">
          <w:marLeft w:val="432"/>
          <w:marRight w:val="0"/>
          <w:marTop w:val="86"/>
          <w:marBottom w:val="0"/>
          <w:divBdr>
            <w:top w:val="none" w:sz="0" w:space="0" w:color="auto"/>
            <w:left w:val="none" w:sz="0" w:space="0" w:color="auto"/>
            <w:bottom w:val="none" w:sz="0" w:space="0" w:color="auto"/>
            <w:right w:val="none" w:sz="0" w:space="0" w:color="auto"/>
          </w:divBdr>
        </w:div>
        <w:div w:id="1015812126">
          <w:marLeft w:val="432"/>
          <w:marRight w:val="0"/>
          <w:marTop w:val="86"/>
          <w:marBottom w:val="0"/>
          <w:divBdr>
            <w:top w:val="none" w:sz="0" w:space="0" w:color="auto"/>
            <w:left w:val="none" w:sz="0" w:space="0" w:color="auto"/>
            <w:bottom w:val="none" w:sz="0" w:space="0" w:color="auto"/>
            <w:right w:val="none" w:sz="0" w:space="0" w:color="auto"/>
          </w:divBdr>
        </w:div>
        <w:div w:id="1104764193">
          <w:marLeft w:val="432"/>
          <w:marRight w:val="0"/>
          <w:marTop w:val="86"/>
          <w:marBottom w:val="0"/>
          <w:divBdr>
            <w:top w:val="none" w:sz="0" w:space="0" w:color="auto"/>
            <w:left w:val="none" w:sz="0" w:space="0" w:color="auto"/>
            <w:bottom w:val="none" w:sz="0" w:space="0" w:color="auto"/>
            <w:right w:val="none" w:sz="0" w:space="0" w:color="auto"/>
          </w:divBdr>
        </w:div>
        <w:div w:id="1123577301">
          <w:marLeft w:val="432"/>
          <w:marRight w:val="0"/>
          <w:marTop w:val="86"/>
          <w:marBottom w:val="0"/>
          <w:divBdr>
            <w:top w:val="none" w:sz="0" w:space="0" w:color="auto"/>
            <w:left w:val="none" w:sz="0" w:space="0" w:color="auto"/>
            <w:bottom w:val="none" w:sz="0" w:space="0" w:color="auto"/>
            <w:right w:val="none" w:sz="0" w:space="0" w:color="auto"/>
          </w:divBdr>
        </w:div>
        <w:div w:id="1512380544">
          <w:marLeft w:val="432"/>
          <w:marRight w:val="0"/>
          <w:marTop w:val="86"/>
          <w:marBottom w:val="0"/>
          <w:divBdr>
            <w:top w:val="none" w:sz="0" w:space="0" w:color="auto"/>
            <w:left w:val="none" w:sz="0" w:space="0" w:color="auto"/>
            <w:bottom w:val="none" w:sz="0" w:space="0" w:color="auto"/>
            <w:right w:val="none" w:sz="0" w:space="0" w:color="auto"/>
          </w:divBdr>
        </w:div>
        <w:div w:id="1571965419">
          <w:marLeft w:val="432"/>
          <w:marRight w:val="0"/>
          <w:marTop w:val="86"/>
          <w:marBottom w:val="0"/>
          <w:divBdr>
            <w:top w:val="none" w:sz="0" w:space="0" w:color="auto"/>
            <w:left w:val="none" w:sz="0" w:space="0" w:color="auto"/>
            <w:bottom w:val="none" w:sz="0" w:space="0" w:color="auto"/>
            <w:right w:val="none" w:sz="0" w:space="0" w:color="auto"/>
          </w:divBdr>
        </w:div>
        <w:div w:id="1611474989">
          <w:marLeft w:val="432"/>
          <w:marRight w:val="0"/>
          <w:marTop w:val="86"/>
          <w:marBottom w:val="0"/>
          <w:divBdr>
            <w:top w:val="none" w:sz="0" w:space="0" w:color="auto"/>
            <w:left w:val="none" w:sz="0" w:space="0" w:color="auto"/>
            <w:bottom w:val="none" w:sz="0" w:space="0" w:color="auto"/>
            <w:right w:val="none" w:sz="0" w:space="0" w:color="auto"/>
          </w:divBdr>
        </w:div>
        <w:div w:id="1742678063">
          <w:marLeft w:val="432"/>
          <w:marRight w:val="0"/>
          <w:marTop w:val="86"/>
          <w:marBottom w:val="0"/>
          <w:divBdr>
            <w:top w:val="none" w:sz="0" w:space="0" w:color="auto"/>
            <w:left w:val="none" w:sz="0" w:space="0" w:color="auto"/>
            <w:bottom w:val="none" w:sz="0" w:space="0" w:color="auto"/>
            <w:right w:val="none" w:sz="0" w:space="0" w:color="auto"/>
          </w:divBdr>
        </w:div>
        <w:div w:id="1848791387">
          <w:marLeft w:val="432"/>
          <w:marRight w:val="0"/>
          <w:marTop w:val="86"/>
          <w:marBottom w:val="0"/>
          <w:divBdr>
            <w:top w:val="none" w:sz="0" w:space="0" w:color="auto"/>
            <w:left w:val="none" w:sz="0" w:space="0" w:color="auto"/>
            <w:bottom w:val="none" w:sz="0" w:space="0" w:color="auto"/>
            <w:right w:val="none" w:sz="0" w:space="0" w:color="auto"/>
          </w:divBdr>
        </w:div>
      </w:divsChild>
    </w:div>
    <w:div w:id="2128086360">
      <w:bodyDiv w:val="1"/>
      <w:marLeft w:val="0"/>
      <w:marRight w:val="0"/>
      <w:marTop w:val="0"/>
      <w:marBottom w:val="0"/>
      <w:divBdr>
        <w:top w:val="none" w:sz="0" w:space="0" w:color="auto"/>
        <w:left w:val="none" w:sz="0" w:space="0" w:color="auto"/>
        <w:bottom w:val="none" w:sz="0" w:space="0" w:color="auto"/>
        <w:right w:val="none" w:sz="0" w:space="0" w:color="auto"/>
      </w:divBdr>
      <w:divsChild>
        <w:div w:id="163209329">
          <w:marLeft w:val="432"/>
          <w:marRight w:val="0"/>
          <w:marTop w:val="82"/>
          <w:marBottom w:val="0"/>
          <w:divBdr>
            <w:top w:val="none" w:sz="0" w:space="0" w:color="auto"/>
            <w:left w:val="none" w:sz="0" w:space="0" w:color="auto"/>
            <w:bottom w:val="none" w:sz="0" w:space="0" w:color="auto"/>
            <w:right w:val="none" w:sz="0" w:space="0" w:color="auto"/>
          </w:divBdr>
        </w:div>
        <w:div w:id="296568560">
          <w:marLeft w:val="432"/>
          <w:marRight w:val="0"/>
          <w:marTop w:val="82"/>
          <w:marBottom w:val="0"/>
          <w:divBdr>
            <w:top w:val="none" w:sz="0" w:space="0" w:color="auto"/>
            <w:left w:val="none" w:sz="0" w:space="0" w:color="auto"/>
            <w:bottom w:val="none" w:sz="0" w:space="0" w:color="auto"/>
            <w:right w:val="none" w:sz="0" w:space="0" w:color="auto"/>
          </w:divBdr>
        </w:div>
        <w:div w:id="1026516513">
          <w:marLeft w:val="432"/>
          <w:marRight w:val="0"/>
          <w:marTop w:val="82"/>
          <w:marBottom w:val="0"/>
          <w:divBdr>
            <w:top w:val="none" w:sz="0" w:space="0" w:color="auto"/>
            <w:left w:val="none" w:sz="0" w:space="0" w:color="auto"/>
            <w:bottom w:val="none" w:sz="0" w:space="0" w:color="auto"/>
            <w:right w:val="none" w:sz="0" w:space="0" w:color="auto"/>
          </w:divBdr>
        </w:div>
        <w:div w:id="1194731306">
          <w:marLeft w:val="432"/>
          <w:marRight w:val="0"/>
          <w:marTop w:val="82"/>
          <w:marBottom w:val="0"/>
          <w:divBdr>
            <w:top w:val="none" w:sz="0" w:space="0" w:color="auto"/>
            <w:left w:val="none" w:sz="0" w:space="0" w:color="auto"/>
            <w:bottom w:val="none" w:sz="0" w:space="0" w:color="auto"/>
            <w:right w:val="none" w:sz="0" w:space="0" w:color="auto"/>
          </w:divBdr>
        </w:div>
        <w:div w:id="1233393762">
          <w:marLeft w:val="432"/>
          <w:marRight w:val="0"/>
          <w:marTop w:val="82"/>
          <w:marBottom w:val="0"/>
          <w:divBdr>
            <w:top w:val="none" w:sz="0" w:space="0" w:color="auto"/>
            <w:left w:val="none" w:sz="0" w:space="0" w:color="auto"/>
            <w:bottom w:val="none" w:sz="0" w:space="0" w:color="auto"/>
            <w:right w:val="none" w:sz="0" w:space="0" w:color="auto"/>
          </w:divBdr>
        </w:div>
        <w:div w:id="1285648812">
          <w:marLeft w:val="432"/>
          <w:marRight w:val="0"/>
          <w:marTop w:val="82"/>
          <w:marBottom w:val="0"/>
          <w:divBdr>
            <w:top w:val="none" w:sz="0" w:space="0" w:color="auto"/>
            <w:left w:val="none" w:sz="0" w:space="0" w:color="auto"/>
            <w:bottom w:val="none" w:sz="0" w:space="0" w:color="auto"/>
            <w:right w:val="none" w:sz="0" w:space="0" w:color="auto"/>
          </w:divBdr>
        </w:div>
        <w:div w:id="1648633277">
          <w:marLeft w:val="432"/>
          <w:marRight w:val="0"/>
          <w:marTop w:val="82"/>
          <w:marBottom w:val="0"/>
          <w:divBdr>
            <w:top w:val="none" w:sz="0" w:space="0" w:color="auto"/>
            <w:left w:val="none" w:sz="0" w:space="0" w:color="auto"/>
            <w:bottom w:val="none" w:sz="0" w:space="0" w:color="auto"/>
            <w:right w:val="none" w:sz="0" w:space="0" w:color="auto"/>
          </w:divBdr>
        </w:div>
        <w:div w:id="1798448010">
          <w:marLeft w:val="432"/>
          <w:marRight w:val="0"/>
          <w:marTop w:val="82"/>
          <w:marBottom w:val="0"/>
          <w:divBdr>
            <w:top w:val="none" w:sz="0" w:space="0" w:color="auto"/>
            <w:left w:val="none" w:sz="0" w:space="0" w:color="auto"/>
            <w:bottom w:val="none" w:sz="0" w:space="0" w:color="auto"/>
            <w:right w:val="none" w:sz="0" w:space="0" w:color="auto"/>
          </w:divBdr>
        </w:div>
        <w:div w:id="1854605400">
          <w:marLeft w:val="432"/>
          <w:marRight w:val="0"/>
          <w:marTop w:val="82"/>
          <w:marBottom w:val="0"/>
          <w:divBdr>
            <w:top w:val="none" w:sz="0" w:space="0" w:color="auto"/>
            <w:left w:val="none" w:sz="0" w:space="0" w:color="auto"/>
            <w:bottom w:val="none" w:sz="0" w:space="0" w:color="auto"/>
            <w:right w:val="none" w:sz="0" w:space="0" w:color="auto"/>
          </w:divBdr>
        </w:div>
        <w:div w:id="2051297238">
          <w:marLeft w:val="432"/>
          <w:marRight w:val="0"/>
          <w:marTop w:val="8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A19FEF-F5D5-4DF5-B39C-8B110DA72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4867</Words>
  <Characters>27746</Characters>
  <Application>Microsoft Office Word</Application>
  <DocSecurity>0</DocSecurity>
  <Lines>231</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32548</CharactersWithSpaces>
  <SharedDoc>false</SharedDoc>
  <HLinks>
    <vt:vector size="30" baseType="variant">
      <vt:variant>
        <vt:i4>1441816</vt:i4>
      </vt:variant>
      <vt:variant>
        <vt:i4>12</vt:i4>
      </vt:variant>
      <vt:variant>
        <vt:i4>0</vt:i4>
      </vt:variant>
      <vt:variant>
        <vt:i4>5</vt:i4>
      </vt:variant>
      <vt:variant>
        <vt:lpwstr>https://chessmatenok.ru/pravila-shahmat-dlya-detey-nachinaushih/</vt:lpwstr>
      </vt:variant>
      <vt:variant>
        <vt:lpwstr/>
      </vt:variant>
      <vt:variant>
        <vt:i4>6946873</vt:i4>
      </vt:variant>
      <vt:variant>
        <vt:i4>9</vt:i4>
      </vt:variant>
      <vt:variant>
        <vt:i4>0</vt:i4>
      </vt:variant>
      <vt:variant>
        <vt:i4>5</vt:i4>
      </vt:variant>
      <vt:variant>
        <vt:lpwstr>https://chessmatenok.ru/robert-fisher/</vt:lpwstr>
      </vt:variant>
      <vt:variant>
        <vt:lpwstr/>
      </vt:variant>
      <vt:variant>
        <vt:i4>4128827</vt:i4>
      </vt:variant>
      <vt:variant>
        <vt:i4>6</vt:i4>
      </vt:variant>
      <vt:variant>
        <vt:i4>0</vt:i4>
      </vt:variant>
      <vt:variant>
        <vt:i4>5</vt:i4>
      </vt:variant>
      <vt:variant>
        <vt:lpwstr>https://ru.wikipedia.org/wiki/%D0%A1%D0%BE%D1%80%D0%B5%D0%B2%D0%BD%D0%BE%D0%B2%D0%B0%D0%BD%D0%B8%D0%B5</vt:lpwstr>
      </vt:variant>
      <vt:variant>
        <vt:lpwstr/>
      </vt:variant>
      <vt:variant>
        <vt:i4>4653079</vt:i4>
      </vt:variant>
      <vt:variant>
        <vt:i4>3</vt:i4>
      </vt:variant>
      <vt:variant>
        <vt:i4>0</vt:i4>
      </vt:variant>
      <vt:variant>
        <vt:i4>5</vt:i4>
      </vt:variant>
      <vt:variant>
        <vt:lpwstr>https://ru.wikipedia.org/wiki/%D0%A1%D0%BF%D0%BE%D1%80%D1%82</vt:lpwstr>
      </vt:variant>
      <vt:variant>
        <vt:lpwstr/>
      </vt:variant>
      <vt:variant>
        <vt:i4>6488079</vt:i4>
      </vt:variant>
      <vt:variant>
        <vt:i4>0</vt:i4>
      </vt:variant>
      <vt:variant>
        <vt:i4>0</vt:i4>
      </vt:variant>
      <vt:variant>
        <vt:i4>5</vt:i4>
      </vt:variant>
      <vt:variant>
        <vt:lpwstr>https://ru.wikipedia.org/wiki/%D0%90%D0%BD%D0%B3%D0%BB%D0%B8%D0%B9%D1%81%D0%BA%D0%B8%D0%B9_%D1%8F%D0%B7%D1%8B%D0%BA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2</cp:revision>
  <dcterms:created xsi:type="dcterms:W3CDTF">2021-11-04T09:53:00Z</dcterms:created>
  <dcterms:modified xsi:type="dcterms:W3CDTF">2021-11-04T09:53:00Z</dcterms:modified>
</cp:coreProperties>
</file>