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7D5" w:rsidRDefault="00F567D5" w:rsidP="00F539E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 xml:space="preserve">«Формы контроля знаний и умений на уроках биологии 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в рамках  системно-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eastAsia="ru-RU"/>
        </w:rPr>
        <w:t>деятельностного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подхода к обучению и воспитанию обучающихся при  реализации ФГОС»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color w:val="000000"/>
          <w:sz w:val="28"/>
          <w:szCs w:val="28"/>
        </w:rPr>
        <w:t>В основе Государственного Стандарта лежит системно-</w:t>
      </w:r>
      <w:proofErr w:type="spellStart"/>
      <w:r w:rsidRPr="00C924FA">
        <w:rPr>
          <w:color w:val="000000"/>
          <w:sz w:val="28"/>
          <w:szCs w:val="28"/>
        </w:rPr>
        <w:t>деятельностный</w:t>
      </w:r>
      <w:proofErr w:type="spellEnd"/>
      <w:r w:rsidRPr="00C924FA">
        <w:rPr>
          <w:color w:val="000000"/>
          <w:sz w:val="28"/>
          <w:szCs w:val="28"/>
        </w:rPr>
        <w:t xml:space="preserve"> подход, который обеспечивает формирование готовности к саморазвитию и непрерывному образованию </w:t>
      </w:r>
      <w:proofErr w:type="gramStart"/>
      <w:r w:rsidRPr="00C924FA">
        <w:rPr>
          <w:color w:val="000000"/>
          <w:sz w:val="28"/>
          <w:szCs w:val="28"/>
        </w:rPr>
        <w:t>обучающихся</w:t>
      </w:r>
      <w:proofErr w:type="gramEnd"/>
      <w:r w:rsidRPr="00C924FA">
        <w:rPr>
          <w:color w:val="000000"/>
          <w:sz w:val="28"/>
          <w:szCs w:val="28"/>
        </w:rPr>
        <w:t>.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Контроль знаний и умений обучающихся является важным звеном </w:t>
      </w:r>
      <w:proofErr w:type="gramStart"/>
      <w:r w:rsidRPr="00C924FA">
        <w:rPr>
          <w:sz w:val="28"/>
          <w:szCs w:val="28"/>
        </w:rPr>
        <w:t>учебного</w:t>
      </w:r>
      <w:proofErr w:type="gramEnd"/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процесса, от правильной постановки которого во многом зависит успех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обучения.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Государственный стандарт биологического образования обозначил обязательные требования к форме и содержанию контрольных мероприятий на уроках биологии.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b/>
          <w:sz w:val="28"/>
          <w:szCs w:val="28"/>
        </w:rPr>
      </w:pP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Большую роль в достижении требований к результатам обучения обучающихся, в совершенствовании учебно-воспитательного процесса играет проверка знаний и умений. Она позволяет выявить уровень подготовки обучающихся, уточнить и систематизировать их знания и умения, ликвидировать пробелы в усвоении ими учебного материала. 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На основании полученной в результате проверки знаний информации учитель решает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проблему управления учебным процессом, намечает пути дальнейшего продвижения школьников, корректирует содержание и методы обучения, устанавливает взаимосвязи ранее усвоенных и новых знаний.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bCs/>
          <w:sz w:val="28"/>
          <w:szCs w:val="28"/>
        </w:rPr>
        <w:t>Главная функция проверки</w:t>
      </w:r>
      <w:r w:rsidRPr="00C924FA">
        <w:rPr>
          <w:sz w:val="28"/>
          <w:szCs w:val="28"/>
        </w:rPr>
        <w:t> – </w:t>
      </w:r>
      <w:r w:rsidRPr="00C924FA">
        <w:rPr>
          <w:bCs/>
          <w:sz w:val="28"/>
          <w:szCs w:val="28"/>
        </w:rPr>
        <w:t>контроль</w:t>
      </w:r>
      <w:r w:rsidRPr="00C924FA">
        <w:rPr>
          <w:sz w:val="28"/>
          <w:szCs w:val="28"/>
        </w:rPr>
        <w:t> знаний и умений школьников, роль</w:t>
      </w:r>
    </w:p>
    <w:p w:rsidR="00F567D5" w:rsidRPr="00C924FA" w:rsidRDefault="00F567D5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которого – определение достижения </w:t>
      </w:r>
      <w:proofErr w:type="gramStart"/>
      <w:r w:rsidRPr="00C924FA">
        <w:rPr>
          <w:sz w:val="28"/>
          <w:szCs w:val="28"/>
        </w:rPr>
        <w:t>обучающимися</w:t>
      </w:r>
      <w:proofErr w:type="gramEnd"/>
      <w:r w:rsidRPr="00C924FA">
        <w:rPr>
          <w:sz w:val="28"/>
          <w:szCs w:val="28"/>
        </w:rPr>
        <w:t xml:space="preserve"> базового уровня подготовки, овладения обязательным минимумом содержания биологического образования, формирования научного мировоззрения, экологического, гигиенического, нравственного и трудового воспитания.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  <w:r w:rsidRPr="00C924FA">
        <w:rPr>
          <w:b/>
          <w:bCs/>
          <w:sz w:val="28"/>
          <w:szCs w:val="28"/>
        </w:rPr>
        <w:t xml:space="preserve"> </w:t>
      </w:r>
      <w:r w:rsidRPr="00C924FA">
        <w:rPr>
          <w:sz w:val="28"/>
          <w:szCs w:val="28"/>
        </w:rPr>
        <w:t>В школьн</w:t>
      </w:r>
      <w:r w:rsidR="000653A0" w:rsidRPr="00C924FA">
        <w:rPr>
          <w:sz w:val="28"/>
          <w:szCs w:val="28"/>
        </w:rPr>
        <w:t>ой практике существует много</w:t>
      </w:r>
      <w:r w:rsidRPr="00C924FA">
        <w:rPr>
          <w:sz w:val="28"/>
          <w:szCs w:val="28"/>
        </w:rPr>
        <w:t xml:space="preserve"> традиционных форм контр</w:t>
      </w:r>
      <w:r w:rsidR="007A1333" w:rsidRPr="00C924FA">
        <w:rPr>
          <w:sz w:val="28"/>
          <w:szCs w:val="28"/>
        </w:rPr>
        <w:t xml:space="preserve">оля, они по </w:t>
      </w:r>
      <w:proofErr w:type="gramStart"/>
      <w:r w:rsidR="007A1333" w:rsidRPr="00C924FA">
        <w:rPr>
          <w:sz w:val="28"/>
          <w:szCs w:val="28"/>
        </w:rPr>
        <w:t>–п</w:t>
      </w:r>
      <w:proofErr w:type="gramEnd"/>
      <w:r w:rsidR="007A1333" w:rsidRPr="00C924FA">
        <w:rPr>
          <w:sz w:val="28"/>
          <w:szCs w:val="28"/>
        </w:rPr>
        <w:t>режнем</w:t>
      </w:r>
      <w:r w:rsidR="000653A0" w:rsidRPr="00C924FA">
        <w:rPr>
          <w:sz w:val="28"/>
          <w:szCs w:val="28"/>
        </w:rPr>
        <w:t>у востребованы. Вот некоторые из них: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лабораторная работа;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- практическая работа;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биологический диктант;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тестовое задание;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краткая самостоятельная работа;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- развернутая самостоятельная работа (конспект);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письменная проверочная работа;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– устный зачет по изученной теме;</w:t>
      </w:r>
    </w:p>
    <w:p w:rsidR="00F567D5" w:rsidRPr="00C924FA" w:rsidRDefault="003F0E86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- графический диктант и т.д.</w:t>
      </w:r>
    </w:p>
    <w:p w:rsidR="003F0E86" w:rsidRPr="00C924FA" w:rsidRDefault="003F0E86" w:rsidP="00F567D5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color w:val="000000"/>
          <w:sz w:val="28"/>
          <w:szCs w:val="28"/>
        </w:rPr>
        <w:lastRenderedPageBreak/>
        <w:t>В качестве самостоятельных или проверочных работ, а также опережающих домашних работ,  успешно применяю задания с использованием интегрированных способов учебной деятельности.</w:t>
      </w:r>
      <w:r w:rsidR="000653A0" w:rsidRPr="00C924FA">
        <w:rPr>
          <w:color w:val="000000"/>
          <w:sz w:val="28"/>
          <w:szCs w:val="28"/>
        </w:rPr>
        <w:t xml:space="preserve"> Некоторые из них представлю вашему вниманию.</w:t>
      </w:r>
    </w:p>
    <w:p w:rsidR="003F0E86" w:rsidRPr="00C924FA" w:rsidRDefault="003F0E86" w:rsidP="003F0E86">
      <w:pPr>
        <w:pStyle w:val="a4"/>
        <w:numPr>
          <w:ilvl w:val="0"/>
          <w:numId w:val="1"/>
        </w:numPr>
        <w:rPr>
          <w:rStyle w:val="probnums"/>
          <w:rFonts w:ascii="Times New Roman" w:hAnsi="Times New Roman" w:cs="Times New Roman"/>
          <w:bCs/>
          <w:sz w:val="28"/>
          <w:szCs w:val="28"/>
        </w:rPr>
      </w:pP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Задания на срав</w:t>
      </w:r>
      <w:r w:rsidR="00E132A3"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нение и сопоставление: сравн</w:t>
      </w:r>
      <w:r w:rsidR="007A1333"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ить</w:t>
      </w: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отдельные объекты, найти сходства и отличия; выделить признаки для сравнения или сопоставления.</w:t>
      </w:r>
      <w:r w:rsidRPr="00C924FA">
        <w:rPr>
          <w:rStyle w:val="probnums"/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0653A0" w:rsidRPr="00C924FA" w:rsidRDefault="000653A0" w:rsidP="003F0E86">
      <w:pPr>
        <w:pStyle w:val="a4"/>
        <w:rPr>
          <w:rStyle w:val="outernumber"/>
          <w:rFonts w:ascii="Times New Roman" w:hAnsi="Times New Roman" w:cs="Times New Roman"/>
          <w:b/>
          <w:bCs/>
          <w:sz w:val="28"/>
          <w:szCs w:val="28"/>
        </w:rPr>
      </w:pPr>
    </w:p>
    <w:p w:rsidR="003F0E86" w:rsidRPr="00C924FA" w:rsidRDefault="00F567D5" w:rsidP="003F0E86">
      <w:pPr>
        <w:pStyle w:val="a4"/>
        <w:rPr>
          <w:rStyle w:val="probnums"/>
          <w:rFonts w:ascii="Times New Roman" w:hAnsi="Times New Roman" w:cs="Times New Roman"/>
          <w:b/>
          <w:bCs/>
          <w:sz w:val="28"/>
          <w:szCs w:val="28"/>
        </w:rPr>
      </w:pPr>
      <w:r w:rsidRPr="00C924FA">
        <w:rPr>
          <w:rStyle w:val="outernumber"/>
          <w:rFonts w:ascii="Times New Roman" w:hAnsi="Times New Roman" w:cs="Times New Roman"/>
          <w:bCs/>
          <w:sz w:val="28"/>
          <w:szCs w:val="28"/>
        </w:rPr>
        <w:t xml:space="preserve"> </w:t>
      </w:r>
      <w:r w:rsidRPr="00C924FA">
        <w:rPr>
          <w:rStyle w:val="outernumber"/>
          <w:rFonts w:ascii="Times New Roman" w:hAnsi="Times New Roman" w:cs="Times New Roman"/>
          <w:b/>
          <w:bCs/>
          <w:sz w:val="28"/>
          <w:szCs w:val="28"/>
        </w:rPr>
        <w:t>Пример:</w:t>
      </w:r>
      <w:r w:rsidR="000653A0" w:rsidRPr="00C924FA">
        <w:rPr>
          <w:rStyle w:val="outernumber"/>
          <w:rFonts w:ascii="Times New Roman" w:hAnsi="Times New Roman" w:cs="Times New Roman"/>
          <w:bCs/>
          <w:sz w:val="28"/>
          <w:szCs w:val="28"/>
        </w:rPr>
        <w:t xml:space="preserve"> </w:t>
      </w:r>
      <w:r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з</w:t>
      </w:r>
      <w:r w:rsidR="003F0E86"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адание 9.1 (формулировка ВПР</w:t>
      </w:r>
      <w:r w:rsidR="007A1333"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3F0E86"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 xml:space="preserve"> 6 класс)</w:t>
      </w:r>
      <w:r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Опишите особенности растений алоэ и азалии, которые необходимо учитывать при их разведении в домашних условиях, используя для этого таблицу условных обозначений. 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</w:p>
    <w:p w:rsidR="00D75414" w:rsidRPr="00C924FA" w:rsidRDefault="003F0E86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14A7F28F" wp14:editId="0A11152B">
            <wp:extent cx="5534889" cy="4585855"/>
            <wp:effectExtent l="0" t="0" r="8890" b="5715"/>
            <wp:docPr id="19" name="Рисунок 19" descr="https://bio6-vpr.sdamgia.ru/get_file?id=32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6-vpr.sdamgia.ru/get_file?id=32817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247" cy="459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53A0" w:rsidRPr="00C924FA">
        <w:rPr>
          <w:b/>
          <w:sz w:val="28"/>
          <w:szCs w:val="28"/>
        </w:rPr>
        <w:t xml:space="preserve"> </w:t>
      </w:r>
    </w:p>
    <w:p w:rsidR="003F0E86" w:rsidRPr="00C924FA" w:rsidRDefault="000653A0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sz w:val="28"/>
          <w:szCs w:val="28"/>
        </w:rPr>
        <w:t>В нижней части рисунков видно, что эти растения по-разному относятся к внешним факторам и признаков сходства не имеют.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Ученики такие задания выполняют охотно, сравнивают  и верно анализируют.</w:t>
      </w:r>
    </w:p>
    <w:p w:rsidR="003F0E86" w:rsidRPr="00C924FA" w:rsidRDefault="00F567D5" w:rsidP="003F0E86">
      <w:pPr>
        <w:pStyle w:val="a5"/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C924FA">
        <w:rPr>
          <w:color w:val="000000"/>
          <w:sz w:val="28"/>
          <w:szCs w:val="28"/>
        </w:rPr>
        <w:t>Т</w:t>
      </w:r>
      <w:r w:rsidR="003F0E86" w:rsidRPr="00C924FA">
        <w:rPr>
          <w:color w:val="000000"/>
          <w:sz w:val="28"/>
          <w:szCs w:val="28"/>
        </w:rPr>
        <w:t>ерминологические</w:t>
      </w:r>
      <w:r w:rsidRPr="00C924FA">
        <w:rPr>
          <w:color w:val="000000"/>
          <w:sz w:val="28"/>
          <w:szCs w:val="28"/>
        </w:rPr>
        <w:t xml:space="preserve"> </w:t>
      </w:r>
      <w:r w:rsidR="003F0E86" w:rsidRPr="00C924FA">
        <w:rPr>
          <w:color w:val="000000"/>
          <w:sz w:val="28"/>
          <w:szCs w:val="28"/>
        </w:rPr>
        <w:t xml:space="preserve"> диктанты: вставить пропущенные в тексте термины, дать определения перечисленным</w:t>
      </w:r>
      <w:r w:rsidR="00D75414" w:rsidRPr="00C924FA">
        <w:rPr>
          <w:color w:val="000000"/>
          <w:sz w:val="28"/>
          <w:szCs w:val="28"/>
        </w:rPr>
        <w:t xml:space="preserve"> терминам, подобрать к ним </w:t>
      </w:r>
      <w:r w:rsidR="003F0E86" w:rsidRPr="00C924FA">
        <w:rPr>
          <w:color w:val="000000"/>
          <w:sz w:val="28"/>
          <w:szCs w:val="28"/>
        </w:rPr>
        <w:t xml:space="preserve">определения и т.д. </w:t>
      </w:r>
    </w:p>
    <w:p w:rsidR="003F0E86" w:rsidRPr="00C924FA" w:rsidRDefault="00F567D5" w:rsidP="003F0E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Style w:val="outernumber"/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Пример: </w:t>
      </w:r>
      <w:r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з</w:t>
      </w:r>
      <w:r w:rsidR="003F0E86"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адание 3 (формулировка ВПР, 6 класс).</w:t>
      </w:r>
    </w:p>
    <w:p w:rsidR="003F0E86" w:rsidRPr="00C924FA" w:rsidRDefault="003F0E86" w:rsidP="003F0E8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hAnsi="Times New Roman" w:cs="Times New Roman"/>
          <w:sz w:val="28"/>
          <w:szCs w:val="28"/>
        </w:rPr>
        <w:t>Выберите из предложенного списка и вставьте в те</w:t>
      </w:r>
      <w:proofErr w:type="gramStart"/>
      <w:r w:rsidRPr="00C924FA">
        <w:rPr>
          <w:rFonts w:ascii="Times New Roman" w:hAnsi="Times New Roman" w:cs="Times New Roman"/>
          <w:sz w:val="28"/>
          <w:szCs w:val="28"/>
        </w:rPr>
        <w:t>кст пр</w:t>
      </w:r>
      <w:proofErr w:type="gramEnd"/>
      <w:r w:rsidRPr="00C924FA">
        <w:rPr>
          <w:rFonts w:ascii="Times New Roman" w:hAnsi="Times New Roman" w:cs="Times New Roman"/>
          <w:sz w:val="28"/>
          <w:szCs w:val="28"/>
        </w:rPr>
        <w:t>опущенные слова, используя для этого их цифровые обозначения. Впишите номера выбранных слов на местах пропусков в тексте.</w:t>
      </w:r>
    </w:p>
    <w:p w:rsidR="003F0E86" w:rsidRPr="00C924FA" w:rsidRDefault="003F0E86" w:rsidP="003F0E86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b/>
          <w:bCs/>
          <w:sz w:val="28"/>
          <w:szCs w:val="28"/>
        </w:rPr>
        <w:t>Голосеменные растения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C924FA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C924FA">
        <w:rPr>
          <w:rFonts w:ascii="Times New Roman" w:hAnsi="Times New Roman" w:cs="Times New Roman"/>
          <w:sz w:val="28"/>
          <w:szCs w:val="28"/>
        </w:rPr>
        <w:t>óльшую</w:t>
      </w:r>
      <w:proofErr w:type="spellEnd"/>
      <w:r w:rsidRPr="00C924FA">
        <w:rPr>
          <w:rFonts w:ascii="Times New Roman" w:hAnsi="Times New Roman" w:cs="Times New Roman"/>
          <w:sz w:val="28"/>
          <w:szCs w:val="28"/>
        </w:rPr>
        <w:t xml:space="preserve"> часть произрастающих на территории России голосеменных растений обычно называют ______</w:t>
      </w:r>
      <w:r w:rsidR="00DD5C40" w:rsidRPr="00C924FA">
        <w:rPr>
          <w:rFonts w:ascii="Times New Roman" w:hAnsi="Times New Roman" w:cs="Times New Roman"/>
          <w:sz w:val="28"/>
          <w:szCs w:val="28"/>
        </w:rPr>
        <w:t>5</w:t>
      </w:r>
      <w:r w:rsidRPr="00C924FA">
        <w:rPr>
          <w:rFonts w:ascii="Times New Roman" w:hAnsi="Times New Roman" w:cs="Times New Roman"/>
          <w:sz w:val="28"/>
          <w:szCs w:val="28"/>
        </w:rPr>
        <w:t>___</w:t>
      </w:r>
      <w:r w:rsidR="00DD5C40" w:rsidRPr="00C924FA">
        <w:rPr>
          <w:rFonts w:ascii="Times New Roman" w:hAnsi="Times New Roman" w:cs="Times New Roman"/>
          <w:sz w:val="28"/>
          <w:szCs w:val="28"/>
        </w:rPr>
        <w:t>(хвойные)</w:t>
      </w:r>
      <w:r w:rsidRPr="00C924FA">
        <w:rPr>
          <w:rFonts w:ascii="Times New Roman" w:hAnsi="Times New Roman" w:cs="Times New Roman"/>
          <w:sz w:val="28"/>
          <w:szCs w:val="28"/>
        </w:rPr>
        <w:t>__ (А) из-за особого строения листьев. Стволы этих дерев</w:t>
      </w:r>
      <w:r w:rsidR="00EF0162" w:rsidRPr="00C924FA">
        <w:rPr>
          <w:rFonts w:ascii="Times New Roman" w:hAnsi="Times New Roman" w:cs="Times New Roman"/>
          <w:sz w:val="28"/>
          <w:szCs w:val="28"/>
        </w:rPr>
        <w:t>ьев и кустарников богаты смолой</w:t>
      </w:r>
      <w:r w:rsidRPr="00C924FA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C924FA">
        <w:rPr>
          <w:rFonts w:ascii="Times New Roman" w:hAnsi="Times New Roman" w:cs="Times New Roman"/>
          <w:sz w:val="28"/>
          <w:szCs w:val="28"/>
        </w:rPr>
        <w:t>Ещё одной отличительной особенностью голосеменных является развитие на побеге ___</w:t>
      </w:r>
      <w:r w:rsidR="00DD5C40" w:rsidRPr="00C924FA">
        <w:rPr>
          <w:rFonts w:ascii="Times New Roman" w:hAnsi="Times New Roman" w:cs="Times New Roman"/>
          <w:sz w:val="28"/>
          <w:szCs w:val="28"/>
        </w:rPr>
        <w:t>1 (шишки)</w:t>
      </w:r>
      <w:r w:rsidRPr="00C924FA">
        <w:rPr>
          <w:rFonts w:ascii="Times New Roman" w:hAnsi="Times New Roman" w:cs="Times New Roman"/>
          <w:sz w:val="28"/>
          <w:szCs w:val="28"/>
        </w:rPr>
        <w:t>________ (Б), в которых развиваются семена.</w:t>
      </w:r>
      <w:proofErr w:type="gramEnd"/>
      <w:r w:rsidRPr="00C924FA">
        <w:rPr>
          <w:rFonts w:ascii="Times New Roman" w:hAnsi="Times New Roman" w:cs="Times New Roman"/>
          <w:sz w:val="28"/>
          <w:szCs w:val="28"/>
        </w:rPr>
        <w:t xml:space="preserve"> В лесах встречаются голосеменные деревья: тенелюбивая ель и светолюбивая _____</w:t>
      </w:r>
      <w:r w:rsidR="00DD5C40" w:rsidRPr="00C924FA">
        <w:rPr>
          <w:rFonts w:ascii="Times New Roman" w:hAnsi="Times New Roman" w:cs="Times New Roman"/>
          <w:sz w:val="28"/>
          <w:szCs w:val="28"/>
        </w:rPr>
        <w:t>4 (сосна)</w:t>
      </w:r>
      <w:r w:rsidRPr="00C924FA">
        <w:rPr>
          <w:rFonts w:ascii="Times New Roman" w:hAnsi="Times New Roman" w:cs="Times New Roman"/>
          <w:sz w:val="28"/>
          <w:szCs w:val="28"/>
        </w:rPr>
        <w:t>_____ (В), а также кустарник можжевельник.</w:t>
      </w:r>
    </w:p>
    <w:p w:rsidR="00DD5C40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 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b/>
          <w:sz w:val="28"/>
          <w:szCs w:val="28"/>
        </w:rPr>
        <w:t>Список слов:</w:t>
      </w:r>
      <w:r w:rsidR="00C200CF" w:rsidRPr="00C924FA">
        <w:rPr>
          <w:rFonts w:ascii="Times New Roman" w:hAnsi="Times New Roman" w:cs="Times New Roman"/>
          <w:sz w:val="28"/>
          <w:szCs w:val="28"/>
        </w:rPr>
        <w:t xml:space="preserve">  1) шишка</w:t>
      </w:r>
      <w:r w:rsidRPr="00C924FA">
        <w:rPr>
          <w:rFonts w:ascii="Times New Roman" w:hAnsi="Times New Roman" w:cs="Times New Roman"/>
          <w:sz w:val="28"/>
          <w:szCs w:val="28"/>
        </w:rPr>
        <w:t xml:space="preserve">  2) берез</w:t>
      </w:r>
      <w:r w:rsidR="00C200CF" w:rsidRPr="00C924FA">
        <w:rPr>
          <w:rFonts w:ascii="Times New Roman" w:hAnsi="Times New Roman" w:cs="Times New Roman"/>
          <w:sz w:val="28"/>
          <w:szCs w:val="28"/>
        </w:rPr>
        <w:t xml:space="preserve">а  3) плод  4) сосна 5) </w:t>
      </w:r>
      <w:proofErr w:type="gramStart"/>
      <w:r w:rsidR="00C200CF" w:rsidRPr="00C924FA">
        <w:rPr>
          <w:rFonts w:ascii="Times New Roman" w:hAnsi="Times New Roman" w:cs="Times New Roman"/>
          <w:sz w:val="28"/>
          <w:szCs w:val="28"/>
        </w:rPr>
        <w:t>хвойные</w:t>
      </w:r>
      <w:proofErr w:type="gramEnd"/>
      <w:r w:rsidR="00C200CF" w:rsidRPr="00C924FA">
        <w:rPr>
          <w:rFonts w:ascii="Times New Roman" w:hAnsi="Times New Roman" w:cs="Times New Roman"/>
          <w:sz w:val="28"/>
          <w:szCs w:val="28"/>
        </w:rPr>
        <w:t xml:space="preserve"> </w:t>
      </w:r>
      <w:r w:rsidRPr="00C924FA">
        <w:rPr>
          <w:rFonts w:ascii="Times New Roman" w:hAnsi="Times New Roman" w:cs="Times New Roman"/>
          <w:sz w:val="28"/>
          <w:szCs w:val="28"/>
        </w:rPr>
        <w:t xml:space="preserve">  6) </w:t>
      </w:r>
      <w:r w:rsidR="00C200CF" w:rsidRPr="00C924FA">
        <w:rPr>
          <w:rFonts w:ascii="Times New Roman" w:hAnsi="Times New Roman" w:cs="Times New Roman"/>
          <w:sz w:val="28"/>
          <w:szCs w:val="28"/>
        </w:rPr>
        <w:t>споровые</w:t>
      </w:r>
    </w:p>
    <w:p w:rsidR="003F0E86" w:rsidRPr="00C924FA" w:rsidRDefault="00C200CF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7) </w:t>
      </w:r>
      <w:proofErr w:type="gramStart"/>
      <w:r w:rsidRPr="00C924FA">
        <w:rPr>
          <w:rFonts w:ascii="Times New Roman" w:hAnsi="Times New Roman" w:cs="Times New Roman"/>
          <w:sz w:val="28"/>
          <w:szCs w:val="28"/>
        </w:rPr>
        <w:t>цветковое</w:t>
      </w:r>
      <w:proofErr w:type="gramEnd"/>
      <w:r w:rsidRPr="00C924FA">
        <w:rPr>
          <w:rFonts w:ascii="Times New Roman" w:hAnsi="Times New Roman" w:cs="Times New Roman"/>
          <w:sz w:val="28"/>
          <w:szCs w:val="28"/>
        </w:rPr>
        <w:t xml:space="preserve"> 8) коробочка.</w:t>
      </w:r>
      <w:r w:rsidR="003F0E86" w:rsidRPr="00C924FA">
        <w:rPr>
          <w:rFonts w:ascii="Times New Roman" w:hAnsi="Times New Roman" w:cs="Times New Roman"/>
          <w:sz w:val="28"/>
          <w:szCs w:val="28"/>
        </w:rPr>
        <w:t xml:space="preserve">  Запишите в таблицу выбранные цифры под соответствующими буквами. </w:t>
      </w:r>
    </w:p>
    <w:p w:rsidR="003F0E86" w:rsidRPr="00C924FA" w:rsidRDefault="00C200CF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Ответ:</w:t>
      </w:r>
      <w:r w:rsidR="00DD5C40" w:rsidRPr="00C924FA">
        <w:rPr>
          <w:sz w:val="28"/>
          <w:szCs w:val="28"/>
        </w:rPr>
        <w:t xml:space="preserve"> </w:t>
      </w:r>
      <w:r w:rsidRPr="00C924FA">
        <w:rPr>
          <w:sz w:val="28"/>
          <w:szCs w:val="28"/>
        </w:rPr>
        <w:t xml:space="preserve">А-5 </w:t>
      </w:r>
      <w:proofErr w:type="gramStart"/>
      <w:r w:rsidRPr="00C924FA">
        <w:rPr>
          <w:sz w:val="28"/>
          <w:szCs w:val="28"/>
        </w:rPr>
        <w:t>хвойные</w:t>
      </w:r>
      <w:proofErr w:type="gramEnd"/>
      <w:r w:rsidRPr="00C924FA">
        <w:rPr>
          <w:sz w:val="28"/>
          <w:szCs w:val="28"/>
        </w:rPr>
        <w:t>, Б-1 шишка, В-4, сосна.</w:t>
      </w:r>
    </w:p>
    <w:p w:rsidR="00C200CF" w:rsidRPr="00C924FA" w:rsidRDefault="00C200CF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A019E1" w:rsidP="003F0E86">
      <w:pPr>
        <w:pStyle w:val="a3"/>
        <w:numPr>
          <w:ilvl w:val="0"/>
          <w:numId w:val="3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sz w:val="28"/>
          <w:szCs w:val="28"/>
        </w:rPr>
        <w:t xml:space="preserve"> </w:t>
      </w:r>
      <w:r w:rsidR="00F567D5" w:rsidRPr="00C924FA">
        <w:rPr>
          <w:sz w:val="28"/>
          <w:szCs w:val="28"/>
        </w:rPr>
        <w:t>З</w:t>
      </w:r>
      <w:r w:rsidR="00316CE0" w:rsidRPr="00C924FA">
        <w:rPr>
          <w:sz w:val="28"/>
          <w:szCs w:val="28"/>
        </w:rPr>
        <w:t>адания</w:t>
      </w:r>
      <w:r w:rsidR="00F567D5" w:rsidRPr="00C924FA">
        <w:rPr>
          <w:sz w:val="28"/>
          <w:szCs w:val="28"/>
        </w:rPr>
        <w:t xml:space="preserve"> </w:t>
      </w:r>
      <w:r w:rsidR="00316CE0" w:rsidRPr="00C924FA">
        <w:rPr>
          <w:sz w:val="28"/>
          <w:szCs w:val="28"/>
        </w:rPr>
        <w:t xml:space="preserve"> </w:t>
      </w:r>
      <w:r w:rsidR="003F0E86" w:rsidRPr="00C924FA">
        <w:rPr>
          <w:color w:val="000000"/>
          <w:sz w:val="28"/>
          <w:szCs w:val="28"/>
        </w:rPr>
        <w:t xml:space="preserve">на </w:t>
      </w:r>
      <w:r w:rsidR="00036FF2" w:rsidRPr="00C924FA">
        <w:rPr>
          <w:color w:val="000000"/>
          <w:sz w:val="28"/>
          <w:szCs w:val="28"/>
        </w:rPr>
        <w:t xml:space="preserve">анализ текстовой и графической информации, </w:t>
      </w:r>
      <w:r w:rsidR="003F0E86" w:rsidRPr="00C924FA">
        <w:rPr>
          <w:sz w:val="28"/>
          <w:szCs w:val="28"/>
        </w:rPr>
        <w:t xml:space="preserve">которые применяются  на ОГЭ и ЕГЭ. </w:t>
      </w:r>
    </w:p>
    <w:p w:rsidR="003F0E86" w:rsidRPr="00C924FA" w:rsidRDefault="00F567D5" w:rsidP="003F0E86">
      <w:pPr>
        <w:shd w:val="clear" w:color="auto" w:fill="FFFFFF"/>
        <w:spacing w:after="7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Пример: </w:t>
      </w:r>
      <w:r w:rsidR="003F0E86" w:rsidRPr="00C924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Задание 6 (формулировка ЕГЭ</w:t>
      </w:r>
      <w:r w:rsidR="007A1333" w:rsidRPr="00C924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, 11 класс</w:t>
      </w:r>
      <w:r w:rsidR="003F0E86" w:rsidRPr="00C924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  <w:r w:rsidR="003F0E86"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036FF2" w:rsidRPr="00C924FA" w:rsidRDefault="003F0E86" w:rsidP="003F0E86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изображённой на рисунке родословной определите вероятность (в процентах) рождения у родителей 1 и 2 ребёнка с признаком, обозначенным чёрным цветом, при полном доминировании этого признака. Ответ запишите в виде числа.</w:t>
      </w:r>
      <w:r w:rsidRPr="00C924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C65D575" wp14:editId="79BAC43D">
            <wp:extent cx="5446811" cy="2521527"/>
            <wp:effectExtent l="0" t="0" r="1905" b="0"/>
            <wp:docPr id="18" name="Рисунок 18" descr="Описание: Описание: Описание: https://bio-ege.sdamgia.ru/get_file?id=35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Описание: Описание: https://bio-ege.sdamgia.ru/get_file?id=3527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291" cy="2521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6FF2"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F0E86" w:rsidRPr="00C924FA" w:rsidRDefault="003F0E86" w:rsidP="00D7541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F0E86" w:rsidRPr="00C924FA" w:rsidRDefault="003F0E86" w:rsidP="00AE462F">
      <w:pPr>
        <w:pStyle w:val="a3"/>
        <w:numPr>
          <w:ilvl w:val="0"/>
          <w:numId w:val="3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Часто применяется </w:t>
      </w:r>
      <w:r w:rsidR="00D75414" w:rsidRPr="00C924FA">
        <w:rPr>
          <w:sz w:val="28"/>
          <w:szCs w:val="28"/>
        </w:rPr>
        <w:t xml:space="preserve">на уроках </w:t>
      </w:r>
      <w:r w:rsidRPr="00C924FA">
        <w:rPr>
          <w:sz w:val="28"/>
          <w:szCs w:val="28"/>
        </w:rPr>
        <w:t xml:space="preserve">самостоятельная работа, </w:t>
      </w:r>
      <w:r w:rsidR="00316CE0" w:rsidRPr="00C924FA">
        <w:rPr>
          <w:sz w:val="28"/>
          <w:szCs w:val="28"/>
        </w:rPr>
        <w:t>напр</w:t>
      </w:r>
      <w:r w:rsidR="003A4503" w:rsidRPr="00C924FA">
        <w:rPr>
          <w:sz w:val="28"/>
          <w:szCs w:val="28"/>
        </w:rPr>
        <w:t>и</w:t>
      </w:r>
      <w:r w:rsidR="00316CE0" w:rsidRPr="00C924FA">
        <w:rPr>
          <w:sz w:val="28"/>
          <w:szCs w:val="28"/>
        </w:rPr>
        <w:t xml:space="preserve">мер, </w:t>
      </w:r>
      <w:r w:rsidR="00316CE0" w:rsidRPr="00C924FA">
        <w:rPr>
          <w:b/>
          <w:sz w:val="28"/>
          <w:szCs w:val="28"/>
        </w:rPr>
        <w:t xml:space="preserve">с </w:t>
      </w:r>
      <w:r w:rsidR="00316CE0" w:rsidRPr="00C924FA">
        <w:rPr>
          <w:sz w:val="28"/>
          <w:szCs w:val="28"/>
        </w:rPr>
        <w:t xml:space="preserve">информационными материалами на </w:t>
      </w:r>
      <w:r w:rsidR="00C924FA" w:rsidRPr="00C924FA">
        <w:rPr>
          <w:color w:val="000000"/>
          <w:sz w:val="28"/>
          <w:szCs w:val="28"/>
        </w:rPr>
        <w:t>классификацию.</w:t>
      </w:r>
      <w:r w:rsidR="00316CE0" w:rsidRPr="00C924FA">
        <w:rPr>
          <w:sz w:val="28"/>
          <w:szCs w:val="28"/>
        </w:rPr>
        <w:t xml:space="preserve"> </w:t>
      </w:r>
      <w:r w:rsidR="00C924FA" w:rsidRPr="00C924FA">
        <w:rPr>
          <w:sz w:val="28"/>
          <w:szCs w:val="28"/>
        </w:rPr>
        <w:t xml:space="preserve">Она </w:t>
      </w:r>
      <w:r w:rsidRPr="00C924FA">
        <w:rPr>
          <w:sz w:val="28"/>
          <w:szCs w:val="28"/>
        </w:rPr>
        <w:t xml:space="preserve">  должна удовлетворять определённым требованиям, так как конкретное время   работы определяется содерж</w:t>
      </w:r>
      <w:r w:rsidR="00316CE0" w:rsidRPr="00C924FA">
        <w:rPr>
          <w:sz w:val="28"/>
          <w:szCs w:val="28"/>
        </w:rPr>
        <w:t xml:space="preserve">анием изучаемого на уроке </w:t>
      </w:r>
      <w:r w:rsidRPr="00C924FA">
        <w:rPr>
          <w:sz w:val="28"/>
          <w:szCs w:val="28"/>
        </w:rPr>
        <w:t xml:space="preserve"> материала.</w:t>
      </w:r>
    </w:p>
    <w:p w:rsidR="00D75414" w:rsidRPr="00C924FA" w:rsidRDefault="00467258" w:rsidP="00316CE0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lastRenderedPageBreak/>
        <w:t xml:space="preserve"> </w:t>
      </w:r>
    </w:p>
    <w:p w:rsidR="00C924FA" w:rsidRPr="00C924FA" w:rsidRDefault="00AE462F" w:rsidP="00467258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t xml:space="preserve">Пример: </w:t>
      </w:r>
      <w:r w:rsidR="00164362" w:rsidRPr="00C924FA">
        <w:rPr>
          <w:b/>
          <w:sz w:val="28"/>
          <w:szCs w:val="28"/>
        </w:rPr>
        <w:t>з</w:t>
      </w:r>
      <w:r w:rsidR="00467258" w:rsidRPr="00C924FA">
        <w:rPr>
          <w:b/>
          <w:sz w:val="28"/>
          <w:szCs w:val="28"/>
        </w:rPr>
        <w:t xml:space="preserve">адание. Изучить статью </w:t>
      </w:r>
      <w:r w:rsidR="00316CE0" w:rsidRPr="00C924FA">
        <w:rPr>
          <w:b/>
          <w:sz w:val="28"/>
          <w:szCs w:val="28"/>
        </w:rPr>
        <w:t xml:space="preserve">учебника </w:t>
      </w:r>
      <w:r w:rsidR="00467258" w:rsidRPr="00C924FA">
        <w:rPr>
          <w:b/>
          <w:sz w:val="28"/>
          <w:szCs w:val="28"/>
        </w:rPr>
        <w:t>и сделать схему</w:t>
      </w:r>
    </w:p>
    <w:p w:rsidR="00467258" w:rsidRPr="00C924FA" w:rsidRDefault="00467258" w:rsidP="00C924FA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t>«Типы развития насекомых»</w:t>
      </w:r>
      <w:r w:rsidR="00316CE0" w:rsidRPr="00C924FA">
        <w:rPr>
          <w:b/>
          <w:sz w:val="28"/>
          <w:szCs w:val="28"/>
        </w:rPr>
        <w:t xml:space="preserve"> </w:t>
      </w:r>
      <w:r w:rsidRPr="00C924FA">
        <w:rPr>
          <w:b/>
          <w:sz w:val="28"/>
          <w:szCs w:val="28"/>
        </w:rPr>
        <w:t xml:space="preserve"> (10 минут)</w:t>
      </w:r>
      <w:r w:rsidR="00AE462F" w:rsidRPr="00C924FA">
        <w:rPr>
          <w:b/>
          <w:sz w:val="28"/>
          <w:szCs w:val="28"/>
        </w:rPr>
        <w:t>.</w:t>
      </w:r>
    </w:p>
    <w:p w:rsidR="003F0E86" w:rsidRPr="00C924FA" w:rsidRDefault="003F0E86" w:rsidP="00316CE0">
      <w:pPr>
        <w:pStyle w:val="a3"/>
        <w:spacing w:before="0" w:beforeAutospacing="0" w:after="0" w:afterAutospacing="0"/>
        <w:rPr>
          <w:b/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0D075718" wp14:editId="6DA4DBCE">
            <wp:extent cx="5492434" cy="3013364"/>
            <wp:effectExtent l="0" t="0" r="0" b="0"/>
            <wp:docPr id="17" name="Рисунок 17" descr="Описание: Описание: https://ds05.infourok.ru/uploads/ex/0127/00083e86-12a6171c/1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Описание: https://ds05.infourok.ru/uploads/ex/0127/00083e86-12a6171c/1/img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02" cy="302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62F" w:rsidRPr="00C924FA" w:rsidRDefault="00AE462F" w:rsidP="00AE462F">
      <w:pPr>
        <w:pStyle w:val="a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hAnsi="Times New Roman" w:cs="Times New Roman"/>
          <w:sz w:val="28"/>
          <w:szCs w:val="28"/>
        </w:rPr>
        <w:t>Контроль должен восприниматься обучающимися не как что-то, нужное лишь</w:t>
      </w:r>
    </w:p>
    <w:p w:rsidR="00AE462F" w:rsidRPr="00C924FA" w:rsidRDefault="00AE462F" w:rsidP="00AE462F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учителю, а как этап, на котором ученик может ориентироваться на счёт</w:t>
      </w:r>
    </w:p>
    <w:p w:rsidR="00AE462F" w:rsidRPr="00C924FA" w:rsidRDefault="00AE462F" w:rsidP="00AE462F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имеющихся у него знаний, убедиться, что его знания и умения соответствуют</w:t>
      </w:r>
    </w:p>
    <w:p w:rsidR="00AE462F" w:rsidRPr="00C924FA" w:rsidRDefault="00AE462F" w:rsidP="00AE462F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предъявляемым требованиям.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color w:val="000000"/>
          <w:sz w:val="28"/>
          <w:szCs w:val="28"/>
        </w:rPr>
      </w:pPr>
    </w:p>
    <w:p w:rsidR="003F0E86" w:rsidRPr="00C924FA" w:rsidRDefault="003F0E86" w:rsidP="00AE462F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Кроме контролирующей функции в соответствии с целями </w:t>
      </w:r>
      <w:proofErr w:type="gramStart"/>
      <w:r w:rsidRPr="00C924FA">
        <w:rPr>
          <w:rFonts w:ascii="Times New Roman" w:hAnsi="Times New Roman" w:cs="Times New Roman"/>
          <w:sz w:val="28"/>
          <w:szCs w:val="28"/>
        </w:rPr>
        <w:t>биологического</w:t>
      </w:r>
      <w:proofErr w:type="gramEnd"/>
    </w:p>
    <w:p w:rsidR="00406ECA" w:rsidRPr="00C924FA" w:rsidRDefault="00406ECA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образования на проверку возлагаю</w:t>
      </w:r>
      <w:r w:rsidR="003F0E86" w:rsidRPr="00C924FA">
        <w:rPr>
          <w:rFonts w:ascii="Times New Roman" w:hAnsi="Times New Roman" w:cs="Times New Roman"/>
          <w:sz w:val="28"/>
          <w:szCs w:val="28"/>
        </w:rPr>
        <w:t xml:space="preserve">тся и другие функции: </w:t>
      </w:r>
      <w:proofErr w:type="gramStart"/>
      <w:r w:rsidR="003F0E86" w:rsidRPr="00C924FA">
        <w:rPr>
          <w:rFonts w:ascii="Times New Roman" w:hAnsi="Times New Roman" w:cs="Times New Roman"/>
          <w:sz w:val="28"/>
          <w:szCs w:val="28"/>
        </w:rPr>
        <w:t>обучающая</w:t>
      </w:r>
      <w:proofErr w:type="gramEnd"/>
      <w:r w:rsidR="003F0E86" w:rsidRPr="00C924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0E86" w:rsidRPr="00C924FA" w:rsidRDefault="00EF0162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( развивающая)</w:t>
      </w:r>
      <w:r w:rsidR="003F0E86" w:rsidRPr="00C924FA">
        <w:rPr>
          <w:rFonts w:ascii="Times New Roman" w:hAnsi="Times New Roman" w:cs="Times New Roman"/>
          <w:sz w:val="28"/>
          <w:szCs w:val="28"/>
        </w:rPr>
        <w:t>,</w:t>
      </w:r>
      <w:r w:rsidR="003A4503" w:rsidRPr="00C924FA">
        <w:rPr>
          <w:rFonts w:ascii="Times New Roman" w:hAnsi="Times New Roman" w:cs="Times New Roman"/>
          <w:sz w:val="28"/>
          <w:szCs w:val="28"/>
        </w:rPr>
        <w:t xml:space="preserve"> воспитательная, ориентирующая.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Сущность </w:t>
      </w:r>
      <w:r w:rsidRPr="00C924FA">
        <w:rPr>
          <w:bCs/>
          <w:sz w:val="28"/>
          <w:szCs w:val="28"/>
        </w:rPr>
        <w:t>обучающей</w:t>
      </w:r>
      <w:r w:rsidRPr="00C924FA">
        <w:rPr>
          <w:sz w:val="28"/>
          <w:szCs w:val="28"/>
        </w:rPr>
        <w:t xml:space="preserve">, или развивающей, функции  в том, что при выполнении контрольных заданий ученики совершенствуют и систематизируют полученные знания. 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4601C4" w:rsidRPr="00C924FA" w:rsidRDefault="003F0E86" w:rsidP="003F0E86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На подбор вопросов оказывает влияние вид проверки:</w:t>
      </w:r>
      <w:r w:rsidR="00316CE0" w:rsidRPr="00C924FA">
        <w:rPr>
          <w:sz w:val="28"/>
          <w:szCs w:val="28"/>
        </w:rPr>
        <w:t xml:space="preserve"> текущая, </w:t>
      </w:r>
      <w:r w:rsidR="004601C4" w:rsidRPr="00C924FA">
        <w:rPr>
          <w:sz w:val="28"/>
          <w:szCs w:val="28"/>
        </w:rPr>
        <w:t xml:space="preserve"> тематическая или итоговая</w:t>
      </w:r>
      <w:proofErr w:type="gramStart"/>
      <w:r w:rsidR="004601C4" w:rsidRPr="00C924FA">
        <w:rPr>
          <w:sz w:val="28"/>
          <w:szCs w:val="28"/>
        </w:rPr>
        <w:t>.</w:t>
      </w:r>
      <w:proofErr w:type="gramEnd"/>
      <w:r w:rsidR="004601C4" w:rsidRPr="00C924FA">
        <w:rPr>
          <w:sz w:val="28"/>
          <w:szCs w:val="28"/>
        </w:rPr>
        <w:t xml:space="preserve"> </w:t>
      </w:r>
      <w:r w:rsidR="00C924FA">
        <w:rPr>
          <w:sz w:val="28"/>
          <w:szCs w:val="28"/>
        </w:rPr>
        <w:t>При</w:t>
      </w:r>
      <w:r w:rsidR="004601C4" w:rsidRPr="00C924FA">
        <w:rPr>
          <w:sz w:val="28"/>
          <w:szCs w:val="28"/>
        </w:rPr>
        <w:t xml:space="preserve"> </w:t>
      </w:r>
      <w:r w:rsidR="00C924FA">
        <w:rPr>
          <w:sz w:val="28"/>
          <w:szCs w:val="28"/>
        </w:rPr>
        <w:t xml:space="preserve"> текущей проверке</w:t>
      </w:r>
      <w:r w:rsidRPr="00C924FA">
        <w:rPr>
          <w:sz w:val="28"/>
          <w:szCs w:val="28"/>
        </w:rPr>
        <w:t xml:space="preserve"> не</w:t>
      </w:r>
      <w:r w:rsidR="004601C4" w:rsidRPr="00C924FA">
        <w:rPr>
          <w:sz w:val="28"/>
          <w:szCs w:val="28"/>
        </w:rPr>
        <w:t xml:space="preserve">обходим анализ связей изученного  материала с ранее </w:t>
      </w:r>
      <w:proofErr w:type="gramStart"/>
      <w:r w:rsidR="004601C4" w:rsidRPr="00C924FA">
        <w:rPr>
          <w:sz w:val="28"/>
          <w:szCs w:val="28"/>
        </w:rPr>
        <w:t>пройденным</w:t>
      </w:r>
      <w:proofErr w:type="gramEnd"/>
      <w:r w:rsidR="004601C4" w:rsidRPr="00C924FA">
        <w:rPr>
          <w:sz w:val="28"/>
          <w:szCs w:val="28"/>
        </w:rPr>
        <w:t>.</w:t>
      </w:r>
      <w:r w:rsidR="00C924FA" w:rsidRPr="00C924FA">
        <w:rPr>
          <w:sz w:val="28"/>
          <w:szCs w:val="28"/>
        </w:rPr>
        <w:t xml:space="preserve"> Д</w:t>
      </w:r>
      <w:r w:rsidR="00C924FA" w:rsidRPr="00C924FA">
        <w:rPr>
          <w:sz w:val="28"/>
          <w:szCs w:val="28"/>
        </w:rPr>
        <w:t>ля</w:t>
      </w:r>
      <w:r w:rsidR="00C924FA" w:rsidRPr="00C924FA">
        <w:rPr>
          <w:sz w:val="28"/>
          <w:szCs w:val="28"/>
        </w:rPr>
        <w:t xml:space="preserve"> </w:t>
      </w:r>
      <w:r w:rsidR="00C924FA" w:rsidRPr="00C924FA">
        <w:rPr>
          <w:sz w:val="28"/>
          <w:szCs w:val="28"/>
        </w:rPr>
        <w:t xml:space="preserve"> такой формы контроля  подойдут задания из справочного материала Всероссийской Олимпиады Школьников по биологии.</w:t>
      </w:r>
    </w:p>
    <w:p w:rsidR="003F0E86" w:rsidRPr="00C924FA" w:rsidRDefault="003F0E86" w:rsidP="004601C4">
      <w:pPr>
        <w:pStyle w:val="a3"/>
        <w:spacing w:before="0" w:beforeAutospacing="0" w:after="0" w:afterAutospacing="0"/>
        <w:ind w:left="360"/>
        <w:rPr>
          <w:b/>
          <w:sz w:val="28"/>
          <w:szCs w:val="28"/>
        </w:rPr>
      </w:pPr>
    </w:p>
    <w:p w:rsidR="003F0E86" w:rsidRPr="00C924FA" w:rsidRDefault="00AE462F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t xml:space="preserve">Пример: </w:t>
      </w:r>
      <w:r w:rsidR="00316CE0" w:rsidRPr="00C924FA">
        <w:rPr>
          <w:b/>
          <w:sz w:val="28"/>
          <w:szCs w:val="28"/>
        </w:rPr>
        <w:t>Найти один правильный ответ.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У человека большой круг кровообращения начинается…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1- </w:t>
      </w:r>
      <w:r w:rsidR="00036FF2" w:rsidRPr="00C924FA">
        <w:rPr>
          <w:sz w:val="28"/>
          <w:szCs w:val="28"/>
        </w:rPr>
        <w:t xml:space="preserve">аортой   </w:t>
      </w:r>
      <w:r w:rsidRPr="00C924FA">
        <w:rPr>
          <w:sz w:val="28"/>
          <w:szCs w:val="28"/>
        </w:rPr>
        <w:t xml:space="preserve">2-двумя легочными артериями   3- </w:t>
      </w:r>
      <w:r w:rsidR="00036FF2" w:rsidRPr="00C924FA">
        <w:rPr>
          <w:sz w:val="28"/>
          <w:szCs w:val="28"/>
        </w:rPr>
        <w:t xml:space="preserve">легочным стволом   </w:t>
      </w:r>
      <w:r w:rsidRPr="00C924FA">
        <w:rPr>
          <w:sz w:val="28"/>
          <w:szCs w:val="28"/>
        </w:rPr>
        <w:t xml:space="preserve">4- двумя полыми венам 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ind w:left="720"/>
        <w:rPr>
          <w:sz w:val="28"/>
          <w:szCs w:val="28"/>
        </w:rPr>
      </w:pPr>
      <w:r w:rsidRPr="00C924FA">
        <w:rPr>
          <w:noProof/>
          <w:sz w:val="28"/>
          <w:szCs w:val="28"/>
        </w:rPr>
        <w:lastRenderedPageBreak/>
        <w:drawing>
          <wp:inline distT="0" distB="0" distL="0" distR="0" wp14:anchorId="68914E7E" wp14:editId="297D1DE7">
            <wp:extent cx="2208078" cy="1787237"/>
            <wp:effectExtent l="0" t="0" r="1905" b="3810"/>
            <wp:docPr id="16" name="Рисунок 16" descr="Описание: Описание: https://ds05.infourok.ru/uploads/ex/0ae4/000450a3-3f146560/hello_html_3c9db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Описание: https://ds05.infourok.ru/uploads/ex/0ae4/000450a3-3f146560/hello_html_3c9db1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215" cy="179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E86" w:rsidRPr="00C924FA" w:rsidRDefault="00AE462F" w:rsidP="003F0E86">
      <w:pPr>
        <w:spacing w:after="7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Пример</w:t>
      </w:r>
      <w:r w:rsidR="00CA2D36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. Задание 23</w:t>
      </w:r>
      <w:r w:rsidR="003F0E86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 (</w:t>
      </w:r>
      <w:r w:rsidR="003F0E86" w:rsidRPr="00C924FA">
        <w:rPr>
          <w:rStyle w:val="probnums"/>
          <w:rFonts w:ascii="Times New Roman" w:hAnsi="Times New Roman" w:cs="Times New Roman"/>
          <w:b/>
          <w:bCs/>
          <w:sz w:val="28"/>
          <w:szCs w:val="28"/>
        </w:rPr>
        <w:t>формулировка</w:t>
      </w:r>
      <w:r w:rsidR="003F0E86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ЕГЭ</w:t>
      </w:r>
      <w:r w:rsidR="00EF0162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,</w:t>
      </w:r>
      <w:r w:rsidR="00337769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11 класс</w:t>
      </w:r>
      <w:r w:rsidR="003F0E86" w:rsidRPr="00C924F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</w:p>
    <w:p w:rsidR="00CA2D36" w:rsidRPr="00C924FA" w:rsidRDefault="00CA2D36" w:rsidP="00CA2D36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C924FA">
        <w:rPr>
          <w:color w:val="000000"/>
          <w:sz w:val="28"/>
          <w:szCs w:val="28"/>
        </w:rPr>
        <w:t xml:space="preserve">На рисунке изображен ракоскорпион - вымершее животное, обитавшее 420 </w:t>
      </w:r>
      <w:proofErr w:type="gramStart"/>
      <w:r w:rsidRPr="00C924FA">
        <w:rPr>
          <w:color w:val="000000"/>
          <w:sz w:val="28"/>
          <w:szCs w:val="28"/>
        </w:rPr>
        <w:t>млн</w:t>
      </w:r>
      <w:proofErr w:type="gramEnd"/>
      <w:r w:rsidRPr="00C924FA">
        <w:rPr>
          <w:color w:val="000000"/>
          <w:sz w:val="28"/>
          <w:szCs w:val="28"/>
        </w:rPr>
        <w:t xml:space="preserve"> лет назад.</w:t>
      </w:r>
    </w:p>
    <w:p w:rsidR="0060481B" w:rsidRPr="00C924FA" w:rsidRDefault="0060481B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3FF0F07F" wp14:editId="19472037">
            <wp:extent cx="2292927" cy="2398096"/>
            <wp:effectExtent l="0" t="0" r="0" b="2540"/>
            <wp:docPr id="3076" name="Picture 4" descr="https://bio-ege.sdamgia.ru/get_file?id=33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bio-ege.sdamgia.ru/get_file?id=3343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02" cy="240005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0481B" w:rsidRPr="00C924FA" w:rsidRDefault="0060481B" w:rsidP="0060481B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Используя фрагмент геохронологической таблицы, установите эру и период, в который обитал данный организм, а также </w:t>
      </w:r>
      <w:proofErr w:type="gramStart"/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укажите какие представители Членистоногих обитали</w:t>
      </w:r>
      <w:proofErr w:type="gramEnd"/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этом же периоде (ответ - на уровне рода). Укажите признаки Членистоногих у Ракоскорпиона.</w:t>
      </w:r>
    </w:p>
    <w:p w:rsidR="0060481B" w:rsidRPr="00C924FA" w:rsidRDefault="0060481B" w:rsidP="0060481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0481B" w:rsidRPr="00C924FA" w:rsidRDefault="0060481B" w:rsidP="0060481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924F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Геохронологическая таблица</w:t>
      </w:r>
    </w:p>
    <w:p w:rsidR="0060481B" w:rsidRPr="00C924FA" w:rsidRDefault="0060481B" w:rsidP="0060481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24F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tblInd w:w="-507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96"/>
        <w:gridCol w:w="1242"/>
        <w:gridCol w:w="2296"/>
        <w:gridCol w:w="3641"/>
      </w:tblGrid>
      <w:tr w:rsidR="0060481B" w:rsidRPr="00C924FA" w:rsidTr="0000744B">
        <w:tc>
          <w:tcPr>
            <w:tcW w:w="1811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ЭРА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Период и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продолжительность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 xml:space="preserve">(в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млн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лет)</w:t>
            </w:r>
          </w:p>
        </w:tc>
        <w:tc>
          <w:tcPr>
            <w:tcW w:w="220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Животный и растительный мир</w:t>
            </w:r>
          </w:p>
        </w:tc>
      </w:tr>
      <w:tr w:rsidR="0060481B" w:rsidRPr="00C924FA" w:rsidTr="0000744B">
        <w:tc>
          <w:tcPr>
            <w:tcW w:w="126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и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продолжительность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 xml:space="preserve">(в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млн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лет)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Возраст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 xml:space="preserve">(в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млн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лет</w:t>
            </w:r>
            <w:r w:rsidRPr="00C92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назад)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0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60481B" w:rsidRPr="00C924FA" w:rsidTr="0000744B">
        <w:tc>
          <w:tcPr>
            <w:tcW w:w="1265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Мезозойская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(средней жизни),</w:t>
            </w: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163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Меловой, 70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Появление высших млекопитающих и настоящих птиц, хотя зубастые птицы ещё распространены. Преобладают костистые рыбы. Сокращение многообразия папоротников и голосеменных растений. Появление и распространение покрытосеменных растений</w:t>
            </w:r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Юрский, 58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Господство пресмыкающихся. Появление археоптерикса. Процветание головоногих моллюсков. Господство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голосеменных</w:t>
            </w:r>
            <w:proofErr w:type="gramEnd"/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Триасовый, 35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Начало расцвета пресмыкающихся. Появление первых млекопитающих, настоящих костистых рыб</w:t>
            </w:r>
          </w:p>
        </w:tc>
      </w:tr>
      <w:tr w:rsidR="0060481B" w:rsidRPr="00C924FA" w:rsidTr="0000744B">
        <w:tc>
          <w:tcPr>
            <w:tcW w:w="1265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Палеозойская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(древней жизни),</w:t>
            </w: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340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Возможно, 570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Пермский, 55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Быстрое развитие пресмыкающихся. Возникновение зверозубых пресмыкающихся. Вымирание трилобитов. Исчезновение каменноугольных лесов. Богатая флора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голосеменных</w:t>
            </w:r>
            <w:proofErr w:type="gramEnd"/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Каменноугольный,</w:t>
            </w: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75—65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Расцвет земноводных. Появление первых пресмыкающихся. Появление летающих форм насекомых, пауков, скорпионов. Заметное уменьшение трилобитов. Расцвет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папоротникообразных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Появление семенных папоротников</w:t>
            </w:r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Девонский, 60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Расцвет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щитковых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Появление </w:t>
            </w:r>
            <w:proofErr w:type="spell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кистепёрых</w:t>
            </w:r>
            <w:proofErr w:type="spell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рыб. Появление стегоцефалов. Распространение на суше </w:t>
            </w:r>
            <w:proofErr w:type="gramStart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высших</w:t>
            </w:r>
            <w:proofErr w:type="gramEnd"/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споровых</w:t>
            </w:r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Силурийский, 30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Пышное развитие кораллов, трилобитов. Появление бесчелюстных позвоночных — щитковых. Выход растений на сушу — псилофиты. Широкое распространение водорослей.</w:t>
            </w:r>
          </w:p>
        </w:tc>
      </w:tr>
      <w:tr w:rsidR="0060481B" w:rsidRPr="00C924FA" w:rsidTr="0000744B">
        <w:tc>
          <w:tcPr>
            <w:tcW w:w="1265" w:type="pct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60481B" w:rsidRPr="00C924FA" w:rsidRDefault="0060481B" w:rsidP="006048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Ордовикский, 60</w:t>
            </w: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Кембрийский, 70</w:t>
            </w:r>
          </w:p>
        </w:tc>
        <w:tc>
          <w:tcPr>
            <w:tcW w:w="2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60481B" w:rsidRPr="00C924FA" w:rsidRDefault="0060481B" w:rsidP="0060481B">
            <w:pPr>
              <w:spacing w:before="75"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2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Процветают морские беспозвоночные. Широкое распространение трилобитов, водорослей</w:t>
            </w:r>
          </w:p>
        </w:tc>
      </w:tr>
    </w:tbl>
    <w:p w:rsidR="0060481B" w:rsidRPr="00C924FA" w:rsidRDefault="0060481B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bCs/>
          <w:sz w:val="28"/>
          <w:szCs w:val="28"/>
        </w:rPr>
        <w:t>Воспитательная</w:t>
      </w:r>
      <w:r w:rsidRPr="00C924FA">
        <w:rPr>
          <w:sz w:val="28"/>
          <w:szCs w:val="28"/>
        </w:rPr>
        <w:t> функция проверки  – в выработке у школьников ответственного отношения к учебе, в осознании ими необходимости систематически выполнять домашнее задание, в постоянной готовности к проверке знаний.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bCs/>
          <w:sz w:val="28"/>
          <w:szCs w:val="28"/>
        </w:rPr>
        <w:lastRenderedPageBreak/>
        <w:t>Ориентирующая</w:t>
      </w:r>
      <w:r w:rsidRPr="00C924FA">
        <w:rPr>
          <w:sz w:val="28"/>
          <w:szCs w:val="28"/>
        </w:rPr>
        <w:t xml:space="preserve"> функция проверки </w:t>
      </w:r>
      <w:r w:rsidR="000F5D6A" w:rsidRPr="00C924FA">
        <w:rPr>
          <w:sz w:val="28"/>
          <w:szCs w:val="28"/>
        </w:rPr>
        <w:t xml:space="preserve">состоит в </w:t>
      </w:r>
      <w:r w:rsidRPr="00C924FA">
        <w:rPr>
          <w:sz w:val="28"/>
          <w:szCs w:val="28"/>
        </w:rPr>
        <w:t xml:space="preserve">снабжении учителя информацией </w:t>
      </w:r>
      <w:r w:rsidR="001507DC" w:rsidRPr="00C924FA">
        <w:rPr>
          <w:sz w:val="28"/>
          <w:szCs w:val="28"/>
        </w:rPr>
        <w:t>о достижении целей</w:t>
      </w:r>
      <w:r w:rsidRPr="00C924FA">
        <w:rPr>
          <w:sz w:val="28"/>
          <w:szCs w:val="28"/>
        </w:rPr>
        <w:t xml:space="preserve"> обучени</w:t>
      </w:r>
      <w:r w:rsidR="000F5D6A" w:rsidRPr="00C924FA">
        <w:rPr>
          <w:sz w:val="28"/>
          <w:szCs w:val="28"/>
        </w:rPr>
        <w:t>я отдельными учениками и класса</w:t>
      </w:r>
      <w:r w:rsidRPr="00C924FA">
        <w:rPr>
          <w:sz w:val="28"/>
          <w:szCs w:val="28"/>
        </w:rPr>
        <w:t xml:space="preserve"> в целом.</w:t>
      </w: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Результаты контрольных мероприятий помогают учителю направлять деятельность обучающихся на преодоление недочетов и пробелов в их знаниях, а ученики – выявить и исправить собственные ошибки. </w:t>
      </w: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Кроме того, результаты проверки информируют учеников и родителей, администрацию школы  об успешности учебного процесса.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proofErr w:type="gramStart"/>
      <w:r w:rsidRPr="00C924FA">
        <w:rPr>
          <w:sz w:val="28"/>
          <w:szCs w:val="28"/>
        </w:rPr>
        <w:t>Контроль побуждает обучающихся напряженно работать, развива</w:t>
      </w:r>
      <w:r w:rsidR="003A30A0" w:rsidRPr="00C924FA">
        <w:rPr>
          <w:sz w:val="28"/>
          <w:szCs w:val="28"/>
        </w:rPr>
        <w:t>ет у них мыслительные операции.</w:t>
      </w:r>
      <w:proofErr w:type="gramEnd"/>
    </w:p>
    <w:p w:rsidR="003F0E86" w:rsidRPr="00C924FA" w:rsidRDefault="00337769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Его </w:t>
      </w:r>
      <w:r w:rsidR="003F0E86" w:rsidRPr="00C924FA">
        <w:rPr>
          <w:sz w:val="28"/>
          <w:szCs w:val="28"/>
        </w:rPr>
        <w:t xml:space="preserve"> следует осуществлять на фоне оптимального психологического контакта в системе </w:t>
      </w:r>
      <w:r w:rsidR="003F0E86" w:rsidRPr="00C924FA">
        <w:rPr>
          <w:b/>
          <w:sz w:val="28"/>
          <w:szCs w:val="28"/>
        </w:rPr>
        <w:t>“учитель – ученик</w:t>
      </w:r>
      <w:r w:rsidR="003F0E86" w:rsidRPr="00C924FA">
        <w:rPr>
          <w:sz w:val="28"/>
          <w:szCs w:val="28"/>
        </w:rPr>
        <w:t>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bCs/>
          <w:sz w:val="28"/>
          <w:szCs w:val="28"/>
        </w:rPr>
      </w:pPr>
    </w:p>
    <w:p w:rsidR="000F5D6A" w:rsidRPr="00C924FA" w:rsidRDefault="003F0E86" w:rsidP="000F5D6A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sz w:val="28"/>
          <w:szCs w:val="28"/>
        </w:rPr>
        <w:t xml:space="preserve"> </w:t>
      </w:r>
      <w:r w:rsidRPr="00C924FA">
        <w:rPr>
          <w:sz w:val="28"/>
          <w:szCs w:val="28"/>
        </w:rPr>
        <w:t xml:space="preserve">Систематичность проверки достигается регулярным проведением зачётов </w:t>
      </w:r>
    </w:p>
    <w:p w:rsidR="003F0E86" w:rsidRPr="00C924FA" w:rsidRDefault="000F5D6A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по крупным блокам знаний или по нескольким небольшим темам</w:t>
      </w:r>
      <w:r w:rsidR="003F0E86" w:rsidRPr="00C924FA">
        <w:rPr>
          <w:sz w:val="28"/>
          <w:szCs w:val="28"/>
        </w:rPr>
        <w:t>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</w:p>
    <w:p w:rsidR="003F0E86" w:rsidRPr="00C924FA" w:rsidRDefault="00AE462F" w:rsidP="003F0E86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C924FA">
        <w:rPr>
          <w:rFonts w:ascii="Times New Roman" w:hAnsi="Times New Roman" w:cs="Times New Roman"/>
          <w:b/>
          <w:sz w:val="28"/>
          <w:szCs w:val="28"/>
        </w:rPr>
        <w:t>Пример: т</w:t>
      </w:r>
      <w:r w:rsidR="003F0E86" w:rsidRPr="00C924FA">
        <w:rPr>
          <w:rFonts w:ascii="Times New Roman" w:hAnsi="Times New Roman" w:cs="Times New Roman"/>
          <w:b/>
          <w:sz w:val="28"/>
          <w:szCs w:val="28"/>
        </w:rPr>
        <w:t>ематика зачетн</w:t>
      </w:r>
      <w:r w:rsidR="000F5D6A" w:rsidRPr="00C924FA">
        <w:rPr>
          <w:rFonts w:ascii="Times New Roman" w:hAnsi="Times New Roman" w:cs="Times New Roman"/>
          <w:b/>
          <w:sz w:val="28"/>
          <w:szCs w:val="28"/>
        </w:rPr>
        <w:t xml:space="preserve">ых работ по </w:t>
      </w:r>
      <w:r w:rsidRPr="00C924FA">
        <w:rPr>
          <w:rFonts w:ascii="Times New Roman" w:hAnsi="Times New Roman" w:cs="Times New Roman"/>
          <w:b/>
          <w:sz w:val="28"/>
          <w:szCs w:val="28"/>
        </w:rPr>
        <w:t xml:space="preserve">биологии в 8 классе. 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«Строение организма»</w:t>
      </w:r>
      <w:r w:rsidR="00FD47EC" w:rsidRPr="00C924F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«Опорно-двигательная система</w:t>
      </w:r>
      <w:r w:rsidR="00FD47EC" w:rsidRPr="00C924FA">
        <w:rPr>
          <w:rFonts w:ascii="Times New Roman" w:eastAsiaTheme="minorEastAsia" w:hAnsi="Times New Roman" w:cs="Times New Roman"/>
          <w:b/>
          <w:bCs/>
          <w:sz w:val="28"/>
          <w:szCs w:val="28"/>
        </w:rPr>
        <w:t>».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«Кровеносная и лимфатическая системы</w:t>
      </w:r>
      <w:r w:rsidRPr="00C924FA">
        <w:rPr>
          <w:rFonts w:ascii="Times New Roman" w:eastAsiaTheme="minorEastAsia" w:hAnsi="Times New Roman" w:cs="Times New Roman"/>
          <w:b/>
          <w:bCs/>
          <w:sz w:val="28"/>
          <w:szCs w:val="28"/>
        </w:rPr>
        <w:t>»</w:t>
      </w:r>
      <w:r w:rsidR="00FD47EC" w:rsidRPr="00C924FA">
        <w:rPr>
          <w:rFonts w:ascii="Times New Roman" w:eastAsiaTheme="minorEastAsia" w:hAnsi="Times New Roman" w:cs="Times New Roman"/>
          <w:b/>
          <w:bCs/>
          <w:sz w:val="28"/>
          <w:szCs w:val="28"/>
        </w:rPr>
        <w:t>.</w:t>
      </w:r>
    </w:p>
    <w:p w:rsidR="003F0E86" w:rsidRPr="00C924FA" w:rsidRDefault="00FD47EC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«Дыхательная система».</w:t>
      </w:r>
    </w:p>
    <w:p w:rsidR="003F0E86" w:rsidRPr="00C924FA" w:rsidRDefault="00FD47EC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«Пищеварительная система».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«Обмен веществ и энергии. Покровные ткани и теплорегуляция»</w:t>
      </w:r>
      <w:r w:rsidR="00FD47EC" w:rsidRPr="00C924FA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C924F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3F0E86" w:rsidRPr="00C924FA" w:rsidRDefault="00FD47EC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«Нервная система человека».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«ВНД. Железы внутренней секреции»</w:t>
      </w:r>
      <w:r w:rsidR="00FD47EC" w:rsidRPr="00C924F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3F0E86" w:rsidRPr="00C924FA" w:rsidRDefault="00C924FA" w:rsidP="003F0E86">
      <w:pPr>
        <w:pStyle w:val="a4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«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Итоговый зачет за курс 8 класса</w:t>
      </w:r>
      <w:r>
        <w:rPr>
          <w:rFonts w:ascii="Times New Roman" w:eastAsiaTheme="minorEastAsia" w:hAnsi="Times New Roman" w:cs="Times New Roman"/>
          <w:sz w:val="28"/>
          <w:szCs w:val="28"/>
        </w:rPr>
        <w:t>»</w:t>
      </w:r>
      <w:r w:rsidR="00FD47EC" w:rsidRPr="00C924FA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FD47EC" w:rsidRPr="00C924FA" w:rsidRDefault="00FD47EC" w:rsidP="003F0E86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AE462F" w:rsidRPr="00C924FA" w:rsidRDefault="00C924FA" w:rsidP="00AE462F">
      <w:pPr>
        <w:pStyle w:val="a3"/>
        <w:spacing w:before="0" w:beforeAutospacing="0" w:after="0" w:afterAutospacing="0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Проведение зачетных работ </w:t>
      </w:r>
      <w:r w:rsidR="00AE462F" w:rsidRPr="00C924FA">
        <w:rPr>
          <w:sz w:val="28"/>
          <w:szCs w:val="28"/>
        </w:rPr>
        <w:t xml:space="preserve"> способствует формированию у обучающихся установки на неизбежность проверки, дисциплинирует их, приучает регулярно выполнять домашнее задание; развивает</w:t>
      </w:r>
      <w:proofErr w:type="gramEnd"/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самостоятельность и чувство ответственности. </w:t>
      </w: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Зачёт ценен тем, что это единственная форма контроля, где происходит непосредственная проверка знаний и </w:t>
      </w:r>
      <w:proofErr w:type="gramStart"/>
      <w:r w:rsidRPr="00C924FA">
        <w:rPr>
          <w:sz w:val="28"/>
          <w:szCs w:val="28"/>
        </w:rPr>
        <w:t>умений</w:t>
      </w:r>
      <w:proofErr w:type="gramEnd"/>
      <w:r w:rsidRPr="00C924FA">
        <w:rPr>
          <w:sz w:val="28"/>
          <w:szCs w:val="28"/>
        </w:rPr>
        <w:t xml:space="preserve"> обучающихся учителем, идёт объективное оценивание</w:t>
      </w: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результатов в сочетании с индивидуальным подходом к каждому ученику. </w:t>
      </w:r>
    </w:p>
    <w:p w:rsidR="00AE462F" w:rsidRPr="00C924FA" w:rsidRDefault="00AE462F" w:rsidP="00AE462F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AE462F" w:rsidRPr="00C924FA" w:rsidRDefault="00AE462F" w:rsidP="00AE462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Причём устную проверку эксперты считают  эффективной, если она направлена на выявление осмысленности восприятия знаний и осознанности их использования, если она стимулирует самостоятельность и творческую активность обучающихся.</w:t>
      </w:r>
    </w:p>
    <w:p w:rsidR="007A1333" w:rsidRPr="00C924FA" w:rsidRDefault="007A1333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A30A0" w:rsidRPr="00C924FA" w:rsidRDefault="003F0E86" w:rsidP="002D5B00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sz w:val="28"/>
          <w:szCs w:val="28"/>
        </w:rPr>
        <w:t xml:space="preserve"> </w:t>
      </w:r>
      <w:r w:rsidRPr="00C924FA">
        <w:rPr>
          <w:sz w:val="28"/>
          <w:szCs w:val="28"/>
        </w:rPr>
        <w:t xml:space="preserve">Табличная форма заданий широко применяется на уроках и не теряет актуальности. </w:t>
      </w:r>
    </w:p>
    <w:p w:rsidR="003A30A0" w:rsidRPr="00C924FA" w:rsidRDefault="00676A4D" w:rsidP="00676A4D">
      <w:pPr>
        <w:pStyle w:val="a3"/>
        <w:spacing w:before="0" w:beforeAutospacing="0" w:after="0" w:afterAutospacing="0"/>
        <w:ind w:left="72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lastRenderedPageBreak/>
        <w:t>Пример: ткани растений.</w:t>
      </w:r>
    </w:p>
    <w:p w:rsidR="003F0E86" w:rsidRPr="00C924FA" w:rsidRDefault="003F0E86" w:rsidP="00C208F1">
      <w:pPr>
        <w:pStyle w:val="a3"/>
        <w:spacing w:before="0" w:beforeAutospacing="0" w:after="0" w:afterAutospacing="0"/>
        <w:ind w:left="360"/>
        <w:jc w:val="center"/>
        <w:rPr>
          <w:b/>
          <w:noProof/>
          <w:sz w:val="28"/>
          <w:szCs w:val="28"/>
        </w:rPr>
      </w:pPr>
    </w:p>
    <w:p w:rsidR="00FD47EC" w:rsidRPr="00C924FA" w:rsidRDefault="00FD47EC" w:rsidP="00C208F1">
      <w:pPr>
        <w:pStyle w:val="a3"/>
        <w:spacing w:before="0" w:beforeAutospacing="0" w:after="0" w:afterAutospacing="0"/>
        <w:ind w:left="360"/>
        <w:jc w:val="center"/>
        <w:rPr>
          <w:b/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58AB9CEB" wp14:editId="4AAFD363">
            <wp:extent cx="5237018" cy="3830782"/>
            <wp:effectExtent l="0" t="0" r="1905" b="0"/>
            <wp:docPr id="1" name="Рисунок 1" descr="https://ru-static.z-dn.net/files/d6d/7f16ebc487e35d46f3bbfc09a6c2f5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u-static.z-dn.net/files/d6d/7f16ebc487e35d46f3bbfc09a6c2f52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221" cy="382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7DC" w:rsidRPr="00C924FA" w:rsidRDefault="000F5D6A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Таблица т</w:t>
      </w:r>
      <w:r w:rsidR="003A30A0" w:rsidRPr="00C924FA">
        <w:rPr>
          <w:sz w:val="28"/>
          <w:szCs w:val="28"/>
        </w:rPr>
        <w:t xml:space="preserve">ребует  конкретного и краткого ответа. Задания предполагают развитие умений </w:t>
      </w:r>
      <w:r w:rsidRPr="00C924FA">
        <w:rPr>
          <w:sz w:val="28"/>
          <w:szCs w:val="28"/>
        </w:rPr>
        <w:t xml:space="preserve">конкретизировать </w:t>
      </w:r>
      <w:r w:rsidR="003A30A0" w:rsidRPr="00C924FA">
        <w:rPr>
          <w:sz w:val="28"/>
          <w:szCs w:val="28"/>
        </w:rPr>
        <w:t xml:space="preserve">и устанавливать причинно-следственные связи, использовать схемы и рисунки различной степени сложности. </w:t>
      </w:r>
    </w:p>
    <w:p w:rsidR="003F0E86" w:rsidRPr="00C924FA" w:rsidRDefault="003A30A0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Обучаем этой форме контроля</w:t>
      </w:r>
      <w:r w:rsidR="00C924FA">
        <w:rPr>
          <w:sz w:val="28"/>
          <w:szCs w:val="28"/>
        </w:rPr>
        <w:t xml:space="preserve">, </w:t>
      </w:r>
      <w:r w:rsidRPr="00C924FA">
        <w:rPr>
          <w:sz w:val="28"/>
          <w:szCs w:val="28"/>
        </w:rPr>
        <w:t xml:space="preserve"> в </w:t>
      </w:r>
      <w:r w:rsidR="00C208F1" w:rsidRPr="00C924FA">
        <w:rPr>
          <w:sz w:val="28"/>
          <w:szCs w:val="28"/>
        </w:rPr>
        <w:t>основном</w:t>
      </w:r>
      <w:r w:rsidR="00C924FA">
        <w:rPr>
          <w:sz w:val="28"/>
          <w:szCs w:val="28"/>
        </w:rPr>
        <w:t>,</w:t>
      </w:r>
      <w:r w:rsidR="00C208F1" w:rsidRPr="00C924FA">
        <w:rPr>
          <w:sz w:val="28"/>
          <w:szCs w:val="28"/>
        </w:rPr>
        <w:t xml:space="preserve"> в </w:t>
      </w:r>
      <w:r w:rsidRPr="00C924FA">
        <w:rPr>
          <w:sz w:val="28"/>
          <w:szCs w:val="28"/>
        </w:rPr>
        <w:t>среднем звене.</w:t>
      </w:r>
    </w:p>
    <w:p w:rsidR="003F0E86" w:rsidRPr="00C924FA" w:rsidRDefault="00C208F1" w:rsidP="003F0E86">
      <w:pPr>
        <w:pStyle w:val="a3"/>
        <w:numPr>
          <w:ilvl w:val="0"/>
          <w:numId w:val="2"/>
        </w:numPr>
        <w:spacing w:before="0" w:beforeAutospacing="0" w:after="0" w:afterAutospacing="0"/>
        <w:rPr>
          <w:b/>
          <w:sz w:val="28"/>
          <w:szCs w:val="28"/>
        </w:rPr>
      </w:pPr>
      <w:proofErr w:type="gramStart"/>
      <w:r w:rsidRPr="00C924FA">
        <w:rPr>
          <w:color w:val="000000"/>
          <w:sz w:val="28"/>
          <w:szCs w:val="28"/>
        </w:rPr>
        <w:t>з</w:t>
      </w:r>
      <w:proofErr w:type="gramEnd"/>
      <w:r w:rsidR="003F0E86" w:rsidRPr="00C924FA">
        <w:rPr>
          <w:color w:val="000000"/>
          <w:sz w:val="28"/>
          <w:szCs w:val="28"/>
        </w:rPr>
        <w:t>адания, связанные с мыслительными операциями анализа: выделение признаков отдельных групп, образующих таксономическую единицу</w:t>
      </w:r>
      <w:r w:rsidR="003F0E86" w:rsidRPr="00C924FA">
        <w:rPr>
          <w:b/>
          <w:color w:val="000000"/>
          <w:sz w:val="28"/>
          <w:szCs w:val="28"/>
        </w:rPr>
        <w:t>.</w:t>
      </w:r>
    </w:p>
    <w:p w:rsidR="003F0E86" w:rsidRPr="00C924FA" w:rsidRDefault="003F0E86" w:rsidP="003F0E86">
      <w:pPr>
        <w:pStyle w:val="a3"/>
        <w:spacing w:before="0" w:beforeAutospacing="0" w:after="0" w:afterAutospacing="0"/>
        <w:ind w:left="720"/>
        <w:rPr>
          <w:b/>
          <w:sz w:val="28"/>
          <w:szCs w:val="28"/>
        </w:rPr>
      </w:pPr>
    </w:p>
    <w:p w:rsidR="00C208F1" w:rsidRPr="00C924FA" w:rsidRDefault="00C208F1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t xml:space="preserve"> Пример: </w:t>
      </w:r>
      <w:r w:rsidR="000F5D6A" w:rsidRPr="00C924FA">
        <w:rPr>
          <w:b/>
          <w:sz w:val="28"/>
          <w:szCs w:val="28"/>
        </w:rPr>
        <w:t xml:space="preserve">анализ рисунка </w:t>
      </w:r>
      <w:r w:rsidRPr="00C924FA">
        <w:rPr>
          <w:b/>
          <w:sz w:val="28"/>
          <w:szCs w:val="28"/>
        </w:rPr>
        <w:t>«</w:t>
      </w:r>
      <w:r w:rsidR="000F5D6A" w:rsidRPr="00C924FA">
        <w:rPr>
          <w:b/>
          <w:sz w:val="28"/>
          <w:szCs w:val="28"/>
        </w:rPr>
        <w:t>Внешнее строение насекомого</w:t>
      </w:r>
      <w:r w:rsidRPr="00C924FA">
        <w:rPr>
          <w:b/>
          <w:sz w:val="28"/>
          <w:szCs w:val="28"/>
        </w:rPr>
        <w:t>»</w:t>
      </w:r>
      <w:r w:rsidR="000F5D6A" w:rsidRPr="00C924FA">
        <w:rPr>
          <w:b/>
          <w:sz w:val="28"/>
          <w:szCs w:val="28"/>
        </w:rPr>
        <w:t>.</w:t>
      </w:r>
      <w:r w:rsidR="00316CE0" w:rsidRPr="00C924FA">
        <w:rPr>
          <w:b/>
          <w:sz w:val="28"/>
          <w:szCs w:val="28"/>
        </w:rPr>
        <w:t xml:space="preserve"> </w:t>
      </w:r>
    </w:p>
    <w:p w:rsidR="003F0E86" w:rsidRPr="00C924FA" w:rsidRDefault="00F66CE0" w:rsidP="00C208F1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564D6C02" wp14:editId="733569E8">
            <wp:extent cx="4100944" cy="3158837"/>
            <wp:effectExtent l="0" t="0" r="0" b="3810"/>
            <wp:docPr id="4" name="Рисунок 3" descr="https://ds04.infourok.ru/uploads/ex/0a08/000107ef-fa5e266b/7/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ds04.infourok.ru/uploads/ex/0a08/000107ef-fa5e266b/7/img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754" cy="315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09701F" w:rsidRPr="00C924FA" w:rsidRDefault="0009701F" w:rsidP="0009701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Этот прием позволяет учителю  быстро и мобильно проверить знания, что способствует повышению самоконтроля и взаимоконтроля </w:t>
      </w:r>
      <w:proofErr w:type="gramStart"/>
      <w:r w:rsidRPr="00C924FA">
        <w:rPr>
          <w:sz w:val="28"/>
          <w:szCs w:val="28"/>
        </w:rPr>
        <w:t>обучающихся</w:t>
      </w:r>
      <w:proofErr w:type="gramEnd"/>
      <w:r w:rsidRPr="00C924FA">
        <w:rPr>
          <w:sz w:val="28"/>
          <w:szCs w:val="28"/>
        </w:rPr>
        <w:t xml:space="preserve">. </w:t>
      </w:r>
    </w:p>
    <w:p w:rsidR="0009701F" w:rsidRPr="00C924FA" w:rsidRDefault="003F0E86" w:rsidP="0009701F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</w:t>
      </w:r>
    </w:p>
    <w:p w:rsidR="00C924FA" w:rsidRDefault="00C208F1" w:rsidP="00C208F1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н</w:t>
      </w:r>
      <w:r w:rsidR="003F0E86" w:rsidRPr="00C924FA">
        <w:rPr>
          <w:sz w:val="28"/>
          <w:szCs w:val="28"/>
        </w:rPr>
        <w:t>а разных  этапах урока используются дифференцированные  </w:t>
      </w:r>
      <w:r w:rsidR="003F0E86" w:rsidRPr="00C924FA">
        <w:rPr>
          <w:bCs/>
          <w:sz w:val="28"/>
          <w:szCs w:val="28"/>
        </w:rPr>
        <w:t>карточки-задания</w:t>
      </w:r>
      <w:r w:rsidR="003F0E86" w:rsidRPr="00C924FA">
        <w:rPr>
          <w:sz w:val="28"/>
          <w:szCs w:val="28"/>
        </w:rPr>
        <w:t> как средство к</w:t>
      </w:r>
      <w:r w:rsidR="0009701F" w:rsidRPr="00C924FA">
        <w:rPr>
          <w:sz w:val="28"/>
          <w:szCs w:val="28"/>
        </w:rPr>
        <w:t>онкретизации и развития понятий</w:t>
      </w:r>
      <w:r w:rsidR="003F0E86" w:rsidRPr="00C924FA">
        <w:rPr>
          <w:sz w:val="28"/>
          <w:szCs w:val="28"/>
        </w:rPr>
        <w:t xml:space="preserve"> для доказательств и обобщений.</w:t>
      </w:r>
      <w:r w:rsidRPr="00C924FA">
        <w:rPr>
          <w:sz w:val="28"/>
          <w:szCs w:val="28"/>
        </w:rPr>
        <w:t xml:space="preserve"> </w:t>
      </w:r>
    </w:p>
    <w:p w:rsidR="003F0E86" w:rsidRPr="00C924FA" w:rsidRDefault="00C208F1" w:rsidP="00C924FA">
      <w:pPr>
        <w:pStyle w:val="a3"/>
        <w:spacing w:before="0" w:beforeAutospacing="0" w:after="0" w:afterAutospacing="0"/>
        <w:ind w:left="720"/>
        <w:rPr>
          <w:sz w:val="28"/>
          <w:szCs w:val="28"/>
        </w:rPr>
      </w:pPr>
      <w:r w:rsidRPr="00C924FA">
        <w:rPr>
          <w:b/>
          <w:sz w:val="28"/>
          <w:szCs w:val="28"/>
        </w:rPr>
        <w:t>Пример: обучающей карточки.</w:t>
      </w:r>
    </w:p>
    <w:p w:rsidR="00B57392" w:rsidRPr="00C924FA" w:rsidRDefault="00B57392" w:rsidP="003F0E86">
      <w:pPr>
        <w:pStyle w:val="a3"/>
        <w:spacing w:before="0" w:beforeAutospacing="0" w:after="0" w:afterAutospacing="0"/>
        <w:rPr>
          <w:b/>
          <w:noProof/>
          <w:sz w:val="28"/>
          <w:szCs w:val="28"/>
        </w:rPr>
      </w:pPr>
    </w:p>
    <w:p w:rsidR="00F66CE0" w:rsidRPr="00C924FA" w:rsidRDefault="00F66CE0" w:rsidP="003F0E86">
      <w:pPr>
        <w:pStyle w:val="a3"/>
        <w:spacing w:before="0" w:beforeAutospacing="0" w:after="0" w:afterAutospacing="0"/>
        <w:rPr>
          <w:b/>
          <w:noProof/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632CD9AC" wp14:editId="4AA78702">
            <wp:extent cx="5940425" cy="4554796"/>
            <wp:effectExtent l="0" t="0" r="3175" b="0"/>
            <wp:docPr id="1026" name="Picture 2" descr="https://xn--j1ahfl.xn--p1ai/data/images/u199412/t1534713011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xn--j1ahfl.xn--p1ai/data/images/u199412/t1534713011ak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5479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66CE0" w:rsidRPr="00C924FA" w:rsidRDefault="00F66CE0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Содержание карточек включает: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sym w:font="Symbol" w:char="F0B7"/>
      </w:r>
      <w:r w:rsidRPr="00C924FA">
        <w:rPr>
          <w:sz w:val="28"/>
          <w:szCs w:val="28"/>
        </w:rPr>
        <w:t>вопросы, требующие конкретных знаний, фактического материала;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sym w:font="Symbol" w:char="F0B7"/>
      </w:r>
      <w:r w:rsidRPr="00C924FA">
        <w:rPr>
          <w:sz w:val="28"/>
          <w:szCs w:val="28"/>
        </w:rPr>
        <w:t>задания, предлагающие применение ранее полученных знаний для усвоения нового материала;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sym w:font="Symbol" w:char="F0B7"/>
      </w:r>
      <w:r w:rsidRPr="00C924FA">
        <w:rPr>
          <w:sz w:val="28"/>
          <w:szCs w:val="28"/>
        </w:rPr>
        <w:t>задания, требующие доказательного ответа на основе систематизации и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обобщения изученного.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  </w:t>
      </w:r>
      <w:r w:rsidR="00B148F6" w:rsidRPr="00C924FA">
        <w:rPr>
          <w:sz w:val="28"/>
          <w:szCs w:val="28"/>
        </w:rPr>
        <w:t>К</w:t>
      </w:r>
      <w:r w:rsidRPr="00C924FA">
        <w:rPr>
          <w:sz w:val="28"/>
          <w:szCs w:val="28"/>
        </w:rPr>
        <w:t>арточки</w:t>
      </w:r>
      <w:r w:rsidR="00B148F6" w:rsidRPr="00C924FA">
        <w:rPr>
          <w:sz w:val="28"/>
          <w:szCs w:val="28"/>
        </w:rPr>
        <w:t xml:space="preserve">  могут </w:t>
      </w:r>
      <w:r w:rsidR="001507DC" w:rsidRPr="00C924FA">
        <w:rPr>
          <w:sz w:val="28"/>
          <w:szCs w:val="28"/>
        </w:rPr>
        <w:t xml:space="preserve"> включать</w:t>
      </w:r>
      <w:r w:rsidRPr="00C924FA">
        <w:rPr>
          <w:sz w:val="28"/>
          <w:szCs w:val="28"/>
        </w:rPr>
        <w:t xml:space="preserve"> текстовые таблицы, </w:t>
      </w:r>
      <w:r w:rsidR="00B148F6" w:rsidRPr="00C924FA">
        <w:rPr>
          <w:sz w:val="28"/>
          <w:szCs w:val="28"/>
        </w:rPr>
        <w:t>готовые тексты, а также рисунки и опорные схемы.</w:t>
      </w:r>
    </w:p>
    <w:p w:rsidR="003F0E86" w:rsidRPr="00C924FA" w:rsidRDefault="0009701F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Их </w:t>
      </w:r>
      <w:r w:rsidR="003F0E86" w:rsidRPr="00C924FA">
        <w:rPr>
          <w:sz w:val="28"/>
          <w:szCs w:val="28"/>
        </w:rPr>
        <w:t>можно</w:t>
      </w:r>
      <w:r w:rsidRPr="00C924FA">
        <w:rPr>
          <w:sz w:val="28"/>
          <w:szCs w:val="28"/>
        </w:rPr>
        <w:t xml:space="preserve"> использовать </w:t>
      </w:r>
      <w:r w:rsidR="003F0E86" w:rsidRPr="00C924FA">
        <w:rPr>
          <w:sz w:val="28"/>
          <w:szCs w:val="28"/>
        </w:rPr>
        <w:t xml:space="preserve"> для индивидуальной р</w:t>
      </w:r>
      <w:r w:rsidRPr="00C924FA">
        <w:rPr>
          <w:sz w:val="28"/>
          <w:szCs w:val="28"/>
        </w:rPr>
        <w:t xml:space="preserve">аботы с </w:t>
      </w:r>
      <w:proofErr w:type="gramStart"/>
      <w:r w:rsidRPr="00C924FA">
        <w:rPr>
          <w:sz w:val="28"/>
          <w:szCs w:val="28"/>
        </w:rPr>
        <w:t>отстающими</w:t>
      </w:r>
      <w:proofErr w:type="gramEnd"/>
      <w:r w:rsidRPr="00C924FA">
        <w:rPr>
          <w:sz w:val="28"/>
          <w:szCs w:val="28"/>
        </w:rPr>
        <w:t xml:space="preserve"> обучающимися.</w:t>
      </w:r>
    </w:p>
    <w:p w:rsidR="00C208F1" w:rsidRPr="00C924FA" w:rsidRDefault="00C208F1" w:rsidP="00C208F1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Сложные по составу карточки-задания, включающие большое количество</w:t>
      </w:r>
    </w:p>
    <w:p w:rsidR="00C208F1" w:rsidRPr="00C924FA" w:rsidRDefault="00C208F1" w:rsidP="00C208F1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lastRenderedPageBreak/>
        <w:t xml:space="preserve">вопросов, используются для коллективной работы в классе. Это приводит </w:t>
      </w:r>
      <w:proofErr w:type="gramStart"/>
      <w:r w:rsidRPr="00C924FA">
        <w:rPr>
          <w:sz w:val="28"/>
          <w:szCs w:val="28"/>
        </w:rPr>
        <w:t>к</w:t>
      </w:r>
      <w:proofErr w:type="gramEnd"/>
    </w:p>
    <w:p w:rsidR="00C208F1" w:rsidRPr="00C924FA" w:rsidRDefault="00C208F1" w:rsidP="00C208F1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>обмену мнениями, дискуссии, вызывает повышенный интерес к работе.</w:t>
      </w:r>
    </w:p>
    <w:p w:rsidR="00C208F1" w:rsidRPr="00C924FA" w:rsidRDefault="00C208F1" w:rsidP="00C208F1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3F0E86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3F0E86" w:rsidRPr="00C924FA" w:rsidRDefault="00C208F1" w:rsidP="003F0E86">
      <w:pPr>
        <w:pStyle w:val="a3"/>
        <w:numPr>
          <w:ilvl w:val="0"/>
          <w:numId w:val="2"/>
        </w:numPr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b/>
          <w:sz w:val="28"/>
          <w:szCs w:val="28"/>
        </w:rPr>
        <w:t xml:space="preserve"> </w:t>
      </w:r>
      <w:proofErr w:type="spellStart"/>
      <w:r w:rsidRPr="00C924FA">
        <w:rPr>
          <w:b/>
          <w:sz w:val="28"/>
          <w:szCs w:val="28"/>
        </w:rPr>
        <w:t>и</w:t>
      </w:r>
      <w:r w:rsidR="003F0E86" w:rsidRPr="00C924FA">
        <w:rPr>
          <w:b/>
          <w:sz w:val="28"/>
          <w:szCs w:val="28"/>
        </w:rPr>
        <w:t>грофикация</w:t>
      </w:r>
      <w:proofErr w:type="spellEnd"/>
      <w:r w:rsidR="003F0E86" w:rsidRPr="00C924FA">
        <w:rPr>
          <w:sz w:val="28"/>
          <w:szCs w:val="28"/>
        </w:rPr>
        <w:t xml:space="preserve"> делает задание увлекате</w:t>
      </w:r>
      <w:r w:rsidR="00B148F6" w:rsidRPr="00C924FA">
        <w:rPr>
          <w:sz w:val="28"/>
          <w:szCs w:val="28"/>
        </w:rPr>
        <w:t xml:space="preserve">льным, повышает интерес к </w:t>
      </w:r>
      <w:r w:rsidR="003F0E86" w:rsidRPr="00C924FA">
        <w:rPr>
          <w:sz w:val="28"/>
          <w:szCs w:val="28"/>
        </w:rPr>
        <w:t xml:space="preserve">работе и в конечном итоге способствует формированию устойчивых навыков самостоятельного получения знаний.  </w:t>
      </w:r>
    </w:p>
    <w:p w:rsidR="003F0E86" w:rsidRPr="00C924FA" w:rsidRDefault="003F0E86" w:rsidP="003F0E86">
      <w:pPr>
        <w:pStyle w:val="a3"/>
        <w:spacing w:before="0" w:beforeAutospacing="0" w:after="0" w:afterAutospacing="0"/>
        <w:ind w:left="720"/>
        <w:rPr>
          <w:b/>
          <w:sz w:val="28"/>
          <w:szCs w:val="28"/>
        </w:rPr>
      </w:pPr>
    </w:p>
    <w:p w:rsidR="003F0E86" w:rsidRPr="00C924FA" w:rsidRDefault="003F0E86" w:rsidP="00187EBF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sz w:val="28"/>
          <w:szCs w:val="28"/>
        </w:rPr>
        <w:t xml:space="preserve">Моменты </w:t>
      </w:r>
      <w:proofErr w:type="spellStart"/>
      <w:r w:rsidRPr="00C924FA">
        <w:rPr>
          <w:sz w:val="28"/>
          <w:szCs w:val="28"/>
        </w:rPr>
        <w:t>игрофикации</w:t>
      </w:r>
      <w:proofErr w:type="spellEnd"/>
      <w:r w:rsidRPr="00C924FA">
        <w:rPr>
          <w:sz w:val="28"/>
          <w:szCs w:val="28"/>
        </w:rPr>
        <w:t xml:space="preserve"> можно использовать на всех уроках, а также в качестве творческих домашних заданий. </w:t>
      </w:r>
    </w:p>
    <w:p w:rsidR="003F0E86" w:rsidRPr="00C924FA" w:rsidRDefault="00F66CE0" w:rsidP="00C208F1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17F3244E" wp14:editId="65C4903C">
            <wp:extent cx="5940425" cy="4494098"/>
            <wp:effectExtent l="0" t="0" r="3175" b="1905"/>
            <wp:docPr id="4098" name="Picture 2" descr="https://cf2.ppt-online.org/files2/slide/q/qake1tVWOfEJZgI65bLY7RuzUcnTpMHArFv49P/slide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s://cf2.ppt-online.org/files2/slide/q/qake1tVWOfEJZgI65bLY7RuzUcnTpMHArFv49P/slide-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409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F0E86" w:rsidRPr="00C924FA" w:rsidRDefault="0054779A" w:rsidP="003F0E86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C924F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208F1" w:rsidRPr="00C924FA" w:rsidRDefault="003F0E86" w:rsidP="003F0E86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C924FA">
        <w:rPr>
          <w:rFonts w:ascii="Times New Roman" w:hAnsi="Times New Roman" w:cs="Times New Roman"/>
          <w:b/>
          <w:sz w:val="28"/>
          <w:szCs w:val="28"/>
        </w:rPr>
        <w:t>Игровые моменты позволяют</w:t>
      </w:r>
      <w:r w:rsidR="00C208F1" w:rsidRPr="00C924FA">
        <w:rPr>
          <w:rFonts w:ascii="Times New Roman" w:hAnsi="Times New Roman" w:cs="Times New Roman"/>
          <w:b/>
          <w:sz w:val="28"/>
          <w:szCs w:val="28"/>
        </w:rPr>
        <w:t>:</w:t>
      </w:r>
      <w:r w:rsidR="0054779A" w:rsidRPr="00C924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9701F" w:rsidRPr="00C924FA">
        <w:rPr>
          <w:rFonts w:ascii="Times New Roman" w:hAnsi="Times New Roman" w:cs="Times New Roman"/>
          <w:b/>
          <w:sz w:val="28"/>
          <w:szCs w:val="28"/>
        </w:rPr>
        <w:t xml:space="preserve">    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Тратить минимум сил на подготовку и проведение уроков.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Быстро и объективно проверять знания учащихся.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Сделать изучение материала максимально понятным.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Избавить себя от подбора заданий и их проверки после уроков.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Наладить дисциплину на своих уроках.</w:t>
      </w:r>
    </w:p>
    <w:p w:rsidR="003F0E86" w:rsidRPr="00C924FA" w:rsidRDefault="00C208F1" w:rsidP="003F0E86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3F0E86" w:rsidRPr="00C924FA">
        <w:rPr>
          <w:rFonts w:ascii="Times New Roman" w:eastAsiaTheme="minorEastAsia" w:hAnsi="Times New Roman" w:cs="Times New Roman"/>
          <w:sz w:val="28"/>
          <w:szCs w:val="28"/>
        </w:rPr>
        <w:t>Получить возможность работать творчески.</w:t>
      </w:r>
    </w:p>
    <w:p w:rsidR="00C208F1" w:rsidRPr="00C924FA" w:rsidRDefault="00C208F1" w:rsidP="00D439AE">
      <w:pPr>
        <w:pStyle w:val="a3"/>
        <w:spacing w:before="0" w:beforeAutospacing="0" w:after="0" w:afterAutospacing="0"/>
        <w:rPr>
          <w:sz w:val="28"/>
          <w:szCs w:val="28"/>
          <w:shd w:val="clear" w:color="auto" w:fill="FBFBFB"/>
        </w:rPr>
      </w:pPr>
    </w:p>
    <w:p w:rsidR="0009701F" w:rsidRPr="00C924FA" w:rsidRDefault="003F0E86" w:rsidP="00F66CE0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  <w:shd w:val="clear" w:color="auto" w:fill="FBFBFB"/>
        </w:rPr>
      </w:pPr>
      <w:r w:rsidRPr="00C924FA">
        <w:rPr>
          <w:sz w:val="28"/>
          <w:szCs w:val="28"/>
          <w:shd w:val="clear" w:color="auto" w:fill="FBFBFB"/>
        </w:rPr>
        <w:t xml:space="preserve">Программа  по биологии </w:t>
      </w:r>
      <w:r w:rsidR="00D439AE" w:rsidRPr="00C924FA">
        <w:rPr>
          <w:sz w:val="28"/>
          <w:szCs w:val="28"/>
          <w:shd w:val="clear" w:color="auto" w:fill="FBFBFB"/>
        </w:rPr>
        <w:t xml:space="preserve">включает обязательный практикум - </w:t>
      </w:r>
      <w:r w:rsidR="00F66CE0" w:rsidRPr="00C924FA">
        <w:rPr>
          <w:bCs/>
          <w:color w:val="333333"/>
          <w:sz w:val="28"/>
          <w:szCs w:val="28"/>
          <w:shd w:val="clear" w:color="auto" w:fill="FBFBFB"/>
        </w:rPr>
        <w:t>в</w:t>
      </w:r>
      <w:r w:rsidRPr="00C924FA">
        <w:rPr>
          <w:bCs/>
          <w:color w:val="333333"/>
          <w:sz w:val="28"/>
          <w:szCs w:val="28"/>
          <w:shd w:val="clear" w:color="auto" w:fill="FBFBFB"/>
        </w:rPr>
        <w:t>ыполнение</w:t>
      </w:r>
      <w:r w:rsidR="00D439AE" w:rsidRPr="00C924FA">
        <w:rPr>
          <w:color w:val="333333"/>
          <w:sz w:val="28"/>
          <w:szCs w:val="28"/>
          <w:shd w:val="clear" w:color="auto" w:fill="FBFBFB"/>
        </w:rPr>
        <w:t> </w:t>
      </w:r>
      <w:r w:rsidRPr="00C924FA">
        <w:rPr>
          <w:color w:val="333333"/>
          <w:sz w:val="28"/>
          <w:szCs w:val="28"/>
          <w:shd w:val="clear" w:color="auto" w:fill="FBFBFB"/>
        </w:rPr>
        <w:t xml:space="preserve"> лабораторных и </w:t>
      </w:r>
      <w:r w:rsidRPr="00C924FA">
        <w:rPr>
          <w:bCs/>
          <w:color w:val="333333"/>
          <w:sz w:val="28"/>
          <w:szCs w:val="28"/>
          <w:shd w:val="clear" w:color="auto" w:fill="FBFBFB"/>
        </w:rPr>
        <w:t>практических</w:t>
      </w:r>
      <w:r w:rsidRPr="00C924FA">
        <w:rPr>
          <w:color w:val="333333"/>
          <w:sz w:val="28"/>
          <w:szCs w:val="28"/>
          <w:shd w:val="clear" w:color="auto" w:fill="FBFBFB"/>
        </w:rPr>
        <w:t> </w:t>
      </w:r>
      <w:r w:rsidRPr="00C924FA">
        <w:rPr>
          <w:bCs/>
          <w:color w:val="333333"/>
          <w:sz w:val="28"/>
          <w:szCs w:val="28"/>
          <w:shd w:val="clear" w:color="auto" w:fill="FBFBFB"/>
        </w:rPr>
        <w:t>работ</w:t>
      </w:r>
      <w:r w:rsidR="0009701F" w:rsidRPr="00C924FA">
        <w:rPr>
          <w:color w:val="333333"/>
          <w:sz w:val="28"/>
          <w:szCs w:val="28"/>
          <w:shd w:val="clear" w:color="auto" w:fill="FBFBFB"/>
        </w:rPr>
        <w:t>.</w:t>
      </w:r>
    </w:p>
    <w:p w:rsidR="00D439AE" w:rsidRPr="00C924FA" w:rsidRDefault="00D439AE" w:rsidP="0009701F">
      <w:pPr>
        <w:pStyle w:val="a3"/>
        <w:spacing w:before="0" w:beforeAutospacing="0" w:after="0" w:afterAutospacing="0"/>
        <w:ind w:left="720"/>
        <w:rPr>
          <w:color w:val="333333"/>
          <w:sz w:val="28"/>
          <w:szCs w:val="28"/>
          <w:shd w:val="clear" w:color="auto" w:fill="FBFBFB"/>
        </w:rPr>
      </w:pPr>
    </w:p>
    <w:p w:rsidR="00925E72" w:rsidRPr="00C924FA" w:rsidRDefault="00F66CE0" w:rsidP="00F66CE0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b/>
          <w:color w:val="333333"/>
          <w:sz w:val="28"/>
          <w:szCs w:val="28"/>
          <w:shd w:val="clear" w:color="auto" w:fill="FBFBFB"/>
        </w:rPr>
        <w:lastRenderedPageBreak/>
        <w:t xml:space="preserve">Пример. </w:t>
      </w:r>
      <w:r w:rsidR="0009701F" w:rsidRPr="00C924FA">
        <w:rPr>
          <w:color w:val="333333"/>
          <w:sz w:val="28"/>
          <w:szCs w:val="28"/>
          <w:shd w:val="clear" w:color="auto" w:fill="FBFBFB"/>
        </w:rPr>
        <w:t>В настоящее время, когда  приходится соблюдать режим изоляции, трудно провести качес</w:t>
      </w:r>
      <w:r w:rsidRPr="00C924FA">
        <w:rPr>
          <w:color w:val="333333"/>
          <w:sz w:val="28"/>
          <w:szCs w:val="28"/>
          <w:shd w:val="clear" w:color="auto" w:fill="FBFBFB"/>
        </w:rPr>
        <w:t>твенную работу с микроскопами, п</w:t>
      </w:r>
      <w:r w:rsidR="0009701F" w:rsidRPr="00C924FA">
        <w:rPr>
          <w:color w:val="333333"/>
          <w:sz w:val="28"/>
          <w:szCs w:val="28"/>
          <w:shd w:val="clear" w:color="auto" w:fill="FBFBFB"/>
        </w:rPr>
        <w:t xml:space="preserve">оэтому предлагаю ученикам готовую </w:t>
      </w:r>
      <w:r w:rsidR="0009701F" w:rsidRPr="00C924FA">
        <w:rPr>
          <w:sz w:val="28"/>
          <w:szCs w:val="28"/>
        </w:rPr>
        <w:t xml:space="preserve"> домашнюю лабораторную работу</w:t>
      </w:r>
      <w:r w:rsidR="00925E72" w:rsidRPr="00C924FA">
        <w:rPr>
          <w:sz w:val="28"/>
          <w:szCs w:val="28"/>
        </w:rPr>
        <w:t xml:space="preserve"> с применением дистанционных</w:t>
      </w:r>
      <w:r w:rsidR="00187EBF" w:rsidRPr="00C924FA">
        <w:rPr>
          <w:sz w:val="28"/>
          <w:szCs w:val="28"/>
        </w:rPr>
        <w:t xml:space="preserve"> технологий.</w:t>
      </w:r>
      <w:r w:rsidR="00925E72" w:rsidRPr="00C924FA">
        <w:rPr>
          <w:sz w:val="28"/>
          <w:szCs w:val="28"/>
        </w:rPr>
        <w:t xml:space="preserve"> «Клеточное строение листа». </w:t>
      </w:r>
    </w:p>
    <w:p w:rsidR="003A4503" w:rsidRPr="00C924FA" w:rsidRDefault="003A4503" w:rsidP="0009701F">
      <w:pPr>
        <w:pStyle w:val="a3"/>
        <w:spacing w:before="0" w:beforeAutospacing="0" w:after="0" w:afterAutospacing="0"/>
        <w:ind w:left="720"/>
        <w:rPr>
          <w:sz w:val="28"/>
          <w:szCs w:val="28"/>
        </w:rPr>
      </w:pPr>
    </w:p>
    <w:p w:rsidR="003F0E86" w:rsidRPr="00C924FA" w:rsidRDefault="00164362" w:rsidP="00F66CE0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sz w:val="28"/>
          <w:szCs w:val="28"/>
        </w:rPr>
        <w:t xml:space="preserve">Перед </w:t>
      </w:r>
      <w:proofErr w:type="gramStart"/>
      <w:r w:rsidRPr="00C924FA">
        <w:rPr>
          <w:sz w:val="28"/>
          <w:szCs w:val="28"/>
        </w:rPr>
        <w:t>обучающимися</w:t>
      </w:r>
      <w:proofErr w:type="gramEnd"/>
      <w:r w:rsidR="00925E72" w:rsidRPr="00C924FA">
        <w:rPr>
          <w:sz w:val="28"/>
          <w:szCs w:val="28"/>
        </w:rPr>
        <w:t xml:space="preserve"> ставится цель работы, </w:t>
      </w:r>
      <w:r w:rsidR="00D439AE" w:rsidRPr="00C924FA">
        <w:rPr>
          <w:sz w:val="28"/>
          <w:szCs w:val="28"/>
        </w:rPr>
        <w:t xml:space="preserve">ученики </w:t>
      </w:r>
      <w:r w:rsidR="00925E72" w:rsidRPr="00C924FA">
        <w:rPr>
          <w:sz w:val="28"/>
          <w:szCs w:val="28"/>
        </w:rPr>
        <w:t>вспоминают правила работы с микроскопом, изучают снимки листовой пластинки под малым и большим увеличением, изучают информацию по учебнику, по ходу работы  заполняют таблицу, отвечают на контрольные вопросы и записывают выводы.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color w:val="383838"/>
          <w:sz w:val="28"/>
          <w:szCs w:val="28"/>
          <w:shd w:val="clear" w:color="auto" w:fill="FFFFFF"/>
        </w:rPr>
      </w:pPr>
    </w:p>
    <w:p w:rsidR="00A019E1" w:rsidRPr="00C924FA" w:rsidRDefault="00A019E1" w:rsidP="003F0E86">
      <w:pPr>
        <w:pStyle w:val="a3"/>
        <w:spacing w:before="0" w:beforeAutospacing="0" w:after="0" w:afterAutospacing="0"/>
        <w:rPr>
          <w:noProof/>
          <w:sz w:val="28"/>
          <w:szCs w:val="28"/>
        </w:rPr>
      </w:pPr>
    </w:p>
    <w:p w:rsidR="00F66CE0" w:rsidRPr="00C924FA" w:rsidRDefault="00F539E9" w:rsidP="003F0E86">
      <w:pPr>
        <w:pStyle w:val="a3"/>
        <w:spacing w:before="0" w:beforeAutospacing="0" w:after="0" w:afterAutospacing="0"/>
        <w:rPr>
          <w:noProof/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40DE4E13" wp14:editId="2B66078B">
            <wp:extent cx="5257800" cy="3225439"/>
            <wp:effectExtent l="0" t="0" r="0" b="0"/>
            <wp:docPr id="3" name="Picture 2" descr="https://ds05.infourok.ru/uploads/ex/0df8/0003b777-337259e6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s://ds05.infourok.ru/uploads/ex/0df8/0003b777-337259e6/img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602" cy="322470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66CE0" w:rsidRPr="00C924FA" w:rsidRDefault="00F66CE0" w:rsidP="003F0E86">
      <w:pPr>
        <w:pStyle w:val="a3"/>
        <w:spacing w:before="0" w:beforeAutospacing="0" w:after="0" w:afterAutospacing="0"/>
        <w:rPr>
          <w:noProof/>
          <w:sz w:val="28"/>
          <w:szCs w:val="28"/>
        </w:rPr>
      </w:pPr>
    </w:p>
    <w:p w:rsidR="00F66CE0" w:rsidRPr="00C924FA" w:rsidRDefault="00F539E9" w:rsidP="003F0E86">
      <w:pPr>
        <w:pStyle w:val="a3"/>
        <w:spacing w:before="0" w:beforeAutospacing="0" w:after="0" w:afterAutospacing="0"/>
        <w:rPr>
          <w:sz w:val="28"/>
          <w:szCs w:val="28"/>
        </w:rPr>
      </w:pPr>
      <w:r w:rsidRPr="00C924FA">
        <w:rPr>
          <w:noProof/>
          <w:sz w:val="28"/>
          <w:szCs w:val="28"/>
        </w:rPr>
        <w:drawing>
          <wp:inline distT="0" distB="0" distL="0" distR="0" wp14:anchorId="043C34C5" wp14:editId="14C111CE">
            <wp:extent cx="5257800" cy="2844724"/>
            <wp:effectExtent l="0" t="0" r="0" b="0"/>
            <wp:docPr id="12290" name="Picture 2" descr="https://ds05.infourok.ru/uploads/ex/0df8/0003b777-337259e6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https://ds05.infourok.ru/uploads/ex/0df8/0003b777-337259e6/img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93" cy="28432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019E1" w:rsidRPr="00C924FA" w:rsidRDefault="00A019E1" w:rsidP="003F0E86">
      <w:pPr>
        <w:pStyle w:val="a3"/>
        <w:spacing w:before="0" w:beforeAutospacing="0" w:after="0" w:afterAutospacing="0"/>
        <w:rPr>
          <w:sz w:val="28"/>
          <w:szCs w:val="28"/>
        </w:rPr>
      </w:pPr>
    </w:p>
    <w:p w:rsidR="006F721C" w:rsidRPr="00C924FA" w:rsidRDefault="003F0E86" w:rsidP="003F0E86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  <w:shd w:val="clear" w:color="auto" w:fill="FBFBFB"/>
        </w:rPr>
      </w:pPr>
      <w:r w:rsidRPr="00C924FA">
        <w:rPr>
          <w:b/>
          <w:sz w:val="28"/>
          <w:szCs w:val="28"/>
        </w:rPr>
        <w:lastRenderedPageBreak/>
        <w:t xml:space="preserve"> </w:t>
      </w:r>
      <w:r w:rsidR="00925E72" w:rsidRPr="00C924FA">
        <w:rPr>
          <w:sz w:val="28"/>
          <w:szCs w:val="28"/>
        </w:rPr>
        <w:t xml:space="preserve">Очень часто на уроках  ученикам приходится </w:t>
      </w:r>
      <w:r w:rsidRPr="00C924FA">
        <w:rPr>
          <w:sz w:val="28"/>
          <w:szCs w:val="28"/>
        </w:rPr>
        <w:t xml:space="preserve">  </w:t>
      </w:r>
      <w:r w:rsidR="00925E72" w:rsidRPr="00C924FA">
        <w:rPr>
          <w:sz w:val="28"/>
          <w:szCs w:val="28"/>
        </w:rPr>
        <w:t xml:space="preserve">самим рисовать </w:t>
      </w:r>
      <w:r w:rsidRPr="00C924FA">
        <w:rPr>
          <w:sz w:val="28"/>
          <w:szCs w:val="28"/>
        </w:rPr>
        <w:t>на лабораторных и практических работах</w:t>
      </w:r>
      <w:r w:rsidR="00925E72" w:rsidRPr="00C924FA">
        <w:rPr>
          <w:sz w:val="28"/>
          <w:szCs w:val="28"/>
        </w:rPr>
        <w:t xml:space="preserve">. </w:t>
      </w:r>
      <w:r w:rsidR="006F721C" w:rsidRPr="00C924FA">
        <w:rPr>
          <w:sz w:val="28"/>
          <w:szCs w:val="28"/>
        </w:rPr>
        <w:t xml:space="preserve">Это </w:t>
      </w:r>
      <w:r w:rsidR="006F721C" w:rsidRPr="00C924FA">
        <w:rPr>
          <w:sz w:val="28"/>
          <w:szCs w:val="28"/>
          <w:shd w:val="clear" w:color="auto" w:fill="FBFBFB"/>
        </w:rPr>
        <w:t>позволяет приобрести </w:t>
      </w:r>
      <w:r w:rsidR="006F721C" w:rsidRPr="00C924FA">
        <w:rPr>
          <w:bCs/>
          <w:sz w:val="28"/>
          <w:szCs w:val="28"/>
          <w:shd w:val="clear" w:color="auto" w:fill="FBFBFB"/>
        </w:rPr>
        <w:t>практические</w:t>
      </w:r>
      <w:r w:rsidR="006F721C" w:rsidRPr="00C924FA">
        <w:rPr>
          <w:sz w:val="28"/>
          <w:szCs w:val="28"/>
          <w:shd w:val="clear" w:color="auto" w:fill="FBFBFB"/>
        </w:rPr>
        <w:t> умения и навыки, что соответствует достижению целей данных работ.</w:t>
      </w:r>
    </w:p>
    <w:p w:rsidR="00925E72" w:rsidRPr="00C924FA" w:rsidRDefault="003A4503" w:rsidP="006F721C">
      <w:pPr>
        <w:pStyle w:val="a3"/>
        <w:spacing w:before="0" w:beforeAutospacing="0" w:after="0" w:afterAutospacing="0"/>
        <w:ind w:left="720"/>
        <w:rPr>
          <w:sz w:val="28"/>
          <w:szCs w:val="28"/>
          <w:shd w:val="clear" w:color="auto" w:fill="FBFBFB"/>
        </w:rPr>
      </w:pPr>
      <w:r w:rsidRPr="00C924FA">
        <w:rPr>
          <w:sz w:val="28"/>
          <w:szCs w:val="28"/>
        </w:rPr>
        <w:t>Выработан</w:t>
      </w:r>
      <w:r w:rsidR="00925E72" w:rsidRPr="00C924FA">
        <w:rPr>
          <w:sz w:val="28"/>
          <w:szCs w:val="28"/>
        </w:rPr>
        <w:t xml:space="preserve"> алгорит</w:t>
      </w:r>
      <w:proofErr w:type="gramStart"/>
      <w:r w:rsidR="00925E72" w:rsidRPr="00C924FA">
        <w:rPr>
          <w:sz w:val="28"/>
          <w:szCs w:val="28"/>
        </w:rPr>
        <w:t>м-</w:t>
      </w:r>
      <w:proofErr w:type="gramEnd"/>
      <w:r w:rsidR="00925E72" w:rsidRPr="00C924FA">
        <w:rPr>
          <w:sz w:val="28"/>
          <w:szCs w:val="28"/>
        </w:rPr>
        <w:t xml:space="preserve"> рисунок должен быть выполнен в квадратике 5х5 или 6х6</w:t>
      </w:r>
      <w:r w:rsidR="001507DC" w:rsidRPr="00C924FA">
        <w:rPr>
          <w:sz w:val="28"/>
          <w:szCs w:val="28"/>
        </w:rPr>
        <w:t xml:space="preserve"> см</w:t>
      </w:r>
      <w:r w:rsidR="00925E72" w:rsidRPr="00C924FA">
        <w:rPr>
          <w:sz w:val="28"/>
          <w:szCs w:val="28"/>
        </w:rPr>
        <w:t xml:space="preserve">. Тогда он будет аккуратным и крупным. </w:t>
      </w:r>
      <w:r w:rsidR="006F721C" w:rsidRPr="00C924FA">
        <w:rPr>
          <w:sz w:val="28"/>
          <w:szCs w:val="28"/>
        </w:rPr>
        <w:t>Надписи выполняются горизонтально.</w:t>
      </w:r>
    </w:p>
    <w:p w:rsidR="003F0E86" w:rsidRPr="00C924FA" w:rsidRDefault="003F0E86" w:rsidP="00F539E9">
      <w:pPr>
        <w:pStyle w:val="a3"/>
        <w:numPr>
          <w:ilvl w:val="0"/>
          <w:numId w:val="2"/>
        </w:numPr>
        <w:spacing w:before="0" w:beforeAutospacing="0" w:after="0" w:afterAutospacing="0"/>
        <w:rPr>
          <w:sz w:val="28"/>
          <w:szCs w:val="28"/>
          <w:shd w:val="clear" w:color="auto" w:fill="FBFBFB"/>
        </w:rPr>
      </w:pPr>
      <w:r w:rsidRPr="00C924FA">
        <w:rPr>
          <w:sz w:val="28"/>
          <w:szCs w:val="28"/>
        </w:rPr>
        <w:t>Смысловое чтение.</w:t>
      </w:r>
    </w:p>
    <w:p w:rsidR="003F0E86" w:rsidRPr="00C924FA" w:rsidRDefault="003F0E86" w:rsidP="003F0E86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C924FA">
        <w:rPr>
          <w:sz w:val="28"/>
          <w:szCs w:val="28"/>
          <w:shd w:val="clear" w:color="auto" w:fill="F5F5F5"/>
        </w:rPr>
        <w:t>Современному учителю биологии необходимо формировать у уч</w:t>
      </w:r>
      <w:r w:rsidR="00F539E9" w:rsidRPr="00C924FA">
        <w:rPr>
          <w:sz w:val="28"/>
          <w:szCs w:val="28"/>
          <w:shd w:val="clear" w:color="auto" w:fill="F5F5F5"/>
        </w:rPr>
        <w:t>ащихся читательскую грамотность</w:t>
      </w:r>
      <w:r w:rsidR="00A019E1" w:rsidRPr="00C924FA">
        <w:rPr>
          <w:sz w:val="28"/>
          <w:szCs w:val="28"/>
          <w:shd w:val="clear" w:color="auto" w:fill="F5F5F5"/>
        </w:rPr>
        <w:t xml:space="preserve">, </w:t>
      </w:r>
      <w:r w:rsidRPr="00C924FA">
        <w:rPr>
          <w:sz w:val="28"/>
          <w:szCs w:val="28"/>
          <w:shd w:val="clear" w:color="auto" w:fill="F5F5F5"/>
        </w:rPr>
        <w:t>поэтому будет уместно применять смысловое чтение.</w:t>
      </w: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</w:pPr>
    </w:p>
    <w:p w:rsidR="003F0E86" w:rsidRPr="00C924FA" w:rsidRDefault="003F0E86" w:rsidP="003F0E86">
      <w:pPr>
        <w:pStyle w:val="a4"/>
        <w:rPr>
          <w:rFonts w:ascii="Times New Roman" w:hAnsi="Times New Roman" w:cs="Times New Roman"/>
          <w:sz w:val="28"/>
          <w:szCs w:val="28"/>
          <w:lang w:eastAsia="ru-RU"/>
        </w:rPr>
      </w:pPr>
      <w:r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 xml:space="preserve"> </w:t>
      </w:r>
      <w:r w:rsidR="006F721C"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>У</w:t>
      </w:r>
      <w:r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>ченики</w:t>
      </w:r>
      <w:r w:rsidR="006F721C"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 xml:space="preserve"> </w:t>
      </w:r>
      <w:r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 xml:space="preserve"> охотно</w:t>
      </w:r>
      <w:r w:rsidR="00187EBF" w:rsidRPr="00C924F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5F5F5"/>
        </w:rPr>
        <w:t xml:space="preserve"> любят читать и ждут эти  уроки, </w:t>
      </w:r>
      <w:r w:rsidRPr="00C924FA">
        <w:rPr>
          <w:rFonts w:ascii="Times New Roman" w:hAnsi="Times New Roman" w:cs="Times New Roman"/>
          <w:sz w:val="28"/>
          <w:szCs w:val="28"/>
          <w:lang w:eastAsia="ru-RU"/>
        </w:rPr>
        <w:t xml:space="preserve"> хотят себя проявить, </w:t>
      </w:r>
      <w:r w:rsidR="001507DC" w:rsidRPr="00C924FA">
        <w:rPr>
          <w:rFonts w:ascii="Times New Roman" w:hAnsi="Times New Roman" w:cs="Times New Roman"/>
          <w:sz w:val="28"/>
          <w:szCs w:val="28"/>
          <w:lang w:eastAsia="ru-RU"/>
        </w:rPr>
        <w:t xml:space="preserve">получить высокую </w:t>
      </w:r>
      <w:r w:rsidR="006F721C" w:rsidRPr="00C924FA">
        <w:rPr>
          <w:rFonts w:ascii="Times New Roman" w:hAnsi="Times New Roman" w:cs="Times New Roman"/>
          <w:sz w:val="28"/>
          <w:szCs w:val="28"/>
          <w:lang w:eastAsia="ru-RU"/>
        </w:rPr>
        <w:t xml:space="preserve">оценку, </w:t>
      </w:r>
      <w:r w:rsidRPr="00C924FA">
        <w:rPr>
          <w:rFonts w:ascii="Times New Roman" w:hAnsi="Times New Roman" w:cs="Times New Roman"/>
          <w:sz w:val="28"/>
          <w:szCs w:val="28"/>
          <w:lang w:eastAsia="ru-RU"/>
        </w:rPr>
        <w:t>в</w:t>
      </w:r>
      <w:r w:rsidR="00187EBF" w:rsidRPr="00C924FA">
        <w:rPr>
          <w:rFonts w:ascii="Times New Roman" w:hAnsi="Times New Roman" w:cs="Times New Roman"/>
          <w:sz w:val="28"/>
          <w:szCs w:val="28"/>
          <w:lang w:eastAsia="ru-RU"/>
        </w:rPr>
        <w:t>нимательно слушают одноклассников</w:t>
      </w:r>
      <w:r w:rsidRPr="00C924FA">
        <w:rPr>
          <w:rFonts w:ascii="Times New Roman" w:hAnsi="Times New Roman" w:cs="Times New Roman"/>
          <w:sz w:val="28"/>
          <w:szCs w:val="28"/>
          <w:lang w:eastAsia="ru-RU"/>
        </w:rPr>
        <w:t>, отвечают на вопросы по тексту, включаются в диалог.</w:t>
      </w:r>
    </w:p>
    <w:p w:rsidR="006F721C" w:rsidRPr="00C924FA" w:rsidRDefault="00164B3A" w:rsidP="00164B3A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П</w:t>
      </w:r>
      <w:r w:rsidR="003F0E86" w:rsidRPr="00C924FA">
        <w:rPr>
          <w:rFonts w:ascii="Times New Roman" w:hAnsi="Times New Roman" w:cs="Times New Roman"/>
          <w:sz w:val="28"/>
          <w:szCs w:val="28"/>
        </w:rPr>
        <w:t>роектная деятельность, направленная на выработку самостоятельных умений</w:t>
      </w:r>
      <w:r w:rsidR="006F721C" w:rsidRPr="00C924FA">
        <w:rPr>
          <w:rFonts w:ascii="Times New Roman" w:hAnsi="Times New Roman" w:cs="Times New Roman"/>
          <w:sz w:val="28"/>
          <w:szCs w:val="28"/>
        </w:rPr>
        <w:t>.</w:t>
      </w:r>
      <w:r w:rsidR="003F0E86" w:rsidRPr="00C924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721C" w:rsidRPr="00C924FA" w:rsidRDefault="003F0E86" w:rsidP="00164B3A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Практика показывает, что каждый проект должен быть доведен до успешного завершения, оставляя у ребенка ощущения гордости за полученный результат. </w:t>
      </w:r>
    </w:p>
    <w:p w:rsidR="00467258" w:rsidRPr="00C924FA" w:rsidRDefault="006F721C" w:rsidP="00164B3A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Примерные темы проектов предложены ученикам. </w:t>
      </w:r>
      <w:r w:rsidR="00467258" w:rsidRPr="00C924FA">
        <w:rPr>
          <w:rFonts w:ascii="Times New Roman" w:hAnsi="Times New Roman" w:cs="Times New Roman"/>
          <w:sz w:val="28"/>
          <w:szCs w:val="28"/>
        </w:rPr>
        <w:t>3</w:t>
      </w:r>
      <w:r w:rsidR="001507DC" w:rsidRPr="00C924FA">
        <w:rPr>
          <w:rFonts w:ascii="Times New Roman" w:hAnsi="Times New Roman" w:cs="Times New Roman"/>
          <w:sz w:val="28"/>
          <w:szCs w:val="28"/>
        </w:rPr>
        <w:t xml:space="preserve"> выпускника</w:t>
      </w:r>
      <w:r w:rsidR="00467258" w:rsidRPr="00C924FA">
        <w:rPr>
          <w:rFonts w:ascii="Times New Roman" w:hAnsi="Times New Roman" w:cs="Times New Roman"/>
          <w:sz w:val="28"/>
          <w:szCs w:val="28"/>
        </w:rPr>
        <w:t xml:space="preserve"> выбрали биологическую тематику и активно сотрудничают с учителем. </w:t>
      </w:r>
    </w:p>
    <w:p w:rsidR="00467258" w:rsidRPr="00C924FA" w:rsidRDefault="00467258" w:rsidP="00164B3A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F721C" w:rsidRPr="00C924FA" w:rsidRDefault="00164B3A" w:rsidP="00164B3A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C924FA">
        <w:rPr>
          <w:rFonts w:ascii="Times New Roman" w:hAnsi="Times New Roman" w:cs="Times New Roman"/>
          <w:b/>
          <w:sz w:val="28"/>
          <w:szCs w:val="28"/>
        </w:rPr>
        <w:t xml:space="preserve"> Примерная тематика </w:t>
      </w:r>
      <w:r w:rsidR="006F721C" w:rsidRPr="00C924FA">
        <w:rPr>
          <w:rFonts w:ascii="Times New Roman" w:hAnsi="Times New Roman" w:cs="Times New Roman"/>
          <w:b/>
          <w:sz w:val="28"/>
          <w:szCs w:val="28"/>
        </w:rPr>
        <w:t xml:space="preserve"> исследовательских </w:t>
      </w:r>
      <w:r w:rsidR="003A4503" w:rsidRPr="00C924FA">
        <w:rPr>
          <w:rFonts w:ascii="Times New Roman" w:hAnsi="Times New Roman" w:cs="Times New Roman"/>
          <w:b/>
          <w:sz w:val="28"/>
          <w:szCs w:val="28"/>
        </w:rPr>
        <w:t>проектов</w:t>
      </w:r>
      <w:r w:rsidRPr="00C924FA">
        <w:rPr>
          <w:rFonts w:ascii="Times New Roman" w:hAnsi="Times New Roman" w:cs="Times New Roman"/>
          <w:b/>
          <w:sz w:val="28"/>
          <w:szCs w:val="28"/>
        </w:rPr>
        <w:t>:</w:t>
      </w:r>
    </w:p>
    <w:p w:rsidR="002F4023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1.</w:t>
      </w:r>
      <w:r w:rsidRPr="00C924F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924FA">
        <w:rPr>
          <w:rFonts w:ascii="Times New Roman" w:eastAsia="Times New Roman" w:hAnsi="Times New Roman" w:cs="Times New Roman"/>
          <w:sz w:val="28"/>
          <w:szCs w:val="28"/>
          <w:lang w:eastAsia="ru-RU"/>
        </w:rPr>
        <w:t>Сахарный диабет. Болезнь или образ жизни.</w:t>
      </w:r>
    </w:p>
    <w:p w:rsidR="002F4023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2. Научно-исследовательская работа «Знания берегут земли!»</w:t>
      </w:r>
    </w:p>
    <w:p w:rsidR="002F4023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3. Исследовательская работа на тему «Влияние образа жизни на здоровье подростка XXI века»</w:t>
      </w:r>
      <w:r w:rsidRPr="00C924FA">
        <w:rPr>
          <w:rFonts w:ascii="Times New Roman" w:hAnsi="Times New Roman" w:cs="Times New Roman"/>
          <w:sz w:val="28"/>
          <w:szCs w:val="28"/>
        </w:rPr>
        <w:br/>
      </w: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 </w:t>
      </w:r>
      <w:r w:rsidRPr="00C924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Волосы – показатель красоты и здоровья человека</w:t>
      </w:r>
      <w:r w:rsidRPr="00C924FA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2F4023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5. Влияет ли изучение спортивной жизни на увеличение последователей здорового образа жизни в школе</w:t>
      </w:r>
      <w:r w:rsidRPr="00C924FA">
        <w:rPr>
          <w:rFonts w:ascii="Times New Roman" w:hAnsi="Times New Roman" w:cs="Times New Roman"/>
          <w:sz w:val="28"/>
          <w:szCs w:val="28"/>
        </w:rPr>
        <w:br/>
      </w: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6. Минеральная вода – чудесный дар природы</w:t>
      </w: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7. Разумно есть – долго жить</w:t>
      </w: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8.  Влияние наушников на слух человека</w:t>
      </w:r>
    </w:p>
    <w:p w:rsidR="002F4023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9.  Как улучшить память?</w:t>
      </w:r>
    </w:p>
    <w:p w:rsidR="003F0E86" w:rsidRPr="00C924FA" w:rsidRDefault="002F4023" w:rsidP="002F4023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  <w:shd w:val="clear" w:color="auto" w:fill="FFFFFF"/>
        </w:rPr>
        <w:t>10.  Какую воду мы пьём?</w:t>
      </w:r>
      <w:r w:rsidRPr="00C924FA">
        <w:rPr>
          <w:rFonts w:ascii="Times New Roman" w:hAnsi="Times New Roman" w:cs="Times New Roman"/>
          <w:sz w:val="28"/>
          <w:szCs w:val="28"/>
        </w:rPr>
        <w:br/>
      </w:r>
    </w:p>
    <w:p w:rsidR="003F0E86" w:rsidRPr="00C924FA" w:rsidRDefault="003F0E86" w:rsidP="002F4023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>Разнообразные формы контроля  на уроках биологии, позволяют формировать ученикам личный опыт - опыт творческой деятельности. В результате обучающийся должен почувствовать себя успешным: </w:t>
      </w:r>
      <w:r w:rsidRPr="00C924FA">
        <w:rPr>
          <w:rFonts w:ascii="Times New Roman" w:hAnsi="Times New Roman" w:cs="Times New Roman"/>
          <w:b/>
          <w:bCs/>
          <w:sz w:val="28"/>
          <w:szCs w:val="28"/>
        </w:rPr>
        <w:t>«Я это могу, я это умею»!</w:t>
      </w:r>
    </w:p>
    <w:p w:rsidR="00467258" w:rsidRPr="00C924FA" w:rsidRDefault="00467258" w:rsidP="002F402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F0E86" w:rsidRPr="00C924FA" w:rsidRDefault="003F0E86" w:rsidP="002F4023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sz w:val="28"/>
          <w:szCs w:val="28"/>
        </w:rPr>
        <w:t xml:space="preserve">А, главное, </w:t>
      </w:r>
      <w:r w:rsidR="00467258" w:rsidRPr="00C924FA">
        <w:rPr>
          <w:rFonts w:ascii="Times New Roman" w:hAnsi="Times New Roman" w:cs="Times New Roman"/>
          <w:sz w:val="28"/>
          <w:szCs w:val="28"/>
        </w:rPr>
        <w:t xml:space="preserve">контроль </w:t>
      </w:r>
      <w:r w:rsidRPr="00C924FA">
        <w:rPr>
          <w:rFonts w:ascii="Times New Roman" w:hAnsi="Times New Roman" w:cs="Times New Roman"/>
          <w:sz w:val="28"/>
          <w:szCs w:val="28"/>
        </w:rPr>
        <w:t>помогает адаптироваться</w:t>
      </w:r>
      <w:r w:rsidR="003E2D67" w:rsidRPr="00C924FA">
        <w:rPr>
          <w:rFonts w:ascii="Times New Roman" w:hAnsi="Times New Roman" w:cs="Times New Roman"/>
          <w:sz w:val="28"/>
          <w:szCs w:val="28"/>
        </w:rPr>
        <w:t xml:space="preserve"> ученикам </w:t>
      </w:r>
      <w:r w:rsidRPr="00C924FA">
        <w:rPr>
          <w:rFonts w:ascii="Times New Roman" w:hAnsi="Times New Roman" w:cs="Times New Roman"/>
          <w:sz w:val="28"/>
          <w:szCs w:val="28"/>
        </w:rPr>
        <w:t xml:space="preserve"> к современным условиям жизни.</w:t>
      </w:r>
    </w:p>
    <w:p w:rsidR="00406ECA" w:rsidRPr="00C924FA" w:rsidRDefault="00406ECA" w:rsidP="002F4023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3F0E86" w:rsidRPr="00C924FA" w:rsidRDefault="003F0E86" w:rsidP="002F4023">
      <w:pPr>
        <w:pStyle w:val="a4"/>
        <w:rPr>
          <w:rFonts w:ascii="Times New Roman" w:hAnsi="Times New Roman" w:cs="Times New Roman"/>
          <w:sz w:val="28"/>
          <w:szCs w:val="28"/>
        </w:rPr>
      </w:pPr>
      <w:r w:rsidRPr="00C924FA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Образование — это то, что у вас останется, когда вы забудете всё, чему учились.</w:t>
      </w:r>
    </w:p>
    <w:p w:rsidR="003F0E86" w:rsidRPr="00C924FA" w:rsidRDefault="003F0E86" w:rsidP="002F402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D4E6F" w:rsidRPr="009D4E6F" w:rsidRDefault="009D4E6F">
      <w:pPr>
        <w:rPr>
          <w:rFonts w:ascii="Times New Roman" w:hAnsi="Times New Roman" w:cs="Times New Roman"/>
          <w:sz w:val="28"/>
          <w:szCs w:val="28"/>
          <w:shd w:val="clear" w:color="auto" w:fill="FBFBFB"/>
        </w:rPr>
      </w:pPr>
      <w:r w:rsidRPr="009D4E6F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 </w:t>
      </w:r>
      <w:r w:rsidRPr="009D4E6F">
        <w:rPr>
          <w:rFonts w:ascii="Times New Roman" w:hAnsi="Times New Roman" w:cs="Times New Roman"/>
          <w:b/>
          <w:bCs/>
          <w:sz w:val="28"/>
          <w:szCs w:val="28"/>
          <w:shd w:val="clear" w:color="auto" w:fill="FBFBFB"/>
        </w:rPr>
        <w:t>Интернет</w:t>
      </w:r>
      <w:r w:rsidRPr="009D4E6F">
        <w:rPr>
          <w:rFonts w:ascii="Times New Roman" w:hAnsi="Times New Roman" w:cs="Times New Roman"/>
          <w:sz w:val="28"/>
          <w:szCs w:val="28"/>
          <w:shd w:val="clear" w:color="auto" w:fill="FBFBFB"/>
        </w:rPr>
        <w:t> </w:t>
      </w:r>
      <w:r w:rsidRPr="009D4E6F">
        <w:rPr>
          <w:rFonts w:ascii="Times New Roman" w:hAnsi="Times New Roman" w:cs="Times New Roman"/>
          <w:b/>
          <w:bCs/>
          <w:sz w:val="28"/>
          <w:szCs w:val="28"/>
          <w:shd w:val="clear" w:color="auto" w:fill="FBFBFB"/>
        </w:rPr>
        <w:t>ресурс</w:t>
      </w:r>
      <w:r w:rsidRPr="009D4E6F">
        <w:rPr>
          <w:rFonts w:ascii="Times New Roman" w:hAnsi="Times New Roman" w:cs="Times New Roman"/>
          <w:b/>
          <w:bCs/>
          <w:sz w:val="28"/>
          <w:szCs w:val="28"/>
          <w:shd w:val="clear" w:color="auto" w:fill="FBFBFB"/>
        </w:rPr>
        <w:t>ы</w:t>
      </w:r>
      <w:r w:rsidRPr="009D4E6F">
        <w:rPr>
          <w:rFonts w:ascii="Times New Roman" w:hAnsi="Times New Roman" w:cs="Times New Roman"/>
          <w:sz w:val="28"/>
          <w:szCs w:val="28"/>
          <w:shd w:val="clear" w:color="auto" w:fill="FBFBFB"/>
        </w:rPr>
        <w:t>:</w:t>
      </w:r>
    </w:p>
    <w:p w:rsidR="009D4E6F" w:rsidRPr="009D4E6F" w:rsidRDefault="009D4E6F">
      <w:pPr>
        <w:rPr>
          <w:rFonts w:ascii="Times New Roman" w:hAnsi="Times New Roman" w:cs="Times New Roman"/>
          <w:sz w:val="28"/>
          <w:szCs w:val="28"/>
          <w:shd w:val="clear" w:color="auto" w:fill="FBFBFB"/>
        </w:rPr>
      </w:pPr>
      <w:r w:rsidRPr="009D4E6F">
        <w:rPr>
          <w:rFonts w:ascii="Times New Roman" w:hAnsi="Times New Roman" w:cs="Times New Roman"/>
          <w:sz w:val="28"/>
          <w:szCs w:val="28"/>
          <w:shd w:val="clear" w:color="auto" w:fill="FBFBFB"/>
        </w:rPr>
        <w:t xml:space="preserve">http://revolution.allbest.ru/pedagogics/00030532_0.html. </w:t>
      </w:r>
      <w:hyperlink r:id="rId18" w:history="1">
        <w:r w:rsidRPr="009D4E6F">
          <w:rPr>
            <w:rStyle w:val="a9"/>
            <w:rFonts w:ascii="Times New Roman" w:hAnsi="Times New Roman" w:cs="Times New Roman"/>
            <w:color w:val="auto"/>
            <w:sz w:val="28"/>
            <w:szCs w:val="28"/>
            <w:shd w:val="clear" w:color="auto" w:fill="FBFBFB"/>
          </w:rPr>
          <w:t>http://revolution.allbest.ru/pedagogics/d00154646.html</w:t>
        </w:r>
      </w:hyperlink>
      <w:r w:rsidRPr="009D4E6F">
        <w:rPr>
          <w:rFonts w:ascii="Times New Roman" w:hAnsi="Times New Roman" w:cs="Times New Roman"/>
          <w:sz w:val="28"/>
          <w:szCs w:val="28"/>
          <w:shd w:val="clear" w:color="auto" w:fill="FBFBFB"/>
        </w:rPr>
        <w:t>.</w:t>
      </w:r>
    </w:p>
    <w:p w:rsidR="009D4E6F" w:rsidRPr="009D4E6F" w:rsidRDefault="009D4E6F">
      <w:pPr>
        <w:rPr>
          <w:rFonts w:ascii="Times New Roman" w:hAnsi="Times New Roman" w:cs="Times New Roman"/>
          <w:sz w:val="28"/>
          <w:szCs w:val="28"/>
        </w:rPr>
      </w:pPr>
      <w:r w:rsidRPr="009D4E6F">
        <w:rPr>
          <w:rFonts w:ascii="Times New Roman" w:hAnsi="Times New Roman" w:cs="Times New Roman"/>
          <w:sz w:val="28"/>
          <w:szCs w:val="28"/>
        </w:rPr>
        <w:t>https://aujc.ru/metody-formy-i-vidy-kontrolya-na-uroke/</w:t>
      </w:r>
      <w:bookmarkStart w:id="0" w:name="_GoBack"/>
      <w:bookmarkEnd w:id="0"/>
    </w:p>
    <w:sectPr w:rsidR="009D4E6F" w:rsidRPr="009D4E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71322"/>
    <w:multiLevelType w:val="hybridMultilevel"/>
    <w:tmpl w:val="8558F7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647E89"/>
    <w:multiLevelType w:val="hybridMultilevel"/>
    <w:tmpl w:val="453EBEAC"/>
    <w:lvl w:ilvl="0" w:tplc="041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">
    <w:nsid w:val="62B57FEE"/>
    <w:multiLevelType w:val="hybridMultilevel"/>
    <w:tmpl w:val="33E43B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3B946C8"/>
    <w:multiLevelType w:val="hybridMultilevel"/>
    <w:tmpl w:val="65362E6C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0E86"/>
    <w:rsid w:val="0000744B"/>
    <w:rsid w:val="00036FF2"/>
    <w:rsid w:val="000653A0"/>
    <w:rsid w:val="0009701F"/>
    <w:rsid w:val="000F5D6A"/>
    <w:rsid w:val="001507DC"/>
    <w:rsid w:val="001512E9"/>
    <w:rsid w:val="00164362"/>
    <w:rsid w:val="00164B3A"/>
    <w:rsid w:val="00187EBF"/>
    <w:rsid w:val="001D7863"/>
    <w:rsid w:val="001E3E76"/>
    <w:rsid w:val="002D5B00"/>
    <w:rsid w:val="002F4023"/>
    <w:rsid w:val="00316CE0"/>
    <w:rsid w:val="00337769"/>
    <w:rsid w:val="003668DA"/>
    <w:rsid w:val="003A30A0"/>
    <w:rsid w:val="003A4503"/>
    <w:rsid w:val="003E2D67"/>
    <w:rsid w:val="003F0E86"/>
    <w:rsid w:val="00406ECA"/>
    <w:rsid w:val="004601C4"/>
    <w:rsid w:val="00467258"/>
    <w:rsid w:val="0054779A"/>
    <w:rsid w:val="0060481B"/>
    <w:rsid w:val="0063700B"/>
    <w:rsid w:val="00676A4D"/>
    <w:rsid w:val="006F70C8"/>
    <w:rsid w:val="006F721C"/>
    <w:rsid w:val="007A1333"/>
    <w:rsid w:val="008F2309"/>
    <w:rsid w:val="008F45C7"/>
    <w:rsid w:val="00925E72"/>
    <w:rsid w:val="00945470"/>
    <w:rsid w:val="009D4E6F"/>
    <w:rsid w:val="00A019E1"/>
    <w:rsid w:val="00AE462F"/>
    <w:rsid w:val="00B148F6"/>
    <w:rsid w:val="00B57392"/>
    <w:rsid w:val="00C200CF"/>
    <w:rsid w:val="00C208F1"/>
    <w:rsid w:val="00C924FA"/>
    <w:rsid w:val="00CA2D36"/>
    <w:rsid w:val="00CE6040"/>
    <w:rsid w:val="00D439AE"/>
    <w:rsid w:val="00D75414"/>
    <w:rsid w:val="00DD5C40"/>
    <w:rsid w:val="00E132A3"/>
    <w:rsid w:val="00E629CA"/>
    <w:rsid w:val="00EF0162"/>
    <w:rsid w:val="00F31D14"/>
    <w:rsid w:val="00F47C19"/>
    <w:rsid w:val="00F539E9"/>
    <w:rsid w:val="00F567D5"/>
    <w:rsid w:val="00F66CE0"/>
    <w:rsid w:val="00FD47EC"/>
    <w:rsid w:val="00FF0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E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3F0E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3F0E86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3F0E8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ternumber">
    <w:name w:val="outer_number"/>
    <w:basedOn w:val="a0"/>
    <w:rsid w:val="003F0E86"/>
  </w:style>
  <w:style w:type="character" w:customStyle="1" w:styleId="probnums">
    <w:name w:val="prob_nums"/>
    <w:basedOn w:val="a0"/>
    <w:rsid w:val="003F0E86"/>
  </w:style>
  <w:style w:type="paragraph" w:styleId="a6">
    <w:name w:val="Balloon Text"/>
    <w:basedOn w:val="a"/>
    <w:link w:val="a7"/>
    <w:uiPriority w:val="99"/>
    <w:semiHidden/>
    <w:unhideWhenUsed/>
    <w:rsid w:val="003F0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F0E86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1E3E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CA2D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9D4E6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E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3F0E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3F0E86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3F0E8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ternumber">
    <w:name w:val="outer_number"/>
    <w:basedOn w:val="a0"/>
    <w:rsid w:val="003F0E86"/>
  </w:style>
  <w:style w:type="character" w:customStyle="1" w:styleId="probnums">
    <w:name w:val="prob_nums"/>
    <w:basedOn w:val="a0"/>
    <w:rsid w:val="003F0E86"/>
  </w:style>
  <w:style w:type="paragraph" w:styleId="a6">
    <w:name w:val="Balloon Text"/>
    <w:basedOn w:val="a"/>
    <w:link w:val="a7"/>
    <w:uiPriority w:val="99"/>
    <w:semiHidden/>
    <w:unhideWhenUsed/>
    <w:rsid w:val="003F0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F0E86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1E3E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CA2D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9D4E6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9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3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7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7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://revolution.allbest.ru/pedagogics/d00154646.html" TargetMode="External"/><Relationship Id="rId3" Type="http://schemas.microsoft.com/office/2007/relationships/stylesWithEffects" Target="stylesWithEffects.xml"/><Relationship Id="rId7" Type="http://schemas.openxmlformats.org/officeDocument/2006/relationships/image" Target="https://bio6-vpr.sdamgia.ru/get_file?id=32817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13</Pages>
  <Words>2172</Words>
  <Characters>12387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2021-11-18T19:02:00Z</dcterms:created>
  <dcterms:modified xsi:type="dcterms:W3CDTF">2022-01-09T09:55:00Z</dcterms:modified>
</cp:coreProperties>
</file>