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50A" w:rsidRDefault="00C6050A" w:rsidP="00EA3C37">
      <w:pPr>
        <w:pStyle w:val="a4"/>
        <w:jc w:val="center"/>
        <w:rPr>
          <w:color w:val="000000" w:themeColor="text1"/>
          <w:u w:val="single"/>
        </w:rPr>
      </w:pPr>
    </w:p>
    <w:p w:rsidR="00C6050A" w:rsidRDefault="00C6050A" w:rsidP="00EA3C37">
      <w:pPr>
        <w:pStyle w:val="a4"/>
        <w:jc w:val="center"/>
        <w:rPr>
          <w:color w:val="000000" w:themeColor="text1"/>
          <w:u w:val="single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06A6A5CB" wp14:editId="4232FDF1">
            <wp:simplePos x="0" y="0"/>
            <wp:positionH relativeFrom="column">
              <wp:posOffset>-410210</wp:posOffset>
            </wp:positionH>
            <wp:positionV relativeFrom="paragraph">
              <wp:posOffset>-932180</wp:posOffset>
            </wp:positionV>
            <wp:extent cx="7103811" cy="11477767"/>
            <wp:effectExtent l="19050" t="0" r="1839" b="0"/>
            <wp:wrapNone/>
            <wp:docPr id="1" name="Рисунок 2" descr="691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916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03812" cy="114777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6050A" w:rsidRDefault="00C6050A" w:rsidP="00EA3C37">
      <w:pPr>
        <w:pStyle w:val="a4"/>
        <w:jc w:val="center"/>
        <w:rPr>
          <w:color w:val="000000" w:themeColor="text1"/>
          <w:u w:val="single"/>
        </w:rPr>
      </w:pPr>
    </w:p>
    <w:p w:rsidR="00C6050A" w:rsidRDefault="00C6050A" w:rsidP="00C6050A">
      <w:pPr>
        <w:jc w:val="center"/>
        <w:rPr>
          <w:b/>
          <w:sz w:val="40"/>
          <w:szCs w:val="40"/>
        </w:rPr>
      </w:pPr>
    </w:p>
    <w:p w:rsidR="00C6050A" w:rsidRDefault="00C6050A" w:rsidP="00C6050A">
      <w:pPr>
        <w:jc w:val="center"/>
        <w:rPr>
          <w:b/>
          <w:sz w:val="40"/>
          <w:szCs w:val="40"/>
        </w:rPr>
      </w:pPr>
    </w:p>
    <w:p w:rsidR="00C6050A" w:rsidRDefault="00C6050A" w:rsidP="00C6050A">
      <w:pPr>
        <w:jc w:val="center"/>
        <w:rPr>
          <w:b/>
          <w:sz w:val="40"/>
          <w:szCs w:val="40"/>
        </w:rPr>
      </w:pPr>
    </w:p>
    <w:p w:rsidR="00C6050A" w:rsidRDefault="00C6050A" w:rsidP="00C6050A">
      <w:pPr>
        <w:jc w:val="center"/>
        <w:rPr>
          <w:b/>
          <w:sz w:val="40"/>
          <w:szCs w:val="40"/>
        </w:rPr>
      </w:pPr>
    </w:p>
    <w:p w:rsidR="00C6050A" w:rsidRDefault="00C6050A" w:rsidP="00C6050A">
      <w:pPr>
        <w:jc w:val="center"/>
        <w:rPr>
          <w:b/>
          <w:sz w:val="40"/>
          <w:szCs w:val="40"/>
        </w:rPr>
      </w:pPr>
    </w:p>
    <w:p w:rsidR="00C6050A" w:rsidRDefault="00C6050A" w:rsidP="00C6050A">
      <w:pPr>
        <w:jc w:val="center"/>
        <w:rPr>
          <w:b/>
          <w:sz w:val="40"/>
          <w:szCs w:val="40"/>
        </w:rPr>
      </w:pPr>
    </w:p>
    <w:p w:rsidR="00C6050A" w:rsidRDefault="00C6050A" w:rsidP="00C6050A">
      <w:pPr>
        <w:jc w:val="center"/>
        <w:rPr>
          <w:b/>
          <w:sz w:val="40"/>
          <w:szCs w:val="40"/>
        </w:rPr>
      </w:pPr>
    </w:p>
    <w:p w:rsidR="00C6050A" w:rsidRPr="00C6050A" w:rsidRDefault="00C6050A" w:rsidP="00C6050A">
      <w:pPr>
        <w:jc w:val="center"/>
        <w:rPr>
          <w:b/>
          <w:sz w:val="40"/>
          <w:szCs w:val="40"/>
        </w:rPr>
      </w:pPr>
      <w:r w:rsidRPr="00C6050A">
        <w:rPr>
          <w:b/>
          <w:sz w:val="40"/>
          <w:szCs w:val="40"/>
        </w:rPr>
        <w:t>Рабочая программа</w:t>
      </w:r>
    </w:p>
    <w:p w:rsidR="00C6050A" w:rsidRPr="00C6050A" w:rsidRDefault="00C6050A" w:rsidP="00C6050A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 w:rsidRPr="00C6050A">
        <w:rPr>
          <w:b/>
          <w:sz w:val="40"/>
          <w:szCs w:val="40"/>
        </w:rPr>
        <w:t>внеурочной деятельности</w:t>
      </w:r>
    </w:p>
    <w:p w:rsidR="00C6050A" w:rsidRPr="00C6050A" w:rsidRDefault="00C6050A" w:rsidP="00C6050A">
      <w:pPr>
        <w:ind w:left="708"/>
        <w:jc w:val="center"/>
        <w:rPr>
          <w:sz w:val="40"/>
          <w:szCs w:val="40"/>
        </w:rPr>
      </w:pPr>
      <w:r w:rsidRPr="00C6050A">
        <w:rPr>
          <w:sz w:val="40"/>
          <w:szCs w:val="40"/>
        </w:rPr>
        <w:t>«</w:t>
      </w:r>
      <w:proofErr w:type="spellStart"/>
      <w:r>
        <w:rPr>
          <w:b/>
          <w:sz w:val="40"/>
          <w:szCs w:val="40"/>
        </w:rPr>
        <w:t>Оч</w:t>
      </w:r>
      <w:proofErr w:type="gramStart"/>
      <w:r>
        <w:rPr>
          <w:b/>
          <w:sz w:val="40"/>
          <w:szCs w:val="40"/>
        </w:rPr>
        <w:t>.у</w:t>
      </w:r>
      <w:proofErr w:type="gramEnd"/>
      <w:r>
        <w:rPr>
          <w:b/>
          <w:sz w:val="40"/>
          <w:szCs w:val="40"/>
        </w:rPr>
        <w:t>мелые</w:t>
      </w:r>
      <w:proofErr w:type="spellEnd"/>
      <w:r>
        <w:rPr>
          <w:b/>
          <w:sz w:val="40"/>
          <w:szCs w:val="40"/>
        </w:rPr>
        <w:t xml:space="preserve"> ручки</w:t>
      </w:r>
      <w:r w:rsidRPr="00C6050A">
        <w:rPr>
          <w:sz w:val="40"/>
          <w:szCs w:val="40"/>
        </w:rPr>
        <w:t>»</w:t>
      </w:r>
    </w:p>
    <w:p w:rsidR="00C6050A" w:rsidRPr="00C6050A" w:rsidRDefault="00C6050A" w:rsidP="00C6050A">
      <w:pPr>
        <w:rPr>
          <w:b/>
          <w:sz w:val="40"/>
          <w:szCs w:val="40"/>
        </w:rPr>
      </w:pPr>
    </w:p>
    <w:p w:rsidR="00C6050A" w:rsidRPr="00C6050A" w:rsidRDefault="00C6050A" w:rsidP="00C6050A">
      <w:pPr>
        <w:rPr>
          <w:b/>
          <w:sz w:val="40"/>
          <w:szCs w:val="40"/>
        </w:rPr>
      </w:pPr>
      <w:r w:rsidRPr="00C6050A">
        <w:rPr>
          <w:b/>
          <w:sz w:val="40"/>
          <w:szCs w:val="40"/>
        </w:rPr>
        <w:t>Класс: 3</w:t>
      </w:r>
      <w:r>
        <w:rPr>
          <w:b/>
          <w:sz w:val="40"/>
          <w:szCs w:val="40"/>
        </w:rPr>
        <w:t>-4</w:t>
      </w:r>
    </w:p>
    <w:p w:rsidR="00C6050A" w:rsidRPr="00C6050A" w:rsidRDefault="00C6050A" w:rsidP="00C6050A">
      <w:pPr>
        <w:rPr>
          <w:b/>
          <w:sz w:val="40"/>
          <w:szCs w:val="40"/>
        </w:rPr>
      </w:pPr>
      <w:r w:rsidRPr="00C6050A">
        <w:rPr>
          <w:b/>
          <w:sz w:val="40"/>
          <w:szCs w:val="40"/>
        </w:rPr>
        <w:t xml:space="preserve">Учебный год: </w:t>
      </w:r>
    </w:p>
    <w:p w:rsidR="00C6050A" w:rsidRPr="00C6050A" w:rsidRDefault="00C6050A" w:rsidP="00C6050A">
      <w:pPr>
        <w:rPr>
          <w:sz w:val="40"/>
          <w:szCs w:val="40"/>
        </w:rPr>
      </w:pPr>
      <w:r w:rsidRPr="00C6050A">
        <w:rPr>
          <w:b/>
          <w:sz w:val="40"/>
          <w:szCs w:val="40"/>
        </w:rPr>
        <w:t xml:space="preserve">Учитель: </w:t>
      </w:r>
    </w:p>
    <w:p w:rsidR="00C6050A" w:rsidRDefault="00C6050A" w:rsidP="00EA3C37">
      <w:pPr>
        <w:pStyle w:val="a4"/>
        <w:jc w:val="center"/>
        <w:rPr>
          <w:color w:val="000000" w:themeColor="text1"/>
          <w:u w:val="single"/>
        </w:rPr>
      </w:pPr>
    </w:p>
    <w:p w:rsidR="00C6050A" w:rsidRDefault="00C6050A" w:rsidP="00EA3C37">
      <w:pPr>
        <w:pStyle w:val="a4"/>
        <w:jc w:val="center"/>
        <w:rPr>
          <w:color w:val="000000" w:themeColor="text1"/>
          <w:u w:val="single"/>
        </w:rPr>
      </w:pPr>
    </w:p>
    <w:p w:rsidR="00C6050A" w:rsidRDefault="00C6050A" w:rsidP="00EA3C37">
      <w:pPr>
        <w:pStyle w:val="a4"/>
        <w:jc w:val="center"/>
        <w:rPr>
          <w:color w:val="000000" w:themeColor="text1"/>
          <w:u w:val="single"/>
        </w:rPr>
      </w:pPr>
    </w:p>
    <w:p w:rsidR="00C6050A" w:rsidRDefault="00C6050A" w:rsidP="00EA3C37">
      <w:pPr>
        <w:pStyle w:val="a4"/>
        <w:jc w:val="center"/>
        <w:rPr>
          <w:color w:val="000000" w:themeColor="text1"/>
          <w:u w:val="single"/>
        </w:rPr>
      </w:pPr>
    </w:p>
    <w:p w:rsidR="00C6050A" w:rsidRDefault="00C6050A" w:rsidP="00EA3C37">
      <w:pPr>
        <w:pStyle w:val="a4"/>
        <w:jc w:val="center"/>
        <w:rPr>
          <w:color w:val="000000" w:themeColor="text1"/>
          <w:u w:val="single"/>
        </w:rPr>
      </w:pPr>
    </w:p>
    <w:p w:rsidR="00C6050A" w:rsidRDefault="00C6050A" w:rsidP="00EA3C37">
      <w:pPr>
        <w:pStyle w:val="a4"/>
        <w:jc w:val="center"/>
        <w:rPr>
          <w:color w:val="000000" w:themeColor="text1"/>
          <w:u w:val="single"/>
        </w:rPr>
      </w:pPr>
    </w:p>
    <w:p w:rsidR="00C6050A" w:rsidRDefault="00C6050A" w:rsidP="00EA3C37">
      <w:pPr>
        <w:pStyle w:val="a4"/>
        <w:jc w:val="center"/>
        <w:rPr>
          <w:color w:val="000000" w:themeColor="text1"/>
          <w:u w:val="single"/>
        </w:rPr>
      </w:pPr>
    </w:p>
    <w:p w:rsidR="00C6050A" w:rsidRDefault="00C6050A" w:rsidP="00EA3C37">
      <w:pPr>
        <w:pStyle w:val="a4"/>
        <w:jc w:val="center"/>
        <w:rPr>
          <w:color w:val="000000" w:themeColor="text1"/>
          <w:u w:val="single"/>
        </w:rPr>
      </w:pPr>
    </w:p>
    <w:p w:rsidR="00C6050A" w:rsidRDefault="00C6050A" w:rsidP="00C6050A">
      <w:pPr>
        <w:pStyle w:val="a4"/>
        <w:rPr>
          <w:color w:val="000000" w:themeColor="text1"/>
          <w:u w:val="single"/>
        </w:rPr>
      </w:pPr>
    </w:p>
    <w:p w:rsidR="00C6050A" w:rsidRDefault="00C6050A" w:rsidP="00C6050A">
      <w:pPr>
        <w:pStyle w:val="a4"/>
        <w:rPr>
          <w:color w:val="000000" w:themeColor="text1"/>
          <w:u w:val="single"/>
        </w:rPr>
      </w:pPr>
    </w:p>
    <w:p w:rsidR="00C6050A" w:rsidRDefault="00C6050A" w:rsidP="00C6050A">
      <w:pPr>
        <w:pStyle w:val="a4"/>
        <w:rPr>
          <w:color w:val="000000" w:themeColor="text1"/>
          <w:u w:val="single"/>
        </w:rPr>
      </w:pPr>
    </w:p>
    <w:p w:rsidR="00EA3C37" w:rsidRPr="00FD2684" w:rsidRDefault="00EA3C37" w:rsidP="00EA3C37">
      <w:pPr>
        <w:pStyle w:val="a4"/>
        <w:jc w:val="center"/>
        <w:rPr>
          <w:bCs/>
          <w:color w:val="000000" w:themeColor="text1"/>
          <w:u w:val="single"/>
        </w:rPr>
      </w:pPr>
      <w:r w:rsidRPr="00FD2684">
        <w:rPr>
          <w:color w:val="000000" w:themeColor="text1"/>
          <w:u w:val="single"/>
        </w:rPr>
        <w:lastRenderedPageBreak/>
        <w:t>Пояснительная записка</w:t>
      </w:r>
    </w:p>
    <w:p w:rsidR="00C6050A" w:rsidRDefault="00EA3C37" w:rsidP="00C6050A">
      <w:pPr>
        <w:pStyle w:val="a4"/>
        <w:spacing w:before="0" w:beforeAutospacing="0" w:after="0" w:afterAutospacing="0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 xml:space="preserve">    </w:t>
      </w:r>
      <w:r w:rsidRPr="00EA3C37">
        <w:rPr>
          <w:color w:val="000000" w:themeColor="text1"/>
        </w:rPr>
        <w:t>Содержание программы</w:t>
      </w:r>
      <w:r w:rsidRPr="00EA3C37">
        <w:rPr>
          <w:bCs/>
          <w:color w:val="000000" w:themeColor="text1"/>
        </w:rPr>
        <w:t xml:space="preserve"> представлено различными видами трудовой деятельности (работа с бумагой, тканью, работа с природным материалом, пластилином, работа с бросовым материалом) и направлена на овладение школьниками необходимыми в жизни элементарными приемами ручной работы с разными материалами, изготовление игрушек, различных полезных предметов для школы и дома.    </w:t>
      </w:r>
    </w:p>
    <w:p w:rsidR="00C6050A" w:rsidRDefault="00EA3C37" w:rsidP="00C6050A">
      <w:pPr>
        <w:pStyle w:val="a4"/>
        <w:spacing w:before="0" w:beforeAutospacing="0" w:after="0" w:afterAutospacing="0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 xml:space="preserve">По каждому виду труда программа содержит примерный перечень практических и теоретических работ. </w:t>
      </w:r>
    </w:p>
    <w:p w:rsidR="00EA3C37" w:rsidRPr="00EA3C37" w:rsidRDefault="00EA3C37" w:rsidP="00C6050A">
      <w:pPr>
        <w:pStyle w:val="a4"/>
        <w:spacing w:before="0" w:beforeAutospacing="0" w:after="0" w:afterAutospacing="0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 xml:space="preserve"> Программа рассчитана на детей мл</w:t>
      </w:r>
      <w:r w:rsidR="00FD2684">
        <w:rPr>
          <w:bCs/>
          <w:color w:val="000000" w:themeColor="text1"/>
        </w:rPr>
        <w:t>адшего школьного возраста от 9-10</w:t>
      </w:r>
      <w:r w:rsidRPr="00EA3C37">
        <w:rPr>
          <w:bCs/>
          <w:color w:val="000000" w:themeColor="text1"/>
        </w:rPr>
        <w:t xml:space="preserve"> лет. </w:t>
      </w:r>
    </w:p>
    <w:p w:rsidR="00EA3C37" w:rsidRPr="00EA3C37" w:rsidRDefault="00C6050A" w:rsidP="00C6050A">
      <w:pPr>
        <w:pStyle w:val="a4"/>
        <w:spacing w:before="0" w:beforeAutospacing="0" w:after="0" w:afterAutospacing="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</w:t>
      </w:r>
      <w:r w:rsidR="00EA3C37" w:rsidRPr="00EA3C37">
        <w:rPr>
          <w:bCs/>
          <w:color w:val="000000" w:themeColor="text1"/>
        </w:rPr>
        <w:t xml:space="preserve">При обучении используется режим групповых занятий -  </w:t>
      </w:r>
      <w:r w:rsidR="00EA3C37" w:rsidRPr="00EA3C37">
        <w:rPr>
          <w:color w:val="000000" w:themeColor="text1"/>
        </w:rPr>
        <w:t>по одному часу один раза в неделю.</w:t>
      </w:r>
    </w:p>
    <w:p w:rsidR="00EA3C37" w:rsidRPr="00EA3C37" w:rsidRDefault="00EA3C37" w:rsidP="00C6050A">
      <w:pPr>
        <w:pStyle w:val="a4"/>
        <w:spacing w:before="0" w:beforeAutospacing="0" w:after="0" w:afterAutospacing="0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 xml:space="preserve"> Объединяются учащиеся, проявляющие достаточно устойчивый, длительный интерес к конкретным видам практической трудовой деятельности: конструированию и изготовлению изделий, выполнению практических работ.</w:t>
      </w:r>
    </w:p>
    <w:p w:rsidR="00EA3C37" w:rsidRPr="00EA3C37" w:rsidRDefault="00EA3C37" w:rsidP="00C6050A">
      <w:pPr>
        <w:pStyle w:val="a4"/>
        <w:tabs>
          <w:tab w:val="center" w:pos="4677"/>
        </w:tabs>
        <w:spacing w:before="0" w:beforeAutospacing="0" w:after="0" w:afterAutospacing="0"/>
        <w:jc w:val="both"/>
        <w:rPr>
          <w:bCs/>
          <w:color w:val="000000" w:themeColor="text1"/>
        </w:rPr>
      </w:pPr>
      <w:r w:rsidRPr="00EA3C37">
        <w:rPr>
          <w:i/>
          <w:color w:val="000000" w:themeColor="text1"/>
        </w:rPr>
        <w:t xml:space="preserve"> </w:t>
      </w:r>
      <w:r w:rsidRPr="00EA3C37">
        <w:rPr>
          <w:color w:val="000000" w:themeColor="text1"/>
        </w:rPr>
        <w:t>Актуальность программы</w:t>
      </w:r>
      <w:r w:rsidR="00FD2684">
        <w:rPr>
          <w:bCs/>
          <w:color w:val="000000" w:themeColor="text1"/>
        </w:rPr>
        <w:t xml:space="preserve">  «</w:t>
      </w:r>
      <w:proofErr w:type="gramStart"/>
      <w:r w:rsidR="00FD2684">
        <w:rPr>
          <w:bCs/>
          <w:color w:val="000000" w:themeColor="text1"/>
        </w:rPr>
        <w:t>Очу</w:t>
      </w:r>
      <w:r w:rsidRPr="00EA3C37">
        <w:rPr>
          <w:bCs/>
          <w:color w:val="000000" w:themeColor="text1"/>
        </w:rPr>
        <w:t>мелые</w:t>
      </w:r>
      <w:proofErr w:type="gramEnd"/>
      <w:r w:rsidRPr="00EA3C37">
        <w:rPr>
          <w:bCs/>
          <w:color w:val="000000" w:themeColor="text1"/>
        </w:rPr>
        <w:t xml:space="preserve"> ру</w:t>
      </w:r>
      <w:r w:rsidR="00C01D01">
        <w:rPr>
          <w:bCs/>
          <w:color w:val="000000" w:themeColor="text1"/>
        </w:rPr>
        <w:t>ч</w:t>
      </w:r>
      <w:r w:rsidRPr="00EA3C37">
        <w:rPr>
          <w:bCs/>
          <w:color w:val="000000" w:themeColor="text1"/>
        </w:rPr>
        <w:t>ки» заключается в том, что она предоставляет возможность учителю осуществлять индивидуальный подход к каждому обучающемуся, раскрывать его личностные задатки, прививать любовь к народному творчеству, развивать художественно-эстетический вкус.</w:t>
      </w:r>
    </w:p>
    <w:p w:rsidR="00EA3C37" w:rsidRPr="00EA3C37" w:rsidRDefault="00EA3C37" w:rsidP="00C6050A">
      <w:pPr>
        <w:pStyle w:val="a4"/>
        <w:spacing w:before="0" w:beforeAutospacing="0" w:after="0" w:afterAutospacing="0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 xml:space="preserve">    </w:t>
      </w:r>
      <w:proofErr w:type="gramStart"/>
      <w:r w:rsidRPr="00EA3C37">
        <w:rPr>
          <w:bCs/>
          <w:color w:val="000000" w:themeColor="text1"/>
        </w:rPr>
        <w:t>В зависимости от характера усвоения изучаемой темы, занятия проводятся в групповой, коллективной и индивидуальной формах.</w:t>
      </w:r>
      <w:proofErr w:type="gramEnd"/>
    </w:p>
    <w:p w:rsidR="00C6050A" w:rsidRDefault="00EA3C37" w:rsidP="00EA3C37">
      <w:pPr>
        <w:pStyle w:val="a4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 </w:t>
      </w:r>
      <w:r w:rsidRPr="00FD2684">
        <w:rPr>
          <w:color w:val="000000" w:themeColor="text1"/>
          <w:u w:val="single"/>
        </w:rPr>
        <w:t>Цели:</w:t>
      </w:r>
      <w:r w:rsidRPr="00EA3C37">
        <w:rPr>
          <w:bCs/>
          <w:color w:val="000000" w:themeColor="text1"/>
        </w:rPr>
        <w:t xml:space="preserve"> развитие детского, сплоченного коллектива через воспитание трудолюбия, усидчивости, терпеливости, взаимопомощи, взаимовыручки.</w:t>
      </w:r>
    </w:p>
    <w:p w:rsidR="00EA3C37" w:rsidRPr="00C6050A" w:rsidRDefault="00EA3C37" w:rsidP="00EA3C37">
      <w:pPr>
        <w:pStyle w:val="a4"/>
        <w:jc w:val="both"/>
        <w:rPr>
          <w:bCs/>
          <w:color w:val="000000" w:themeColor="text1"/>
        </w:rPr>
      </w:pPr>
      <w:r w:rsidRPr="00FD2684">
        <w:rPr>
          <w:bCs/>
          <w:color w:val="000000" w:themeColor="text1"/>
          <w:u w:val="single"/>
        </w:rPr>
        <w:t> </w:t>
      </w:r>
      <w:r w:rsidRPr="00FD2684">
        <w:rPr>
          <w:color w:val="000000" w:themeColor="text1"/>
          <w:u w:val="single"/>
        </w:rPr>
        <w:t>Задачи</w:t>
      </w:r>
      <w:r w:rsidRPr="00FD2684">
        <w:rPr>
          <w:bCs/>
          <w:color w:val="000000" w:themeColor="text1"/>
          <w:u w:val="single"/>
        </w:rPr>
        <w:t xml:space="preserve">: </w:t>
      </w:r>
    </w:p>
    <w:p w:rsidR="00EA3C37" w:rsidRPr="00EA3C37" w:rsidRDefault="00EA3C37" w:rsidP="00FD2684">
      <w:pPr>
        <w:pStyle w:val="a4"/>
        <w:numPr>
          <w:ilvl w:val="0"/>
          <w:numId w:val="18"/>
        </w:numPr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 xml:space="preserve">Познакомить с окружающим миром. </w:t>
      </w:r>
    </w:p>
    <w:p w:rsidR="00EA3C37" w:rsidRPr="00EA3C37" w:rsidRDefault="00EA3C37" w:rsidP="00FD2684">
      <w:pPr>
        <w:pStyle w:val="a4"/>
        <w:numPr>
          <w:ilvl w:val="0"/>
          <w:numId w:val="18"/>
        </w:numPr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Изготовить поделки и сувениры, в том числе и из бросового и природного материала.</w:t>
      </w:r>
    </w:p>
    <w:p w:rsidR="00EA3C37" w:rsidRPr="00EA3C37" w:rsidRDefault="00EA3C37" w:rsidP="00FD2684">
      <w:pPr>
        <w:pStyle w:val="a4"/>
        <w:numPr>
          <w:ilvl w:val="0"/>
          <w:numId w:val="18"/>
        </w:numPr>
        <w:jc w:val="both"/>
        <w:rPr>
          <w:bCs/>
          <w:color w:val="000000" w:themeColor="text1"/>
        </w:rPr>
      </w:pPr>
      <w:proofErr w:type="gramStart"/>
      <w:r w:rsidRPr="00EA3C37">
        <w:rPr>
          <w:bCs/>
          <w:color w:val="000000" w:themeColor="text1"/>
        </w:rPr>
        <w:t>Использовать в работе различные материалы (ткань, мех, бумага, картон, пластилин, бисер, пряжа, бросовый материал, природный материал и т.д.)</w:t>
      </w:r>
      <w:proofErr w:type="gramEnd"/>
    </w:p>
    <w:p w:rsidR="00EA3C37" w:rsidRPr="00EA3C37" w:rsidRDefault="00EA3C37" w:rsidP="00FD2684">
      <w:pPr>
        <w:pStyle w:val="a4"/>
        <w:numPr>
          <w:ilvl w:val="0"/>
          <w:numId w:val="18"/>
        </w:numPr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Воспитывать эстетический вкус, чувства прекрасного, гордости за свой выполненный труд.</w:t>
      </w:r>
    </w:p>
    <w:p w:rsidR="00EA3C37" w:rsidRPr="00EA3C37" w:rsidRDefault="00EA3C37" w:rsidP="00EA3C37">
      <w:pPr>
        <w:pStyle w:val="a4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 xml:space="preserve">Задачи программы будут достигнуты, если ребенок на занятии займет позицию “Я хочу это сделать сам”. В задачу педагога входит не столько помочь ребенку в осознании или изготовлении, сколько создать условия, при которых его потенциал будет использован полностью. </w:t>
      </w:r>
      <w:proofErr w:type="gramStart"/>
      <w:r w:rsidRPr="00EA3C37">
        <w:rPr>
          <w:bCs/>
          <w:color w:val="000000" w:themeColor="text1"/>
        </w:rPr>
        <w:t>Для этого педагогу необходимо помнить об особенностях деятельности ребенка на занятии, включающей в себя как равнозначный интеллектуальный и моторный компоненты, т.е. на занятии должна быть специально организованная часть, направленная на обеспечение безусловного понимания сути и порядка выполнения практической работы, и должным образом оснащенная самостоятельная деятельность ребенка по преобразованию материала в изделии.</w:t>
      </w:r>
      <w:proofErr w:type="gramEnd"/>
      <w:r w:rsidRPr="00EA3C37">
        <w:rPr>
          <w:bCs/>
          <w:color w:val="000000" w:themeColor="text1"/>
        </w:rPr>
        <w:t xml:space="preserve"> Причем на теоретическую часть занятия должно отводиться втрое меньше времени, чем на практические действия. Это обосновано тем, что теоретическую работу под руководством учителя можно ускорить, организовав обсуждение в динамичной, веселой, захватывающей форме, а самостоятельные практические действия должны вестись неторопливо, в строго индивидуальном ритме, обеспечивающем формирование трудовых умений на должном уровне. </w:t>
      </w:r>
    </w:p>
    <w:p w:rsidR="00EA3C37" w:rsidRPr="00EA3C37" w:rsidRDefault="00EA3C37" w:rsidP="00EA3C37">
      <w:pPr>
        <w:pStyle w:val="a4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 </w:t>
      </w:r>
    </w:p>
    <w:p w:rsidR="00FD2684" w:rsidRDefault="00EA3C37" w:rsidP="00EA3C37">
      <w:pPr>
        <w:pStyle w:val="a4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lastRenderedPageBreak/>
        <w:t xml:space="preserve">    Следует помнить, что воспитывающий и развивающий потенциал занятий снижается, если ребенок привыкает работать только “под диктовку” учителя по принципу “ делай как я”, </w:t>
      </w:r>
      <w:proofErr w:type="gramStart"/>
      <w:r w:rsidRPr="00EA3C37">
        <w:rPr>
          <w:bCs/>
          <w:color w:val="000000" w:themeColor="text1"/>
        </w:rPr>
        <w:t>выполнять роль</w:t>
      </w:r>
      <w:proofErr w:type="gramEnd"/>
      <w:r w:rsidRPr="00EA3C37">
        <w:rPr>
          <w:bCs/>
          <w:color w:val="000000" w:themeColor="text1"/>
        </w:rPr>
        <w:t xml:space="preserve"> исполнителя, недостаточно ясно и точно понимающего какая связь между отдельными операциями при изготовлении изделия и конечным результатом. Безусловно, в подражательной деятельности заложены большие возможности для обучения учащихся. Но задержка младших школьников на этом уровне обучения отрицательно сказывается на их развитии: учащиеся становятся интеллектуально пассивными, часто беспомощными при самостоятельном решении самых простых заданий. Использование инструкционных и технологических карт и других видов изобразительной наглядности увеличивает время на занятии на практическую работу, позволяет наиболее подготовленным учащимся работать самостоятельно, соединяя “работу ума с работой рук”, а учителю иметь большую возможность оказать помощь менее подготовленным учащимся.</w:t>
      </w:r>
    </w:p>
    <w:p w:rsidR="00FD2684" w:rsidRDefault="00FD2684" w:rsidP="00EA3C37">
      <w:pPr>
        <w:pStyle w:val="a4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  </w:t>
      </w:r>
      <w:r w:rsidR="00EA3C37" w:rsidRPr="00EA3C37">
        <w:rPr>
          <w:bCs/>
          <w:color w:val="000000" w:themeColor="text1"/>
        </w:rPr>
        <w:t xml:space="preserve">Планирование имеет направленность на формирование у детей </w:t>
      </w:r>
      <w:proofErr w:type="spellStart"/>
      <w:r w:rsidR="00EA3C37" w:rsidRPr="00EA3C37">
        <w:rPr>
          <w:bCs/>
          <w:color w:val="000000" w:themeColor="text1"/>
        </w:rPr>
        <w:t>общетрудовых</w:t>
      </w:r>
      <w:proofErr w:type="spellEnd"/>
      <w:r w:rsidR="00EA3C37" w:rsidRPr="00EA3C37">
        <w:rPr>
          <w:bCs/>
          <w:color w:val="000000" w:themeColor="text1"/>
        </w:rPr>
        <w:t xml:space="preserve"> умений и навыков: анализ, планирование, организация и контроль трудовой деятельности, которые расширяются и углубляются в процессе любой трудовой деятельности школьников. Большое значение приобретает выполнение правил культуры труда, экономного расходования материалов, бережного отношения к инструментам, приспособлениям и материалам.</w:t>
      </w:r>
    </w:p>
    <w:p w:rsidR="00EA3C37" w:rsidRPr="00EA3C37" w:rsidRDefault="00FD2684" w:rsidP="00EA3C37">
      <w:pPr>
        <w:pStyle w:val="a4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 </w:t>
      </w:r>
      <w:r w:rsidR="00EA3C37" w:rsidRPr="00EA3C37">
        <w:rPr>
          <w:bCs/>
          <w:color w:val="000000" w:themeColor="text1"/>
        </w:rPr>
        <w:t>В процессе занятий по рукоделию учащиеся закрепляют навыки работы с такими универсальными инструментами и приспособлениями, как ножницы, иглы, шаблоны (выкройки) для разметки тканей, различными измерительными инструментами.</w:t>
      </w:r>
    </w:p>
    <w:p w:rsidR="00EA3C37" w:rsidRPr="00EA3C37" w:rsidRDefault="00EA3C37" w:rsidP="00EA3C37">
      <w:pPr>
        <w:pStyle w:val="a4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 xml:space="preserve">  Изготовление изделий  строится на различном уровне трудности: по образцу, рисунку, простейшему чертежу, по собственному замыслу ребенка с учетом индивидуальных особенностей и возможностей школьника. При изготовлении какого-либо изделия ребенок учится устанавливать последовательность выполнения действий, порядок работы инструментами. Пропуск самой незначительной операции или выбор не того инструмента, который нужен в данный момент, - все это сразу же сказывается на качестве работы. Ребенок действует в системе наглядно выраженных требований, выбирает и сопоставляет варианты действий, отбирает наиболее рациональные пути решения задания, сравнивает полученный результат с </w:t>
      </w:r>
      <w:proofErr w:type="gramStart"/>
      <w:r w:rsidRPr="00EA3C37">
        <w:rPr>
          <w:bCs/>
          <w:color w:val="000000" w:themeColor="text1"/>
        </w:rPr>
        <w:t>планируемым</w:t>
      </w:r>
      <w:proofErr w:type="gramEnd"/>
      <w:r w:rsidRPr="00EA3C37">
        <w:rPr>
          <w:bCs/>
          <w:color w:val="000000" w:themeColor="text1"/>
        </w:rPr>
        <w:t xml:space="preserve"> ранее, оценивает его. Это способствует формированию у учащихся способности к планированию. Планирование предупреждает ошибочные действия, способствует более четкому представлению порядка операции. Это сказывается на качестве изделий школьника, позволяет ему познать радость труда.</w:t>
      </w:r>
    </w:p>
    <w:p w:rsidR="00EA3C37" w:rsidRPr="00EA3C37" w:rsidRDefault="00EA3C37" w:rsidP="00EA3C37">
      <w:pPr>
        <w:pStyle w:val="a4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  Главной задачей учителя, проводящего занятие, должна быть забота о развивающем характере обучения, заложенном в содержании. Методическое решение этой задачи будет состоять в том, что нужно постараться поменьше объяснять, лучше вовлекать детей в обсуждение, нельзя перегружать занятие новыми сведениями, торопить детей и сразу стремиться на помощь, если что-то не получается. Ребенок должен попробовать преодолеть себя; в этом он учится быть взрослым, мастером.</w:t>
      </w:r>
    </w:p>
    <w:p w:rsidR="00EA3C37" w:rsidRPr="00EA3C37" w:rsidRDefault="00EA3C37" w:rsidP="00EA3C37">
      <w:pPr>
        <w:pStyle w:val="a4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 Для повышения и поддержания интереса учащихся к объектам труда, его процессам и результатам имеет организация для выполнения небольших по объему трудовых заданий бригад или звеньев с распределением между детьми разных функций (бригадир, рабочий и т.д.).</w:t>
      </w:r>
    </w:p>
    <w:p w:rsidR="00EA3C37" w:rsidRPr="00EA3C37" w:rsidRDefault="00EA3C37" w:rsidP="00EA3C37">
      <w:pPr>
        <w:pStyle w:val="a4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 </w:t>
      </w:r>
    </w:p>
    <w:p w:rsidR="00FD2684" w:rsidRDefault="00FD2684" w:rsidP="00EA3C37">
      <w:pPr>
        <w:pStyle w:val="a4"/>
        <w:jc w:val="both"/>
        <w:rPr>
          <w:bCs/>
          <w:color w:val="000000" w:themeColor="text1"/>
        </w:rPr>
      </w:pPr>
      <w:r>
        <w:rPr>
          <w:color w:val="000000" w:themeColor="text1"/>
        </w:rPr>
        <w:lastRenderedPageBreak/>
        <w:t xml:space="preserve"> </w:t>
      </w:r>
      <w:r w:rsidR="00EA3C37" w:rsidRPr="00EA3C37">
        <w:rPr>
          <w:color w:val="000000" w:themeColor="text1"/>
        </w:rPr>
        <w:t>Результатом реализации данной образовательной программы</w:t>
      </w:r>
      <w:r w:rsidR="00EA3C37" w:rsidRPr="00EA3C37">
        <w:rPr>
          <w:bCs/>
          <w:color w:val="000000" w:themeColor="text1"/>
        </w:rPr>
        <w:t xml:space="preserve"> я</w:t>
      </w:r>
      <w:r>
        <w:rPr>
          <w:bCs/>
          <w:color w:val="000000" w:themeColor="text1"/>
        </w:rPr>
        <w:t xml:space="preserve">вляются выставки детских работ. </w:t>
      </w:r>
      <w:r w:rsidR="00EA3C37" w:rsidRPr="00EA3C37">
        <w:rPr>
          <w:bCs/>
          <w:color w:val="000000" w:themeColor="text1"/>
        </w:rPr>
        <w:t>Использование поделок-сувениров в качестве подарков</w:t>
      </w:r>
      <w:r>
        <w:rPr>
          <w:bCs/>
          <w:color w:val="000000" w:themeColor="text1"/>
        </w:rPr>
        <w:t>.</w:t>
      </w:r>
    </w:p>
    <w:p w:rsidR="00EA3C37" w:rsidRPr="00EA3C37" w:rsidRDefault="00EA3C37" w:rsidP="00EA3C37">
      <w:pPr>
        <w:pStyle w:val="a4"/>
        <w:jc w:val="both"/>
        <w:rPr>
          <w:bCs/>
          <w:color w:val="000000" w:themeColor="text1"/>
        </w:rPr>
      </w:pPr>
      <w:r w:rsidRPr="00EA3C37">
        <w:rPr>
          <w:color w:val="000000" w:themeColor="text1"/>
        </w:rPr>
        <w:t xml:space="preserve"> К концу  обучения учащиеся должны знать: </w:t>
      </w:r>
    </w:p>
    <w:p w:rsidR="00EA3C37" w:rsidRPr="00EA3C37" w:rsidRDefault="00EA3C37" w:rsidP="00FD2684">
      <w:pPr>
        <w:pStyle w:val="a4"/>
        <w:numPr>
          <w:ilvl w:val="0"/>
          <w:numId w:val="19"/>
        </w:numPr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название и назначение материалов – бумага, ткань, пластилин;</w:t>
      </w:r>
    </w:p>
    <w:p w:rsidR="00EA3C37" w:rsidRPr="00EA3C37" w:rsidRDefault="00EA3C37" w:rsidP="00FD2684">
      <w:pPr>
        <w:pStyle w:val="a4"/>
        <w:numPr>
          <w:ilvl w:val="0"/>
          <w:numId w:val="19"/>
        </w:numPr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название и назначение ручных инструментов и приспособлени</w:t>
      </w:r>
      <w:r w:rsidR="00FD2684" w:rsidRPr="00EA3C37">
        <w:rPr>
          <w:bCs/>
          <w:color w:val="000000" w:themeColor="text1"/>
        </w:rPr>
        <w:t>й -</w:t>
      </w:r>
      <w:r w:rsidRPr="00EA3C37">
        <w:rPr>
          <w:bCs/>
          <w:color w:val="000000" w:themeColor="text1"/>
        </w:rPr>
        <w:t xml:space="preserve"> ножницы, кисточка для клея, игла;</w:t>
      </w:r>
    </w:p>
    <w:p w:rsidR="00EA3C37" w:rsidRPr="00EA3C37" w:rsidRDefault="00EA3C37" w:rsidP="00FD2684">
      <w:pPr>
        <w:pStyle w:val="a4"/>
        <w:numPr>
          <w:ilvl w:val="0"/>
          <w:numId w:val="19"/>
        </w:numPr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правила безопасности труда и личной гигиены при работе указанными инструментами.</w:t>
      </w:r>
    </w:p>
    <w:p w:rsidR="00EA3C37" w:rsidRPr="00EA3C37" w:rsidRDefault="00EA3C37" w:rsidP="00EA3C37">
      <w:pPr>
        <w:pStyle w:val="a4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 </w:t>
      </w:r>
      <w:r w:rsidRPr="00EA3C37">
        <w:rPr>
          <w:color w:val="000000" w:themeColor="text1"/>
        </w:rPr>
        <w:t xml:space="preserve">К концу  обучения учащиеся должны уметь: </w:t>
      </w:r>
    </w:p>
    <w:p w:rsidR="00EA3C37" w:rsidRPr="00EA3C37" w:rsidRDefault="00EA3C37" w:rsidP="00FD2684">
      <w:pPr>
        <w:pStyle w:val="a4"/>
        <w:numPr>
          <w:ilvl w:val="0"/>
          <w:numId w:val="20"/>
        </w:numPr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анализировать под руководством учителя изделие (определять его назначение, материал из которого оно изготовлено, способы соединения деталей, последовательность изготовления);</w:t>
      </w:r>
    </w:p>
    <w:p w:rsidR="00EA3C37" w:rsidRPr="00EA3C37" w:rsidRDefault="00EA3C37" w:rsidP="00FD2684">
      <w:pPr>
        <w:pStyle w:val="a4"/>
        <w:numPr>
          <w:ilvl w:val="0"/>
          <w:numId w:val="20"/>
        </w:numPr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правильно организовать свое рабочее место, поддерживать порядок во время работы;</w:t>
      </w:r>
    </w:p>
    <w:p w:rsidR="00EA3C37" w:rsidRPr="00EA3C37" w:rsidRDefault="00EA3C37" w:rsidP="00FD2684">
      <w:pPr>
        <w:pStyle w:val="a4"/>
        <w:numPr>
          <w:ilvl w:val="0"/>
          <w:numId w:val="20"/>
        </w:numPr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соблюдать правила безопасности труда и личной гигиены;</w:t>
      </w:r>
    </w:p>
    <w:p w:rsidR="00EA3C37" w:rsidRPr="00EA3C37" w:rsidRDefault="00EA3C37" w:rsidP="00FD2684">
      <w:pPr>
        <w:pStyle w:val="a4"/>
        <w:numPr>
          <w:ilvl w:val="0"/>
          <w:numId w:val="20"/>
        </w:numPr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экономно размечать материалы с помощью шаблонов, сгибать листы бумаги вдвое, вчетверо, резать бумагу и ткань ножницами по линиям разметки, соединять детали из бумаги с помощью клея, вышивать стежками “вперед иголка”.</w:t>
      </w:r>
    </w:p>
    <w:p w:rsidR="00EA3C37" w:rsidRPr="00EA3C37" w:rsidRDefault="00EA3C37" w:rsidP="00FD2684">
      <w:pPr>
        <w:pStyle w:val="a4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 </w:t>
      </w:r>
      <w:r w:rsidRPr="00EA3C37">
        <w:rPr>
          <w:color w:val="000000" w:themeColor="text1"/>
        </w:rPr>
        <w:t>Условия реализации программы</w:t>
      </w:r>
    </w:p>
    <w:p w:rsidR="00EA3C37" w:rsidRPr="00FD2684" w:rsidRDefault="00EA3C37" w:rsidP="00EA3C37">
      <w:pPr>
        <w:pStyle w:val="a4"/>
        <w:jc w:val="both"/>
        <w:rPr>
          <w:bCs/>
          <w:color w:val="000000" w:themeColor="text1"/>
          <w:u w:val="single"/>
        </w:rPr>
      </w:pPr>
      <w:r w:rsidRPr="00FD2684">
        <w:rPr>
          <w:color w:val="000000" w:themeColor="text1"/>
          <w:u w:val="single"/>
        </w:rPr>
        <w:t>Инструменты и приспособления:</w:t>
      </w:r>
      <w:r w:rsidRPr="00FD2684">
        <w:rPr>
          <w:bCs/>
          <w:color w:val="000000" w:themeColor="text1"/>
          <w:u w:val="single"/>
        </w:rPr>
        <w:t xml:space="preserve"> </w:t>
      </w:r>
    </w:p>
    <w:p w:rsidR="00EA3C37" w:rsidRPr="00EA3C37" w:rsidRDefault="00EA3C37" w:rsidP="00FD2684">
      <w:pPr>
        <w:pStyle w:val="a4"/>
        <w:numPr>
          <w:ilvl w:val="0"/>
          <w:numId w:val="21"/>
        </w:numPr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 xml:space="preserve">простой карандаш </w:t>
      </w:r>
    </w:p>
    <w:p w:rsidR="00EA3C37" w:rsidRPr="00EA3C37" w:rsidRDefault="00EA3C37" w:rsidP="00FD2684">
      <w:pPr>
        <w:pStyle w:val="a4"/>
        <w:numPr>
          <w:ilvl w:val="0"/>
          <w:numId w:val="21"/>
        </w:numPr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 xml:space="preserve">линейка </w:t>
      </w:r>
    </w:p>
    <w:p w:rsidR="00EA3C37" w:rsidRPr="00EA3C37" w:rsidRDefault="00EA3C37" w:rsidP="00FD2684">
      <w:pPr>
        <w:pStyle w:val="a4"/>
        <w:numPr>
          <w:ilvl w:val="0"/>
          <w:numId w:val="21"/>
        </w:numPr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 xml:space="preserve">фломастеры </w:t>
      </w:r>
    </w:p>
    <w:p w:rsidR="00EA3C37" w:rsidRPr="00EA3C37" w:rsidRDefault="00EA3C37" w:rsidP="00FD2684">
      <w:pPr>
        <w:pStyle w:val="a4"/>
        <w:numPr>
          <w:ilvl w:val="0"/>
          <w:numId w:val="21"/>
        </w:numPr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 xml:space="preserve">цветные карандаши </w:t>
      </w:r>
    </w:p>
    <w:p w:rsidR="00EA3C37" w:rsidRPr="00EA3C37" w:rsidRDefault="00EA3C37" w:rsidP="00FD2684">
      <w:pPr>
        <w:pStyle w:val="a4"/>
        <w:numPr>
          <w:ilvl w:val="0"/>
          <w:numId w:val="21"/>
        </w:numPr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ножницы канцелярские с закругленными концами</w:t>
      </w:r>
    </w:p>
    <w:p w:rsidR="00EA3C37" w:rsidRPr="00EA3C37" w:rsidRDefault="00EA3C37" w:rsidP="00FD2684">
      <w:pPr>
        <w:pStyle w:val="a4"/>
        <w:numPr>
          <w:ilvl w:val="0"/>
          <w:numId w:val="21"/>
        </w:numPr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 xml:space="preserve">кисточка для клея и красок </w:t>
      </w:r>
    </w:p>
    <w:p w:rsidR="00EA3C37" w:rsidRPr="00EA3C37" w:rsidRDefault="00EA3C37" w:rsidP="00FD2684">
      <w:pPr>
        <w:pStyle w:val="a4"/>
        <w:numPr>
          <w:ilvl w:val="0"/>
          <w:numId w:val="21"/>
        </w:numPr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 xml:space="preserve">иголки швейные </w:t>
      </w:r>
    </w:p>
    <w:p w:rsidR="00EA3C37" w:rsidRPr="00EA3C37" w:rsidRDefault="00EA3C37" w:rsidP="00FD2684">
      <w:pPr>
        <w:pStyle w:val="a4"/>
        <w:numPr>
          <w:ilvl w:val="0"/>
          <w:numId w:val="21"/>
        </w:numPr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доски для работы с пластилином</w:t>
      </w:r>
    </w:p>
    <w:p w:rsidR="00EA3C37" w:rsidRPr="00FD2684" w:rsidRDefault="00EA3C37" w:rsidP="00EA3C37">
      <w:pPr>
        <w:pStyle w:val="a4"/>
        <w:jc w:val="both"/>
        <w:rPr>
          <w:bCs/>
          <w:color w:val="000000" w:themeColor="text1"/>
          <w:u w:val="single"/>
        </w:rPr>
      </w:pPr>
      <w:r w:rsidRPr="00FD2684">
        <w:rPr>
          <w:color w:val="000000" w:themeColor="text1"/>
          <w:u w:val="single"/>
        </w:rPr>
        <w:t>Материалы:</w:t>
      </w:r>
      <w:r w:rsidRPr="00FD2684">
        <w:rPr>
          <w:bCs/>
          <w:color w:val="000000" w:themeColor="text1"/>
          <w:u w:val="single"/>
        </w:rPr>
        <w:t xml:space="preserve"> </w:t>
      </w:r>
    </w:p>
    <w:p w:rsidR="00EA3C37" w:rsidRPr="00EA3C37" w:rsidRDefault="00EA3C37" w:rsidP="00FD2684">
      <w:pPr>
        <w:pStyle w:val="a4"/>
        <w:numPr>
          <w:ilvl w:val="0"/>
          <w:numId w:val="22"/>
        </w:numPr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пластилин</w:t>
      </w:r>
    </w:p>
    <w:p w:rsidR="00EA3C37" w:rsidRPr="00EA3C37" w:rsidRDefault="00EA3C37" w:rsidP="00FD2684">
      <w:pPr>
        <w:pStyle w:val="a4"/>
        <w:numPr>
          <w:ilvl w:val="0"/>
          <w:numId w:val="22"/>
        </w:numPr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бумага цветная для аппликаций</w:t>
      </w:r>
    </w:p>
    <w:p w:rsidR="00EA3C37" w:rsidRPr="00EA3C37" w:rsidRDefault="00EA3C37" w:rsidP="00FD2684">
      <w:pPr>
        <w:pStyle w:val="a4"/>
        <w:numPr>
          <w:ilvl w:val="0"/>
          <w:numId w:val="22"/>
        </w:numPr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 xml:space="preserve">двухсторонняя цветная бумага для оригами, </w:t>
      </w:r>
      <w:proofErr w:type="spellStart"/>
      <w:r w:rsidRPr="00EA3C37">
        <w:rPr>
          <w:bCs/>
          <w:color w:val="000000" w:themeColor="text1"/>
        </w:rPr>
        <w:t>квилинга</w:t>
      </w:r>
      <w:proofErr w:type="spellEnd"/>
    </w:p>
    <w:p w:rsidR="00EA3C37" w:rsidRPr="00EA3C37" w:rsidRDefault="00EA3C37" w:rsidP="00FD2684">
      <w:pPr>
        <w:pStyle w:val="a4"/>
        <w:numPr>
          <w:ilvl w:val="0"/>
          <w:numId w:val="22"/>
        </w:numPr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картон белый и цветной</w:t>
      </w:r>
    </w:p>
    <w:p w:rsidR="00EA3C37" w:rsidRPr="00EA3C37" w:rsidRDefault="00EA3C37" w:rsidP="00FD2684">
      <w:pPr>
        <w:pStyle w:val="a4"/>
        <w:numPr>
          <w:ilvl w:val="0"/>
          <w:numId w:val="22"/>
        </w:numPr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ткань: ситец однотонный и цветной</w:t>
      </w:r>
    </w:p>
    <w:p w:rsidR="00EA3C37" w:rsidRPr="00EA3C37" w:rsidRDefault="00EA3C37" w:rsidP="00FD2684">
      <w:pPr>
        <w:pStyle w:val="a4"/>
        <w:numPr>
          <w:ilvl w:val="0"/>
          <w:numId w:val="22"/>
        </w:numPr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мех</w:t>
      </w:r>
    </w:p>
    <w:p w:rsidR="00EA3C37" w:rsidRPr="00EA3C37" w:rsidRDefault="00EA3C37" w:rsidP="00FD2684">
      <w:pPr>
        <w:pStyle w:val="a4"/>
        <w:numPr>
          <w:ilvl w:val="0"/>
          <w:numId w:val="22"/>
        </w:numPr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вата</w:t>
      </w:r>
    </w:p>
    <w:p w:rsidR="00EA3C37" w:rsidRPr="00EA3C37" w:rsidRDefault="00EA3C37" w:rsidP="00FD2684">
      <w:pPr>
        <w:pStyle w:val="a4"/>
        <w:numPr>
          <w:ilvl w:val="0"/>
          <w:numId w:val="22"/>
        </w:numPr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нитки швейные – белые, черные и цветные</w:t>
      </w:r>
    </w:p>
    <w:p w:rsidR="00EA3C37" w:rsidRPr="00EA3C37" w:rsidRDefault="00EA3C37" w:rsidP="00FD2684">
      <w:pPr>
        <w:pStyle w:val="a4"/>
        <w:numPr>
          <w:ilvl w:val="0"/>
          <w:numId w:val="22"/>
        </w:numPr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мулине</w:t>
      </w:r>
    </w:p>
    <w:p w:rsidR="00EA3C37" w:rsidRPr="00EA3C37" w:rsidRDefault="00EA3C37" w:rsidP="00FD2684">
      <w:pPr>
        <w:pStyle w:val="a4"/>
        <w:numPr>
          <w:ilvl w:val="0"/>
          <w:numId w:val="22"/>
        </w:numPr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шерстяная пряжа</w:t>
      </w:r>
    </w:p>
    <w:p w:rsidR="00EA3C37" w:rsidRPr="00EA3C37" w:rsidRDefault="00EA3C37" w:rsidP="00FD2684">
      <w:pPr>
        <w:pStyle w:val="a4"/>
        <w:numPr>
          <w:ilvl w:val="0"/>
          <w:numId w:val="22"/>
        </w:numPr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клей ПВА</w:t>
      </w:r>
    </w:p>
    <w:p w:rsidR="00EA3C37" w:rsidRPr="00EA3C37" w:rsidRDefault="00EA3C37" w:rsidP="00FD2684">
      <w:pPr>
        <w:pStyle w:val="a4"/>
        <w:numPr>
          <w:ilvl w:val="0"/>
          <w:numId w:val="22"/>
        </w:numPr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ватные диски</w:t>
      </w:r>
    </w:p>
    <w:p w:rsidR="00EA3C37" w:rsidRPr="00FD2684" w:rsidRDefault="00EA3C37" w:rsidP="00FD2684">
      <w:pPr>
        <w:pStyle w:val="a4"/>
        <w:rPr>
          <w:bCs/>
          <w:color w:val="000000" w:themeColor="text1"/>
          <w:u w:val="single"/>
        </w:rPr>
      </w:pPr>
      <w:r w:rsidRPr="00EA3C37">
        <w:rPr>
          <w:bCs/>
          <w:color w:val="000000" w:themeColor="text1"/>
        </w:rPr>
        <w:lastRenderedPageBreak/>
        <w:t> </w:t>
      </w:r>
      <w:r w:rsidR="00FD2684">
        <w:rPr>
          <w:bCs/>
          <w:color w:val="000000" w:themeColor="text1"/>
        </w:rPr>
        <w:t xml:space="preserve">                        </w:t>
      </w:r>
      <w:r w:rsidRPr="00FD2684">
        <w:rPr>
          <w:color w:val="000000" w:themeColor="text1"/>
          <w:u w:val="single"/>
        </w:rPr>
        <w:t xml:space="preserve">Тематическое планирование и содержание программы </w:t>
      </w:r>
    </w:p>
    <w:p w:rsidR="00EA3C37" w:rsidRPr="00EA3C37" w:rsidRDefault="00EA3C37" w:rsidP="00EA3C37">
      <w:pPr>
        <w:pStyle w:val="a4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 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3360"/>
        <w:gridCol w:w="1914"/>
        <w:gridCol w:w="1914"/>
        <w:gridCol w:w="1915"/>
      </w:tblGrid>
      <w:tr w:rsidR="00EA3C37" w:rsidRPr="00EA3C37" w:rsidTr="00EA3C37">
        <w:trPr>
          <w:jc w:val="right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center"/>
              <w:rPr>
                <w:color w:val="000000" w:themeColor="text1"/>
              </w:rPr>
            </w:pPr>
            <w:r w:rsidRPr="00EA3C37">
              <w:rPr>
                <w:i/>
                <w:color w:val="000000" w:themeColor="text1"/>
              </w:rPr>
              <w:t>№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center"/>
              <w:rPr>
                <w:color w:val="000000" w:themeColor="text1"/>
              </w:rPr>
            </w:pPr>
            <w:r w:rsidRPr="00EA3C37">
              <w:rPr>
                <w:i/>
                <w:color w:val="000000" w:themeColor="text1"/>
              </w:rPr>
              <w:t>Тема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center"/>
              <w:rPr>
                <w:color w:val="000000" w:themeColor="text1"/>
              </w:rPr>
            </w:pPr>
            <w:r w:rsidRPr="00EA3C37">
              <w:rPr>
                <w:i/>
                <w:color w:val="000000" w:themeColor="text1"/>
              </w:rPr>
              <w:t>Всего часов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center"/>
              <w:rPr>
                <w:color w:val="000000" w:themeColor="text1"/>
              </w:rPr>
            </w:pPr>
            <w:r w:rsidRPr="00EA3C37">
              <w:rPr>
                <w:i/>
                <w:color w:val="000000" w:themeColor="text1"/>
              </w:rPr>
              <w:t>Теоретических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center"/>
              <w:rPr>
                <w:color w:val="000000" w:themeColor="text1"/>
              </w:rPr>
            </w:pPr>
            <w:r w:rsidRPr="00EA3C37">
              <w:rPr>
                <w:i/>
                <w:color w:val="000000" w:themeColor="text1"/>
              </w:rPr>
              <w:t>Практических</w:t>
            </w:r>
          </w:p>
        </w:tc>
      </w:tr>
      <w:tr w:rsidR="00EA3C37" w:rsidRPr="00EA3C37" w:rsidTr="00EA3C37">
        <w:trPr>
          <w:jc w:val="right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Вводное занятие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-</w:t>
            </w:r>
          </w:p>
        </w:tc>
      </w:tr>
      <w:tr w:rsidR="00EA3C37" w:rsidRPr="00EA3C37" w:rsidTr="00EA3C37">
        <w:trPr>
          <w:jc w:val="right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2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Работа с пластилином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4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0,5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3,5</w:t>
            </w:r>
          </w:p>
        </w:tc>
      </w:tr>
      <w:tr w:rsidR="00EA3C37" w:rsidRPr="00EA3C37" w:rsidTr="00EA3C37">
        <w:trPr>
          <w:jc w:val="right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3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Работа с бумагой и картоном.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13</w:t>
            </w:r>
          </w:p>
        </w:tc>
      </w:tr>
      <w:tr w:rsidR="00EA3C37" w:rsidRPr="00EA3C37" w:rsidTr="00EA3C37">
        <w:trPr>
          <w:jc w:val="right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4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Работа с тканью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8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7</w:t>
            </w:r>
          </w:p>
        </w:tc>
      </w:tr>
      <w:tr w:rsidR="00EA3C37" w:rsidRPr="00EA3C37" w:rsidTr="00EA3C37">
        <w:trPr>
          <w:jc w:val="right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5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Работа с соленым тестом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0,5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1,5</w:t>
            </w:r>
          </w:p>
        </w:tc>
      </w:tr>
      <w:tr w:rsidR="00EA3C37" w:rsidRPr="00EA3C37" w:rsidTr="00EA3C37">
        <w:trPr>
          <w:jc w:val="right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6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Работа с бросовым материалом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-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2</w:t>
            </w:r>
          </w:p>
        </w:tc>
      </w:tr>
      <w:tr w:rsidR="00EA3C37" w:rsidRPr="00EA3C37" w:rsidTr="00EA3C37">
        <w:trPr>
          <w:jc w:val="right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7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Итоговое занятие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-</w:t>
            </w:r>
          </w:p>
        </w:tc>
      </w:tr>
      <w:tr w:rsidR="00EA3C37" w:rsidRPr="00EA3C37" w:rsidTr="00EA3C37">
        <w:trPr>
          <w:jc w:val="right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right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Всего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33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6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>
            <w:pPr>
              <w:pStyle w:val="a4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27</w:t>
            </w:r>
          </w:p>
        </w:tc>
      </w:tr>
    </w:tbl>
    <w:p w:rsidR="00EA3C37" w:rsidRPr="00EA3C37" w:rsidRDefault="00EA3C37" w:rsidP="00EA3C37">
      <w:pPr>
        <w:pStyle w:val="a4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2027"/>
        <w:gridCol w:w="3510"/>
        <w:gridCol w:w="1621"/>
        <w:gridCol w:w="1819"/>
      </w:tblGrid>
      <w:tr w:rsidR="00EA3C37" w:rsidRPr="00EA3C37" w:rsidTr="00FD268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№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i/>
                <w:color w:val="000000" w:themeColor="text1"/>
              </w:rPr>
              <w:t>Тема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i/>
                <w:color w:val="000000" w:themeColor="text1"/>
              </w:rPr>
              <w:t>Содержание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i/>
                <w:color w:val="000000" w:themeColor="text1"/>
              </w:rPr>
              <w:t>Часы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i/>
                <w:color w:val="000000" w:themeColor="text1"/>
              </w:rPr>
              <w:t>Примечание</w:t>
            </w:r>
          </w:p>
        </w:tc>
      </w:tr>
      <w:tr w:rsidR="00EA3C37" w:rsidRPr="00EA3C37" w:rsidTr="00FD268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Вводное занятие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 xml:space="preserve">Беседа, ознакомление детей с особенностями кружка. 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 xml:space="preserve">Требования к поведению учащихся во время занятия. 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 xml:space="preserve">Соблюдение порядка на рабочем месте. 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Соблюдение правил по технике безопасности. Проведение входного контроля.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</w:tc>
      </w:tr>
      <w:tr w:rsidR="00EA3C37" w:rsidRPr="00EA3C37" w:rsidTr="00FD2684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2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Работа с пластилином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История про пластилин. Техника безопасности. Приемы работы. Лепка по замыслу детей.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</w:tc>
      </w:tr>
      <w:tr w:rsidR="00EA3C37" w:rsidRPr="00EA3C37" w:rsidTr="00FD2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numPr>
                <w:ilvl w:val="0"/>
                <w:numId w:val="11"/>
              </w:numPr>
              <w:ind w:left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 xml:space="preserve">Лепка овощей, фруктов. </w:t>
            </w:r>
          </w:p>
          <w:p w:rsidR="00EA3C37" w:rsidRPr="00EA3C37" w:rsidRDefault="00EA3C37" w:rsidP="00FD2684">
            <w:pPr>
              <w:numPr>
                <w:ilvl w:val="0"/>
                <w:numId w:val="11"/>
              </w:numPr>
              <w:ind w:left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Сказка о животных.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Работа в группах</w:t>
            </w:r>
          </w:p>
        </w:tc>
      </w:tr>
      <w:tr w:rsidR="00EA3C37" w:rsidRPr="00EA3C37" w:rsidTr="00FD2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Пластилиновая аппликация на картоне с использованием природного материала.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</w:tc>
      </w:tr>
      <w:tr w:rsidR="00EA3C37" w:rsidRPr="00EA3C37" w:rsidTr="00FD2684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3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Работа с бумагой и картоном.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Свойства бумаги и картона. Виды бумаги. Техника безопасности. Закладка.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</w:tc>
      </w:tr>
      <w:tr w:rsidR="00EA3C37" w:rsidRPr="00EA3C37" w:rsidTr="00FD2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Симметричное вырезывание из листьев бумаги, сложенных пополам, изображений овощей, фруктов, листьев.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</w:tc>
      </w:tr>
      <w:tr w:rsidR="00EA3C37" w:rsidRPr="00EA3C37" w:rsidTr="00FD2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Изготовление аппликаций. Использование дырокола.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Работа в парах</w:t>
            </w:r>
          </w:p>
        </w:tc>
      </w:tr>
      <w:tr w:rsidR="00EA3C37" w:rsidRPr="00EA3C37" w:rsidTr="00FD2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Плетёные листья.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</w:tc>
      </w:tr>
      <w:tr w:rsidR="00EA3C37" w:rsidRPr="00EA3C37" w:rsidTr="00FD2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numPr>
                <w:ilvl w:val="0"/>
                <w:numId w:val="12"/>
              </w:numPr>
              <w:ind w:left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Знакомство с оригами. Приемы сгибания.</w:t>
            </w:r>
          </w:p>
          <w:p w:rsidR="00EA3C37" w:rsidRPr="00EA3C37" w:rsidRDefault="00EA3C37" w:rsidP="00FD2684">
            <w:pPr>
              <w:numPr>
                <w:ilvl w:val="0"/>
                <w:numId w:val="12"/>
              </w:numPr>
              <w:ind w:left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lastRenderedPageBreak/>
              <w:t>Оригами.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  <w:p w:rsidR="00EA3C37" w:rsidRPr="00EA3C37" w:rsidRDefault="00EA3C37" w:rsidP="00FD2684">
            <w:pPr>
              <w:numPr>
                <w:ilvl w:val="0"/>
                <w:numId w:val="13"/>
              </w:numPr>
              <w:ind w:left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Панно «Лесная поляна»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lastRenderedPageBreak/>
              <w:t>1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lastRenderedPageBreak/>
              <w:t>1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lastRenderedPageBreak/>
              <w:t> 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lastRenderedPageBreak/>
              <w:t> 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Работа в группах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Коллективная творческая работа</w:t>
            </w:r>
          </w:p>
        </w:tc>
      </w:tr>
      <w:tr w:rsidR="00EA3C37" w:rsidRPr="00EA3C37" w:rsidTr="00FD2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numPr>
                <w:ilvl w:val="0"/>
                <w:numId w:val="14"/>
              </w:numPr>
              <w:ind w:left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Модульное оригами. Приемы.</w:t>
            </w:r>
          </w:p>
          <w:p w:rsidR="00EA3C37" w:rsidRPr="00EA3C37" w:rsidRDefault="00EA3C37" w:rsidP="00FD2684">
            <w:pPr>
              <w:numPr>
                <w:ilvl w:val="0"/>
                <w:numId w:val="14"/>
              </w:numPr>
              <w:ind w:left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Клубника из модулей.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</w:tc>
      </w:tr>
      <w:tr w:rsidR="00EA3C37" w:rsidRPr="00EA3C37" w:rsidTr="00FD2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Изготовление елочных гирлянд, игрушек.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</w:tc>
      </w:tr>
      <w:tr w:rsidR="00EA3C37" w:rsidRPr="00EA3C37" w:rsidTr="00FD2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numPr>
                <w:ilvl w:val="0"/>
                <w:numId w:val="15"/>
              </w:numPr>
              <w:ind w:left="0"/>
              <w:jc w:val="both"/>
              <w:rPr>
                <w:color w:val="000000" w:themeColor="text1"/>
              </w:rPr>
            </w:pPr>
            <w:proofErr w:type="spellStart"/>
            <w:r w:rsidRPr="00EA3C37">
              <w:rPr>
                <w:color w:val="000000" w:themeColor="text1"/>
              </w:rPr>
              <w:t>Квиллинг</w:t>
            </w:r>
            <w:proofErr w:type="spellEnd"/>
            <w:r w:rsidR="00C6050A">
              <w:rPr>
                <w:color w:val="000000" w:themeColor="text1"/>
              </w:rPr>
              <w:t xml:space="preserve">. </w:t>
            </w:r>
            <w:bookmarkStart w:id="0" w:name="_GoBack"/>
            <w:bookmarkEnd w:id="0"/>
            <w:r w:rsidRPr="00EA3C37">
              <w:rPr>
                <w:color w:val="000000" w:themeColor="text1"/>
              </w:rPr>
              <w:t xml:space="preserve">Приемы </w:t>
            </w:r>
            <w:proofErr w:type="spellStart"/>
            <w:r w:rsidRPr="00EA3C37">
              <w:rPr>
                <w:color w:val="000000" w:themeColor="text1"/>
              </w:rPr>
              <w:t>бумагокручения</w:t>
            </w:r>
            <w:proofErr w:type="spellEnd"/>
            <w:r w:rsidRPr="00EA3C37">
              <w:rPr>
                <w:color w:val="000000" w:themeColor="text1"/>
              </w:rPr>
              <w:t>.</w:t>
            </w:r>
          </w:p>
          <w:p w:rsidR="00EA3C37" w:rsidRPr="00EA3C37" w:rsidRDefault="00EA3C37" w:rsidP="00FD2684">
            <w:pPr>
              <w:numPr>
                <w:ilvl w:val="0"/>
                <w:numId w:val="15"/>
              </w:numPr>
              <w:ind w:left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Снежинка. Объёмное изделие.</w:t>
            </w:r>
          </w:p>
          <w:p w:rsidR="00EA3C37" w:rsidRPr="00EA3C37" w:rsidRDefault="00EA3C37" w:rsidP="00FD2684">
            <w:pPr>
              <w:numPr>
                <w:ilvl w:val="0"/>
                <w:numId w:val="15"/>
              </w:numPr>
              <w:ind w:left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Панно «Цветочная поляна»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2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Коллективная творческая работа</w:t>
            </w:r>
          </w:p>
        </w:tc>
      </w:tr>
      <w:tr w:rsidR="00EA3C37" w:rsidRPr="00EA3C37" w:rsidTr="00FD2684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4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Работа с тканью и нитками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Введение в тему. Кукла из ниток.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</w:tc>
      </w:tr>
      <w:tr w:rsidR="00EA3C37" w:rsidRPr="00EA3C37" w:rsidTr="00FD2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Знакомство со сметочным швом. Салфетка.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</w:tc>
      </w:tr>
      <w:tr w:rsidR="00EA3C37" w:rsidRPr="00EA3C37" w:rsidTr="00FD2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Панно «Снеговик» (из ватных дисков)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</w:tc>
      </w:tr>
      <w:tr w:rsidR="00EA3C37" w:rsidRPr="00EA3C37" w:rsidTr="00FD2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Изготовление пальчиковых кукол.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Коллективная работа «Сказка своими руками»</w:t>
            </w:r>
          </w:p>
        </w:tc>
      </w:tr>
      <w:tr w:rsidR="00EA3C37" w:rsidRPr="00EA3C37" w:rsidTr="00FD2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Знакомство и шитье мягкой игрушки «</w:t>
            </w:r>
            <w:proofErr w:type="spellStart"/>
            <w:r w:rsidRPr="00EA3C37">
              <w:rPr>
                <w:color w:val="000000" w:themeColor="text1"/>
              </w:rPr>
              <w:t>Смешарики</w:t>
            </w:r>
            <w:proofErr w:type="spellEnd"/>
            <w:r w:rsidRPr="00EA3C37">
              <w:rPr>
                <w:color w:val="000000" w:themeColor="text1"/>
              </w:rPr>
              <w:t>».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</w:tc>
      </w:tr>
      <w:tr w:rsidR="00EA3C37" w:rsidRPr="00EA3C37" w:rsidTr="00FD268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5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Работа с соленым тестом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numPr>
                <w:ilvl w:val="0"/>
                <w:numId w:val="16"/>
              </w:numPr>
              <w:ind w:left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Технология изготовления.</w:t>
            </w:r>
          </w:p>
          <w:p w:rsidR="00EA3C37" w:rsidRPr="00EA3C37" w:rsidRDefault="00EA3C37" w:rsidP="00FD2684">
            <w:pPr>
              <w:numPr>
                <w:ilvl w:val="0"/>
                <w:numId w:val="16"/>
              </w:numPr>
              <w:ind w:left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Творческая работа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 </w:t>
            </w:r>
          </w:p>
        </w:tc>
      </w:tr>
      <w:tr w:rsidR="00EA3C37" w:rsidRPr="00EA3C37" w:rsidTr="00FD2684"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6</w:t>
            </w: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Работа с бросовым материалом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Конструирование дома для сказочных героев.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Работа в группах</w:t>
            </w:r>
          </w:p>
        </w:tc>
      </w:tr>
      <w:tr w:rsidR="00EA3C37" w:rsidRPr="00EA3C37" w:rsidTr="00FD26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A3C37" w:rsidRPr="00EA3C37" w:rsidRDefault="00EA3C37" w:rsidP="00FD2684">
            <w:pPr>
              <w:rPr>
                <w:color w:val="000000" w:themeColor="text1"/>
              </w:rPr>
            </w:pP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«</w:t>
            </w:r>
            <w:proofErr w:type="spellStart"/>
            <w:r w:rsidRPr="00EA3C37">
              <w:rPr>
                <w:color w:val="000000" w:themeColor="text1"/>
              </w:rPr>
              <w:t>Фантиковая</w:t>
            </w:r>
            <w:proofErr w:type="spellEnd"/>
            <w:r w:rsidRPr="00EA3C37">
              <w:rPr>
                <w:color w:val="000000" w:themeColor="text1"/>
              </w:rPr>
              <w:t xml:space="preserve"> фантазия»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Коллективная творческая работа</w:t>
            </w:r>
          </w:p>
        </w:tc>
      </w:tr>
      <w:tr w:rsidR="00EA3C37" w:rsidRPr="00EA3C37" w:rsidTr="00FD2684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7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Итоговое занятие.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 xml:space="preserve">Подведение итогов. </w:t>
            </w: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center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1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3C37" w:rsidRPr="00EA3C37" w:rsidRDefault="00EA3C37" w:rsidP="00FD2684">
            <w:pPr>
              <w:pStyle w:val="a4"/>
              <w:spacing w:before="0" w:beforeAutospacing="0" w:after="0" w:afterAutospacing="0"/>
              <w:jc w:val="both"/>
              <w:rPr>
                <w:color w:val="000000" w:themeColor="text1"/>
              </w:rPr>
            </w:pPr>
            <w:r w:rsidRPr="00EA3C37">
              <w:rPr>
                <w:color w:val="000000" w:themeColor="text1"/>
              </w:rPr>
              <w:t>Защита творческих проектов.</w:t>
            </w:r>
          </w:p>
        </w:tc>
      </w:tr>
    </w:tbl>
    <w:p w:rsidR="00EA3C37" w:rsidRPr="00EA3C37" w:rsidRDefault="00EA3C37" w:rsidP="00EA3C37">
      <w:pPr>
        <w:pStyle w:val="a4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 </w:t>
      </w:r>
    </w:p>
    <w:p w:rsidR="00EA3C37" w:rsidRDefault="00EA3C37" w:rsidP="00EA3C37">
      <w:pPr>
        <w:pStyle w:val="a4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 </w:t>
      </w:r>
    </w:p>
    <w:p w:rsidR="00FD2684" w:rsidRDefault="00FD2684" w:rsidP="00EA3C37">
      <w:pPr>
        <w:pStyle w:val="a4"/>
        <w:rPr>
          <w:bCs/>
          <w:color w:val="000000" w:themeColor="text1"/>
        </w:rPr>
      </w:pPr>
    </w:p>
    <w:p w:rsidR="00FD2684" w:rsidRPr="00EA3C37" w:rsidRDefault="00FD2684" w:rsidP="00EA3C37">
      <w:pPr>
        <w:pStyle w:val="a4"/>
        <w:rPr>
          <w:bCs/>
          <w:color w:val="000000" w:themeColor="text1"/>
        </w:rPr>
      </w:pPr>
    </w:p>
    <w:p w:rsidR="00EA3C37" w:rsidRPr="00EA3C37" w:rsidRDefault="00EA3C37" w:rsidP="00EA3C37">
      <w:pPr>
        <w:pStyle w:val="a4"/>
        <w:jc w:val="center"/>
        <w:rPr>
          <w:bCs/>
          <w:color w:val="000000" w:themeColor="text1"/>
        </w:rPr>
      </w:pPr>
      <w:r w:rsidRPr="00EA3C37">
        <w:rPr>
          <w:color w:val="000000" w:themeColor="text1"/>
        </w:rPr>
        <w:lastRenderedPageBreak/>
        <w:t>Литература</w:t>
      </w:r>
    </w:p>
    <w:p w:rsidR="00EA3C37" w:rsidRPr="00EA3C37" w:rsidRDefault="00EA3C37" w:rsidP="00EA3C37">
      <w:pPr>
        <w:numPr>
          <w:ilvl w:val="0"/>
          <w:numId w:val="17"/>
        </w:numPr>
        <w:spacing w:before="100" w:beforeAutospacing="1" w:after="100" w:afterAutospacing="1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 xml:space="preserve">Интернет-ресурс: </w:t>
      </w:r>
      <w:hyperlink r:id="rId9" w:history="1">
        <w:r w:rsidRPr="00EA3C37">
          <w:rPr>
            <w:rStyle w:val="a6"/>
            <w:bCs/>
            <w:color w:val="000000" w:themeColor="text1"/>
            <w:u w:val="none"/>
          </w:rPr>
          <w:t>http://stranamasterov.ru</w:t>
        </w:r>
      </w:hyperlink>
    </w:p>
    <w:p w:rsidR="00EA3C37" w:rsidRPr="00EA3C37" w:rsidRDefault="00EA3C37" w:rsidP="00EA3C37">
      <w:pPr>
        <w:numPr>
          <w:ilvl w:val="0"/>
          <w:numId w:val="17"/>
        </w:numPr>
        <w:spacing w:before="100" w:beforeAutospacing="1" w:after="100" w:afterAutospacing="1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 xml:space="preserve">Т.М. </w:t>
      </w:r>
      <w:proofErr w:type="spellStart"/>
      <w:r w:rsidRPr="00EA3C37">
        <w:rPr>
          <w:bCs/>
          <w:color w:val="000000" w:themeColor="text1"/>
        </w:rPr>
        <w:t>Геронимус</w:t>
      </w:r>
      <w:proofErr w:type="spellEnd"/>
      <w:r w:rsidRPr="00EA3C37">
        <w:rPr>
          <w:bCs/>
          <w:color w:val="000000" w:themeColor="text1"/>
        </w:rPr>
        <w:t xml:space="preserve"> “150 уроков труда в 1-4 классах: Методические рекомендации к планированию занятий”. 1997 г.</w:t>
      </w:r>
    </w:p>
    <w:p w:rsidR="00EA3C37" w:rsidRPr="00EA3C37" w:rsidRDefault="00EA3C37" w:rsidP="00EA3C37">
      <w:pPr>
        <w:numPr>
          <w:ilvl w:val="0"/>
          <w:numId w:val="17"/>
        </w:numPr>
        <w:spacing w:before="100" w:beforeAutospacing="1" w:after="100" w:afterAutospacing="1"/>
        <w:jc w:val="both"/>
        <w:rPr>
          <w:bCs/>
          <w:color w:val="000000" w:themeColor="text1"/>
        </w:rPr>
      </w:pPr>
      <w:proofErr w:type="spellStart"/>
      <w:r w:rsidRPr="00EA3C37">
        <w:rPr>
          <w:bCs/>
          <w:color w:val="000000" w:themeColor="text1"/>
        </w:rPr>
        <w:t>М.А.Гусакова</w:t>
      </w:r>
      <w:proofErr w:type="spellEnd"/>
      <w:r w:rsidRPr="00EA3C37">
        <w:rPr>
          <w:bCs/>
          <w:color w:val="000000" w:themeColor="text1"/>
        </w:rPr>
        <w:t xml:space="preserve"> “Аппликация”, Просвещение, 1987 г.</w:t>
      </w:r>
    </w:p>
    <w:p w:rsidR="00EA3C37" w:rsidRPr="00EA3C37" w:rsidRDefault="00EA3C37" w:rsidP="00EA3C37">
      <w:pPr>
        <w:numPr>
          <w:ilvl w:val="0"/>
          <w:numId w:val="17"/>
        </w:numPr>
        <w:spacing w:before="100" w:beforeAutospacing="1" w:after="100" w:afterAutospacing="1"/>
        <w:jc w:val="both"/>
        <w:rPr>
          <w:bCs/>
          <w:color w:val="000000" w:themeColor="text1"/>
        </w:rPr>
      </w:pPr>
      <w:proofErr w:type="spellStart"/>
      <w:r w:rsidRPr="00EA3C37">
        <w:rPr>
          <w:bCs/>
          <w:color w:val="000000" w:themeColor="text1"/>
        </w:rPr>
        <w:t>М.А.Гусакова</w:t>
      </w:r>
      <w:proofErr w:type="spellEnd"/>
      <w:r w:rsidRPr="00EA3C37">
        <w:rPr>
          <w:bCs/>
          <w:color w:val="000000" w:themeColor="text1"/>
        </w:rPr>
        <w:t xml:space="preserve"> “Подарки и игрушки своими руками”, ТЦ "Сфера", 1999 г.</w:t>
      </w:r>
    </w:p>
    <w:p w:rsidR="00EA3C37" w:rsidRPr="00EA3C37" w:rsidRDefault="00EA3C37" w:rsidP="00EA3C37">
      <w:pPr>
        <w:numPr>
          <w:ilvl w:val="0"/>
          <w:numId w:val="17"/>
        </w:numPr>
        <w:spacing w:before="100" w:beforeAutospacing="1" w:after="100" w:afterAutospacing="1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Н.С.Ворончихин “Сделай сам из бумаги”</w:t>
      </w:r>
    </w:p>
    <w:p w:rsidR="00EA3C37" w:rsidRPr="00EA3C37" w:rsidRDefault="00EA3C37" w:rsidP="00EA3C37">
      <w:pPr>
        <w:numPr>
          <w:ilvl w:val="0"/>
          <w:numId w:val="17"/>
        </w:numPr>
        <w:spacing w:before="100" w:beforeAutospacing="1" w:after="100" w:afterAutospacing="1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 xml:space="preserve">Н.В. Волкова, Е.Г. </w:t>
      </w:r>
      <w:proofErr w:type="spellStart"/>
      <w:r w:rsidRPr="00EA3C37">
        <w:rPr>
          <w:bCs/>
          <w:color w:val="000000" w:themeColor="text1"/>
        </w:rPr>
        <w:t>Жадько</w:t>
      </w:r>
      <w:proofErr w:type="spellEnd"/>
      <w:r w:rsidRPr="00EA3C37">
        <w:rPr>
          <w:bCs/>
          <w:color w:val="000000" w:themeColor="text1"/>
        </w:rPr>
        <w:t xml:space="preserve"> «100 замечательных поделок из всякой всячины», </w:t>
      </w:r>
      <w:proofErr w:type="spellStart"/>
      <w:r w:rsidRPr="00EA3C37">
        <w:rPr>
          <w:bCs/>
          <w:color w:val="000000" w:themeColor="text1"/>
        </w:rPr>
        <w:t>Росто</w:t>
      </w:r>
      <w:proofErr w:type="spellEnd"/>
      <w:r w:rsidRPr="00EA3C37">
        <w:rPr>
          <w:bCs/>
          <w:color w:val="000000" w:themeColor="text1"/>
        </w:rPr>
        <w:t>-на-Дону, 2009 г.</w:t>
      </w:r>
    </w:p>
    <w:p w:rsidR="00EA3C37" w:rsidRPr="00EA3C37" w:rsidRDefault="00EA3C37" w:rsidP="00EA3C37">
      <w:pPr>
        <w:numPr>
          <w:ilvl w:val="0"/>
          <w:numId w:val="17"/>
        </w:numPr>
        <w:spacing w:before="100" w:beforeAutospacing="1" w:after="100" w:afterAutospacing="1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В.А. Хоменко «Солёное тесто: шаг за шагом», Харьков, 2007 г.</w:t>
      </w:r>
    </w:p>
    <w:p w:rsidR="00EA3C37" w:rsidRPr="00EA3C37" w:rsidRDefault="00EA3C37" w:rsidP="00EA3C37">
      <w:pPr>
        <w:numPr>
          <w:ilvl w:val="0"/>
          <w:numId w:val="17"/>
        </w:numPr>
        <w:spacing w:before="100" w:beforeAutospacing="1" w:after="100" w:afterAutospacing="1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 xml:space="preserve">Т.Б. </w:t>
      </w:r>
      <w:proofErr w:type="spellStart"/>
      <w:r w:rsidRPr="00EA3C37">
        <w:rPr>
          <w:bCs/>
          <w:color w:val="000000" w:themeColor="text1"/>
        </w:rPr>
        <w:t>Сержантова</w:t>
      </w:r>
      <w:proofErr w:type="spellEnd"/>
      <w:r w:rsidRPr="00EA3C37">
        <w:rPr>
          <w:bCs/>
          <w:color w:val="000000" w:themeColor="text1"/>
        </w:rPr>
        <w:t xml:space="preserve"> «366 моделей из оригами», Айрис-пресс, 2006 г.</w:t>
      </w:r>
    </w:p>
    <w:p w:rsidR="00EA3C37" w:rsidRPr="00EA3C37" w:rsidRDefault="00EA3C37" w:rsidP="00EA3C37">
      <w:pPr>
        <w:numPr>
          <w:ilvl w:val="0"/>
          <w:numId w:val="17"/>
        </w:numPr>
        <w:spacing w:before="100" w:beforeAutospacing="1" w:after="100" w:afterAutospacing="1"/>
        <w:jc w:val="both"/>
        <w:rPr>
          <w:bCs/>
          <w:color w:val="000000" w:themeColor="text1"/>
        </w:rPr>
      </w:pPr>
      <w:r w:rsidRPr="00EA3C37">
        <w:rPr>
          <w:bCs/>
          <w:color w:val="000000" w:themeColor="text1"/>
        </w:rPr>
        <w:t>В.В. Выгонов «Трехмерное оригами», Издательский Дом МСП, 2004 г.</w:t>
      </w:r>
    </w:p>
    <w:p w:rsidR="00EA233A" w:rsidRPr="00EA3C37" w:rsidRDefault="00EA233A" w:rsidP="00891CB5">
      <w:pPr>
        <w:jc w:val="center"/>
        <w:rPr>
          <w:color w:val="000000" w:themeColor="text1"/>
        </w:rPr>
      </w:pPr>
    </w:p>
    <w:sectPr w:rsidR="00EA233A" w:rsidRPr="00EA3C37" w:rsidSect="00EA3C37">
      <w:headerReference w:type="default" r:id="rId10"/>
      <w:pgSz w:w="11906" w:h="16838"/>
      <w:pgMar w:top="899" w:right="1274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2D6" w:rsidRDefault="003F12D6" w:rsidP="00FD2684">
      <w:r>
        <w:separator/>
      </w:r>
    </w:p>
  </w:endnote>
  <w:endnote w:type="continuationSeparator" w:id="0">
    <w:p w:rsidR="003F12D6" w:rsidRDefault="003F12D6" w:rsidP="00FD2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2D6" w:rsidRDefault="003F12D6" w:rsidP="00FD2684">
      <w:r>
        <w:separator/>
      </w:r>
    </w:p>
  </w:footnote>
  <w:footnote w:type="continuationSeparator" w:id="0">
    <w:p w:rsidR="003F12D6" w:rsidRDefault="003F12D6" w:rsidP="00FD26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873547"/>
      <w:docPartObj>
        <w:docPartGallery w:val="Page Numbers (Top of Page)"/>
        <w:docPartUnique/>
      </w:docPartObj>
    </w:sdtPr>
    <w:sdtEndPr/>
    <w:sdtContent>
      <w:p w:rsidR="00FD2684" w:rsidRDefault="003F12D6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05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D2684" w:rsidRDefault="00FD268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4pt;height:11.4pt" o:bullet="t">
        <v:imagedata r:id="rId1" o:title="mso31"/>
      </v:shape>
    </w:pict>
  </w:numPicBullet>
  <w:abstractNum w:abstractNumId="0">
    <w:nsid w:val="08915FF7"/>
    <w:multiLevelType w:val="multilevel"/>
    <w:tmpl w:val="B36CB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F26A27"/>
    <w:multiLevelType w:val="multilevel"/>
    <w:tmpl w:val="58EE3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5D2496"/>
    <w:multiLevelType w:val="hybridMultilevel"/>
    <w:tmpl w:val="7F242786"/>
    <w:lvl w:ilvl="0" w:tplc="0419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3D62367"/>
    <w:multiLevelType w:val="hybridMultilevel"/>
    <w:tmpl w:val="AE9AC742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226C71"/>
    <w:multiLevelType w:val="hybridMultilevel"/>
    <w:tmpl w:val="FA02D0EA"/>
    <w:lvl w:ilvl="0" w:tplc="041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5">
    <w:nsid w:val="15F75566"/>
    <w:multiLevelType w:val="hybridMultilevel"/>
    <w:tmpl w:val="D48A5DD0"/>
    <w:lvl w:ilvl="0" w:tplc="041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6">
    <w:nsid w:val="16E44E87"/>
    <w:multiLevelType w:val="hybridMultilevel"/>
    <w:tmpl w:val="9BA47B0A"/>
    <w:lvl w:ilvl="0" w:tplc="041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7">
    <w:nsid w:val="1C7A3CEC"/>
    <w:multiLevelType w:val="hybridMultilevel"/>
    <w:tmpl w:val="B36CBF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8C3E47"/>
    <w:multiLevelType w:val="multilevel"/>
    <w:tmpl w:val="C6EE1CD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F84C95"/>
    <w:multiLevelType w:val="multilevel"/>
    <w:tmpl w:val="67CEBB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933287"/>
    <w:multiLevelType w:val="hybridMultilevel"/>
    <w:tmpl w:val="4300DA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DF12595"/>
    <w:multiLevelType w:val="multilevel"/>
    <w:tmpl w:val="077A1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367CA4"/>
    <w:multiLevelType w:val="hybridMultilevel"/>
    <w:tmpl w:val="D4FC63E6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E347D6"/>
    <w:multiLevelType w:val="hybridMultilevel"/>
    <w:tmpl w:val="2ED6558A"/>
    <w:lvl w:ilvl="0" w:tplc="0419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55892E0E"/>
    <w:multiLevelType w:val="multilevel"/>
    <w:tmpl w:val="36106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0E740FF"/>
    <w:multiLevelType w:val="hybridMultilevel"/>
    <w:tmpl w:val="85D602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4A266B"/>
    <w:multiLevelType w:val="hybridMultilevel"/>
    <w:tmpl w:val="3A08A1AA"/>
    <w:lvl w:ilvl="0" w:tplc="0419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59F4862"/>
    <w:multiLevelType w:val="hybridMultilevel"/>
    <w:tmpl w:val="3392E450"/>
    <w:lvl w:ilvl="0" w:tplc="041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8">
    <w:nsid w:val="6A964777"/>
    <w:multiLevelType w:val="hybridMultilevel"/>
    <w:tmpl w:val="DF206E36"/>
    <w:lvl w:ilvl="0" w:tplc="041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9">
    <w:nsid w:val="72447410"/>
    <w:multiLevelType w:val="multilevel"/>
    <w:tmpl w:val="CE90F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9E62EA6"/>
    <w:multiLevelType w:val="hybridMultilevel"/>
    <w:tmpl w:val="C65EB102"/>
    <w:lvl w:ilvl="0" w:tplc="04190007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D6E2E79"/>
    <w:multiLevelType w:val="multilevel"/>
    <w:tmpl w:val="07E68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0"/>
  </w:num>
  <w:num w:numId="5">
    <w:abstractNumId w:val="12"/>
  </w:num>
  <w:num w:numId="6">
    <w:abstractNumId w:val="13"/>
  </w:num>
  <w:num w:numId="7">
    <w:abstractNumId w:val="20"/>
  </w:num>
  <w:num w:numId="8">
    <w:abstractNumId w:val="3"/>
  </w:num>
  <w:num w:numId="9">
    <w:abstractNumId w:val="2"/>
  </w:num>
  <w:num w:numId="10">
    <w:abstractNumId w:val="16"/>
  </w:num>
  <w:num w:numId="11">
    <w:abstractNumId w:val="1"/>
  </w:num>
  <w:num w:numId="12">
    <w:abstractNumId w:val="14"/>
  </w:num>
  <w:num w:numId="13">
    <w:abstractNumId w:val="8"/>
  </w:num>
  <w:num w:numId="14">
    <w:abstractNumId w:val="11"/>
  </w:num>
  <w:num w:numId="15">
    <w:abstractNumId w:val="21"/>
  </w:num>
  <w:num w:numId="16">
    <w:abstractNumId w:val="9"/>
  </w:num>
  <w:num w:numId="17">
    <w:abstractNumId w:val="19"/>
  </w:num>
  <w:num w:numId="18">
    <w:abstractNumId w:val="6"/>
  </w:num>
  <w:num w:numId="19">
    <w:abstractNumId w:val="17"/>
  </w:num>
  <w:num w:numId="20">
    <w:abstractNumId w:val="4"/>
  </w:num>
  <w:num w:numId="21">
    <w:abstractNumId w:val="18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CB5"/>
    <w:rsid w:val="00002063"/>
    <w:rsid w:val="000E6B50"/>
    <w:rsid w:val="003B0D44"/>
    <w:rsid w:val="003F12D6"/>
    <w:rsid w:val="00416F18"/>
    <w:rsid w:val="005C2417"/>
    <w:rsid w:val="00674AB1"/>
    <w:rsid w:val="007F1116"/>
    <w:rsid w:val="007F6CF2"/>
    <w:rsid w:val="00891CB5"/>
    <w:rsid w:val="00987729"/>
    <w:rsid w:val="009C5DB7"/>
    <w:rsid w:val="00A057BE"/>
    <w:rsid w:val="00A45F67"/>
    <w:rsid w:val="00AA2E4A"/>
    <w:rsid w:val="00C01D01"/>
    <w:rsid w:val="00C6050A"/>
    <w:rsid w:val="00C669A3"/>
    <w:rsid w:val="00CA641F"/>
    <w:rsid w:val="00DB437A"/>
    <w:rsid w:val="00DE7A87"/>
    <w:rsid w:val="00E358A2"/>
    <w:rsid w:val="00E44F10"/>
    <w:rsid w:val="00EA233A"/>
    <w:rsid w:val="00EA3C37"/>
    <w:rsid w:val="00EA64BE"/>
    <w:rsid w:val="00EA7CEE"/>
    <w:rsid w:val="00EF329B"/>
    <w:rsid w:val="00F25AB8"/>
    <w:rsid w:val="00FD2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20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5A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A233A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EA233A"/>
    <w:rPr>
      <w:b/>
      <w:bCs/>
    </w:rPr>
  </w:style>
  <w:style w:type="character" w:styleId="a6">
    <w:name w:val="Hyperlink"/>
    <w:basedOn w:val="a0"/>
    <w:uiPriority w:val="99"/>
    <w:unhideWhenUsed/>
    <w:rsid w:val="00EA3C37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FD26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D2684"/>
    <w:rPr>
      <w:sz w:val="24"/>
      <w:szCs w:val="24"/>
    </w:rPr>
  </w:style>
  <w:style w:type="paragraph" w:styleId="a9">
    <w:name w:val="footer"/>
    <w:basedOn w:val="a"/>
    <w:link w:val="aa"/>
    <w:rsid w:val="00FD26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D268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20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5A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EA233A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EA233A"/>
    <w:rPr>
      <w:b/>
      <w:bCs/>
    </w:rPr>
  </w:style>
  <w:style w:type="character" w:styleId="a6">
    <w:name w:val="Hyperlink"/>
    <w:basedOn w:val="a0"/>
    <w:uiPriority w:val="99"/>
    <w:unhideWhenUsed/>
    <w:rsid w:val="00EA3C37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FD26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D2684"/>
    <w:rPr>
      <w:sz w:val="24"/>
      <w:szCs w:val="24"/>
    </w:rPr>
  </w:style>
  <w:style w:type="paragraph" w:styleId="a9">
    <w:name w:val="footer"/>
    <w:basedOn w:val="a"/>
    <w:link w:val="aa"/>
    <w:rsid w:val="00FD26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FD26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8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tranamasterov.ru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1584</Words>
  <Characters>9032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 ПРОГРАММА</vt:lpstr>
    </vt:vector>
  </TitlesOfParts>
  <Company>WareZ Provider</Company>
  <LinksUpToDate>false</LinksUpToDate>
  <CharactersWithSpaces>10595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 ПРОГРАММА</dc:title>
  <dc:creator>www.PHILka.RU</dc:creator>
  <cp:lastModifiedBy>Пользователь Windows</cp:lastModifiedBy>
  <cp:revision>2</cp:revision>
  <cp:lastPrinted>2012-01-04T08:08:00Z</cp:lastPrinted>
  <dcterms:created xsi:type="dcterms:W3CDTF">2022-09-14T05:49:00Z</dcterms:created>
  <dcterms:modified xsi:type="dcterms:W3CDTF">2022-09-14T05:49:00Z</dcterms:modified>
</cp:coreProperties>
</file>