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0B" w:rsidRDefault="003C555B" w:rsidP="00F5550B">
      <w:pPr>
        <w:spacing w:after="0" w:line="360" w:lineRule="auto"/>
        <w:jc w:val="center"/>
        <w:rPr>
          <w:rFonts w:ascii="Times New Roman" w:hAnsi="Times New Roman" w:cs="Times New Roman"/>
          <w:b/>
          <w:i/>
          <w:sz w:val="28"/>
          <w:szCs w:val="28"/>
        </w:rPr>
      </w:pPr>
      <w:r>
        <w:rPr>
          <w:rFonts w:ascii="Times New Roman" w:hAnsi="Times New Roman"/>
          <w:b/>
          <w:sz w:val="28"/>
          <w:szCs w:val="28"/>
        </w:rPr>
        <w:t>ФОРМИРОВАНИЕ ГРАММАТИЧЕСКИХ ПОНЯТИЙ МЛАДШИХ ШКОЛЬНИКОВ ВО ВНЕУРОЧНОЙ ДЕЯТЕЛЬНОСТИ С ИСПОЛЬЗОВАНИЕМ ПРОЕКТНОЙ ДЕЯТЕЛЬНОСТИ</w:t>
      </w:r>
    </w:p>
    <w:p w:rsidR="0005195B" w:rsidRPr="0003622D" w:rsidRDefault="003C555B" w:rsidP="00436E22">
      <w:pPr>
        <w:spacing w:after="0" w:line="360" w:lineRule="auto"/>
        <w:jc w:val="right"/>
        <w:rPr>
          <w:rFonts w:ascii="Times New Roman" w:hAnsi="Times New Roman" w:cs="Times New Roman"/>
          <w:b/>
          <w:i/>
          <w:sz w:val="28"/>
          <w:szCs w:val="28"/>
        </w:rPr>
      </w:pPr>
      <w:proofErr w:type="spellStart"/>
      <w:r>
        <w:rPr>
          <w:rFonts w:ascii="Times New Roman" w:hAnsi="Times New Roman" w:cs="Times New Roman"/>
          <w:b/>
          <w:i/>
          <w:sz w:val="28"/>
          <w:szCs w:val="28"/>
        </w:rPr>
        <w:t>Дусенко</w:t>
      </w:r>
      <w:proofErr w:type="spellEnd"/>
      <w:r w:rsidR="00A06F99">
        <w:rPr>
          <w:rFonts w:ascii="Times New Roman" w:hAnsi="Times New Roman" w:cs="Times New Roman"/>
          <w:b/>
          <w:i/>
          <w:sz w:val="28"/>
          <w:szCs w:val="28"/>
        </w:rPr>
        <w:t xml:space="preserve"> </w:t>
      </w:r>
      <w:r>
        <w:rPr>
          <w:rFonts w:ascii="Times New Roman" w:hAnsi="Times New Roman" w:cs="Times New Roman"/>
          <w:b/>
          <w:i/>
          <w:sz w:val="28"/>
          <w:szCs w:val="28"/>
        </w:rPr>
        <w:t>Т</w:t>
      </w:r>
      <w:r w:rsidR="00A06F99">
        <w:rPr>
          <w:rFonts w:ascii="Times New Roman" w:hAnsi="Times New Roman" w:cs="Times New Roman"/>
          <w:b/>
          <w:i/>
          <w:sz w:val="28"/>
          <w:szCs w:val="28"/>
        </w:rPr>
        <w:t>.</w:t>
      </w:r>
      <w:r>
        <w:rPr>
          <w:rFonts w:ascii="Times New Roman" w:hAnsi="Times New Roman" w:cs="Times New Roman"/>
          <w:b/>
          <w:i/>
          <w:sz w:val="28"/>
          <w:szCs w:val="28"/>
        </w:rPr>
        <w:t>С</w:t>
      </w:r>
      <w:r w:rsidR="00A06F99">
        <w:rPr>
          <w:rFonts w:ascii="Times New Roman" w:hAnsi="Times New Roman" w:cs="Times New Roman"/>
          <w:b/>
          <w:i/>
          <w:sz w:val="28"/>
          <w:szCs w:val="28"/>
        </w:rPr>
        <w:t>.</w:t>
      </w:r>
      <w:r w:rsidR="00FF0BDE" w:rsidRPr="0003622D">
        <w:rPr>
          <w:rFonts w:ascii="Times New Roman" w:hAnsi="Times New Roman" w:cs="Times New Roman"/>
          <w:b/>
          <w:i/>
          <w:sz w:val="28"/>
          <w:szCs w:val="28"/>
        </w:rPr>
        <w:t>,</w:t>
      </w:r>
    </w:p>
    <w:p w:rsidR="00177D79" w:rsidRPr="0003622D" w:rsidRDefault="0005195B" w:rsidP="00436E22">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студентка </w:t>
      </w:r>
      <w:r w:rsidR="00794387">
        <w:rPr>
          <w:rFonts w:ascii="Times New Roman" w:hAnsi="Times New Roman" w:cs="Times New Roman"/>
          <w:i/>
          <w:sz w:val="28"/>
          <w:szCs w:val="28"/>
        </w:rPr>
        <w:t>гуманитарного</w:t>
      </w:r>
      <w:r w:rsidR="00177D79" w:rsidRPr="0003622D">
        <w:rPr>
          <w:rFonts w:ascii="Times New Roman" w:hAnsi="Times New Roman" w:cs="Times New Roman"/>
          <w:i/>
          <w:sz w:val="28"/>
          <w:szCs w:val="28"/>
        </w:rPr>
        <w:t xml:space="preserve"> факультета </w:t>
      </w:r>
    </w:p>
    <w:p w:rsidR="0005195B" w:rsidRPr="0003622D" w:rsidRDefault="0005195B" w:rsidP="00436E22">
      <w:pPr>
        <w:spacing w:after="0" w:line="360" w:lineRule="auto"/>
        <w:jc w:val="right"/>
        <w:rPr>
          <w:rFonts w:ascii="Times New Roman" w:hAnsi="Times New Roman" w:cs="Times New Roman"/>
          <w:i/>
          <w:sz w:val="28"/>
          <w:szCs w:val="28"/>
        </w:rPr>
      </w:pPr>
      <w:r w:rsidRPr="0003622D">
        <w:rPr>
          <w:rFonts w:ascii="Times New Roman" w:hAnsi="Times New Roman" w:cs="Times New Roman"/>
          <w:i/>
          <w:sz w:val="28"/>
          <w:szCs w:val="28"/>
        </w:rPr>
        <w:t xml:space="preserve">Филиала СГПИ в </w:t>
      </w:r>
      <w:proofErr w:type="gramStart"/>
      <w:r w:rsidRPr="0003622D">
        <w:rPr>
          <w:rFonts w:ascii="Times New Roman" w:hAnsi="Times New Roman" w:cs="Times New Roman"/>
          <w:i/>
          <w:sz w:val="28"/>
          <w:szCs w:val="28"/>
        </w:rPr>
        <w:t>г</w:t>
      </w:r>
      <w:proofErr w:type="gramEnd"/>
      <w:r w:rsidRPr="0003622D">
        <w:rPr>
          <w:rFonts w:ascii="Times New Roman" w:hAnsi="Times New Roman" w:cs="Times New Roman"/>
          <w:i/>
          <w:sz w:val="28"/>
          <w:szCs w:val="28"/>
        </w:rPr>
        <w:t>. Железноводске</w:t>
      </w:r>
    </w:p>
    <w:p w:rsidR="0005195B" w:rsidRDefault="00BF7952" w:rsidP="00436E22">
      <w:pPr>
        <w:spacing w:after="0" w:line="360" w:lineRule="auto"/>
        <w:jc w:val="right"/>
        <w:rPr>
          <w:rFonts w:ascii="Times New Roman" w:hAnsi="Times New Roman" w:cs="Times New Roman"/>
          <w:b/>
          <w:i/>
          <w:sz w:val="28"/>
          <w:szCs w:val="28"/>
        </w:rPr>
      </w:pPr>
      <w:r w:rsidRPr="000D5313">
        <w:rPr>
          <w:rFonts w:ascii="Times New Roman" w:hAnsi="Times New Roman" w:cs="Times New Roman"/>
          <w:b/>
          <w:i/>
          <w:sz w:val="28"/>
          <w:szCs w:val="28"/>
        </w:rPr>
        <w:t>Научный руководитель:</w:t>
      </w:r>
      <w:r w:rsidR="00F5550B">
        <w:rPr>
          <w:rFonts w:ascii="Times New Roman" w:hAnsi="Times New Roman" w:cs="Times New Roman"/>
          <w:b/>
          <w:i/>
          <w:sz w:val="28"/>
          <w:szCs w:val="28"/>
        </w:rPr>
        <w:t xml:space="preserve"> Сухарева Е.Е</w:t>
      </w:r>
      <w:r w:rsidR="00B601C3" w:rsidRPr="000D5313">
        <w:rPr>
          <w:rFonts w:ascii="Times New Roman" w:hAnsi="Times New Roman" w:cs="Times New Roman"/>
          <w:b/>
          <w:i/>
          <w:sz w:val="28"/>
          <w:szCs w:val="28"/>
        </w:rPr>
        <w:t>.</w:t>
      </w:r>
      <w:r w:rsidR="005B7D91" w:rsidRPr="000D5313">
        <w:rPr>
          <w:rFonts w:ascii="Times New Roman" w:hAnsi="Times New Roman" w:cs="Times New Roman"/>
          <w:b/>
          <w:i/>
          <w:sz w:val="28"/>
          <w:szCs w:val="28"/>
        </w:rPr>
        <w:t>,</w:t>
      </w:r>
    </w:p>
    <w:p w:rsidR="000D5313" w:rsidRPr="00794387" w:rsidRDefault="006E45B2" w:rsidP="00436E22">
      <w:pPr>
        <w:spacing w:after="0" w:line="360" w:lineRule="auto"/>
        <w:jc w:val="right"/>
        <w:rPr>
          <w:rFonts w:ascii="Times New Roman" w:hAnsi="Times New Roman" w:cs="Times New Roman"/>
          <w:i/>
          <w:sz w:val="28"/>
          <w:szCs w:val="28"/>
        </w:rPr>
      </w:pPr>
      <w:r>
        <w:rPr>
          <w:rFonts w:ascii="Times New Roman" w:hAnsi="Times New Roman" w:cs="Times New Roman"/>
          <w:i/>
          <w:sz w:val="28"/>
          <w:szCs w:val="28"/>
        </w:rPr>
        <w:t xml:space="preserve">старший преподаватель </w:t>
      </w:r>
      <w:r w:rsidR="000D5313" w:rsidRPr="000D5313">
        <w:rPr>
          <w:rFonts w:ascii="Times New Roman" w:hAnsi="Times New Roman" w:cs="Times New Roman"/>
          <w:i/>
          <w:sz w:val="28"/>
          <w:szCs w:val="28"/>
        </w:rPr>
        <w:t>кафедры</w:t>
      </w:r>
      <w:r w:rsidR="000D5313" w:rsidRPr="00794387">
        <w:rPr>
          <w:rFonts w:ascii="Times New Roman" w:hAnsi="Times New Roman" w:cs="Times New Roman"/>
          <w:i/>
          <w:sz w:val="28"/>
          <w:szCs w:val="28"/>
        </w:rPr>
        <w:t xml:space="preserve"> </w:t>
      </w:r>
      <w:r w:rsidR="00A06F99">
        <w:rPr>
          <w:rFonts w:ascii="Times New Roman" w:hAnsi="Times New Roman" w:cs="Times New Roman"/>
          <w:i/>
          <w:sz w:val="28"/>
          <w:szCs w:val="28"/>
        </w:rPr>
        <w:t>историко-филологических дисциплин</w:t>
      </w:r>
    </w:p>
    <w:p w:rsidR="00177D79" w:rsidRPr="0080482B" w:rsidRDefault="00177D79" w:rsidP="00436E22">
      <w:pPr>
        <w:spacing w:after="0" w:line="360" w:lineRule="auto"/>
        <w:jc w:val="right"/>
        <w:rPr>
          <w:rFonts w:ascii="Times New Roman" w:hAnsi="Times New Roman" w:cs="Times New Roman"/>
          <w:i/>
          <w:sz w:val="28"/>
          <w:szCs w:val="28"/>
          <w:lang w:val="en-US"/>
        </w:rPr>
      </w:pPr>
      <w:r w:rsidRPr="000D5313">
        <w:rPr>
          <w:rFonts w:ascii="Times New Roman" w:hAnsi="Times New Roman" w:cs="Times New Roman"/>
          <w:i/>
          <w:sz w:val="28"/>
          <w:szCs w:val="28"/>
        </w:rPr>
        <w:t>Филиала</w:t>
      </w:r>
      <w:r w:rsidRPr="0080482B">
        <w:rPr>
          <w:rFonts w:ascii="Times New Roman" w:hAnsi="Times New Roman" w:cs="Times New Roman"/>
          <w:i/>
          <w:sz w:val="28"/>
          <w:szCs w:val="28"/>
          <w:lang w:val="en-US"/>
        </w:rPr>
        <w:t xml:space="preserve"> </w:t>
      </w:r>
      <w:r w:rsidRPr="000D5313">
        <w:rPr>
          <w:rFonts w:ascii="Times New Roman" w:hAnsi="Times New Roman" w:cs="Times New Roman"/>
          <w:i/>
          <w:sz w:val="28"/>
          <w:szCs w:val="28"/>
        </w:rPr>
        <w:t>СГПИ</w:t>
      </w:r>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в</w:t>
      </w:r>
      <w:r w:rsidRPr="0080482B">
        <w:rPr>
          <w:rFonts w:ascii="Times New Roman" w:hAnsi="Times New Roman" w:cs="Times New Roman"/>
          <w:i/>
          <w:sz w:val="28"/>
          <w:szCs w:val="28"/>
          <w:lang w:val="en-US"/>
        </w:rPr>
        <w:t xml:space="preserve"> </w:t>
      </w:r>
      <w:proofErr w:type="gramStart"/>
      <w:r w:rsidRPr="0003622D">
        <w:rPr>
          <w:rFonts w:ascii="Times New Roman" w:hAnsi="Times New Roman" w:cs="Times New Roman"/>
          <w:i/>
          <w:sz w:val="28"/>
          <w:szCs w:val="28"/>
        </w:rPr>
        <w:t>г</w:t>
      </w:r>
      <w:proofErr w:type="gramEnd"/>
      <w:r w:rsidRPr="0080482B">
        <w:rPr>
          <w:rFonts w:ascii="Times New Roman" w:hAnsi="Times New Roman" w:cs="Times New Roman"/>
          <w:i/>
          <w:sz w:val="28"/>
          <w:szCs w:val="28"/>
          <w:lang w:val="en-US"/>
        </w:rPr>
        <w:t xml:space="preserve">. </w:t>
      </w:r>
      <w:r w:rsidRPr="0003622D">
        <w:rPr>
          <w:rFonts w:ascii="Times New Roman" w:hAnsi="Times New Roman" w:cs="Times New Roman"/>
          <w:i/>
          <w:sz w:val="28"/>
          <w:szCs w:val="28"/>
        </w:rPr>
        <w:t>Железноводске</w:t>
      </w:r>
    </w:p>
    <w:p w:rsidR="00ED067D" w:rsidRPr="0080482B" w:rsidRDefault="00ED067D" w:rsidP="00390D59">
      <w:pPr>
        <w:spacing w:after="0" w:line="360" w:lineRule="auto"/>
        <w:jc w:val="center"/>
        <w:rPr>
          <w:rFonts w:ascii="Times New Roman" w:hAnsi="Times New Roman" w:cs="Times New Roman"/>
          <w:i/>
          <w:sz w:val="28"/>
          <w:szCs w:val="28"/>
          <w:lang w:val="en-US"/>
        </w:rPr>
      </w:pPr>
    </w:p>
    <w:p w:rsidR="0004196A" w:rsidRDefault="0004196A" w:rsidP="0004196A">
      <w:pPr>
        <w:spacing w:after="0" w:line="360" w:lineRule="auto"/>
        <w:jc w:val="center"/>
        <w:rPr>
          <w:rFonts w:ascii="Times New Roman" w:eastAsiaTheme="minorEastAsia" w:hAnsi="Times New Roman" w:cs="Times New Roman"/>
          <w:b/>
          <w:bCs/>
          <w:spacing w:val="15"/>
          <w:sz w:val="28"/>
          <w:szCs w:val="28"/>
        </w:rPr>
      </w:pPr>
      <w:r w:rsidRPr="0004196A">
        <w:rPr>
          <w:rFonts w:ascii="Times New Roman" w:eastAsiaTheme="minorEastAsia" w:hAnsi="Times New Roman" w:cs="Times New Roman"/>
          <w:b/>
          <w:bCs/>
          <w:spacing w:val="15"/>
          <w:sz w:val="28"/>
          <w:szCs w:val="28"/>
          <w:lang w:val="en-US"/>
        </w:rPr>
        <w:t>FORMATION OF GRAMMATICAL CONCEPTS OF YOUNGER SCHOOLCHILDREN IN EXTRACURRICULAR ACTIVITIES USING PROJECT ACTIVITIES</w:t>
      </w:r>
    </w:p>
    <w:p w:rsidR="009D22DB" w:rsidRPr="005B6945" w:rsidRDefault="0004196A" w:rsidP="00436E22">
      <w:pPr>
        <w:spacing w:after="0" w:line="360" w:lineRule="auto"/>
        <w:jc w:val="right"/>
        <w:rPr>
          <w:rFonts w:ascii="Times New Roman" w:eastAsia="Times New Roman" w:hAnsi="Times New Roman" w:cs="Times New Roman"/>
          <w:b/>
          <w:i/>
          <w:color w:val="000000"/>
          <w:sz w:val="28"/>
          <w:szCs w:val="28"/>
          <w:lang w:val="en-US" w:eastAsia="ru-RU"/>
        </w:rPr>
      </w:pPr>
      <w:proofErr w:type="spellStart"/>
      <w:r w:rsidRPr="0004196A">
        <w:rPr>
          <w:rFonts w:ascii="Times New Roman" w:hAnsi="Times New Roman" w:cs="Times New Roman"/>
          <w:b/>
          <w:i/>
          <w:color w:val="000000"/>
          <w:sz w:val="28"/>
          <w:szCs w:val="28"/>
          <w:lang w:val="en-US"/>
        </w:rPr>
        <w:t>Dusenko</w:t>
      </w:r>
      <w:proofErr w:type="spellEnd"/>
      <w:r w:rsidRPr="0004196A">
        <w:rPr>
          <w:rFonts w:ascii="Times New Roman" w:hAnsi="Times New Roman" w:cs="Times New Roman"/>
          <w:b/>
          <w:i/>
          <w:color w:val="000000"/>
          <w:sz w:val="28"/>
          <w:szCs w:val="28"/>
          <w:lang w:val="en-US"/>
        </w:rPr>
        <w:t xml:space="preserve"> T.S.,</w:t>
      </w:r>
    </w:p>
    <w:p w:rsidR="001063FF" w:rsidRPr="001063FF" w:rsidRDefault="001063FF" w:rsidP="00436E22">
      <w:pPr>
        <w:spacing w:after="0" w:line="360" w:lineRule="auto"/>
        <w:jc w:val="right"/>
        <w:rPr>
          <w:rFonts w:ascii="Times New Roman" w:hAnsi="Times New Roman" w:cs="Times New Roman"/>
          <w:i/>
          <w:color w:val="000000"/>
          <w:sz w:val="28"/>
          <w:szCs w:val="28"/>
          <w:lang w:val="en-US"/>
        </w:rPr>
      </w:pPr>
      <w:proofErr w:type="gramStart"/>
      <w:r w:rsidRPr="001063FF">
        <w:rPr>
          <w:rFonts w:ascii="Times New Roman" w:hAnsi="Times New Roman" w:cs="Times New Roman"/>
          <w:i/>
          <w:color w:val="000000"/>
          <w:sz w:val="28"/>
          <w:szCs w:val="28"/>
          <w:lang w:val="en-US"/>
        </w:rPr>
        <w:t>student</w:t>
      </w:r>
      <w:proofErr w:type="gramEnd"/>
      <w:r w:rsidRPr="001063FF">
        <w:rPr>
          <w:rFonts w:ascii="Times New Roman" w:hAnsi="Times New Roman" w:cs="Times New Roman"/>
          <w:i/>
          <w:color w:val="000000"/>
          <w:sz w:val="28"/>
          <w:szCs w:val="28"/>
          <w:lang w:val="en-US"/>
        </w:rPr>
        <w:t xml:space="preserve"> of the Faculty of Humanities</w:t>
      </w:r>
    </w:p>
    <w:p w:rsidR="009D22DB" w:rsidRPr="0003622D" w:rsidRDefault="009D22DB" w:rsidP="00436E22">
      <w:pPr>
        <w:spacing w:after="0" w:line="360" w:lineRule="auto"/>
        <w:jc w:val="right"/>
        <w:rPr>
          <w:rFonts w:ascii="Times New Roman" w:hAnsi="Times New Roman" w:cs="Times New Roman"/>
          <w:b/>
          <w:i/>
          <w:sz w:val="28"/>
          <w:szCs w:val="28"/>
          <w:lang w:val="en-US"/>
        </w:rPr>
      </w:pPr>
      <w:r w:rsidRPr="0003622D">
        <w:rPr>
          <w:rFonts w:ascii="Times New Roman" w:hAnsi="Times New Roman" w:cs="Times New Roman"/>
          <w:i/>
          <w:sz w:val="28"/>
          <w:szCs w:val="28"/>
          <w:lang w:val="en-US"/>
        </w:rPr>
        <w:t>Branch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Institute in </w:t>
      </w:r>
      <w:proofErr w:type="spellStart"/>
      <w:r w:rsidRPr="0003622D">
        <w:rPr>
          <w:rFonts w:ascii="Times New Roman" w:hAnsi="Times New Roman" w:cs="Times New Roman"/>
          <w:i/>
          <w:sz w:val="28"/>
          <w:szCs w:val="28"/>
          <w:lang w:val="en-US"/>
        </w:rPr>
        <w:t>Zheleznovodsk</w:t>
      </w:r>
      <w:proofErr w:type="spellEnd"/>
      <w:r w:rsidRPr="0003622D">
        <w:rPr>
          <w:rFonts w:ascii="Times New Roman" w:hAnsi="Times New Roman" w:cs="Times New Roman"/>
          <w:b/>
          <w:i/>
          <w:sz w:val="28"/>
          <w:szCs w:val="28"/>
          <w:lang w:val="en-US"/>
        </w:rPr>
        <w:t xml:space="preserve"> </w:t>
      </w:r>
    </w:p>
    <w:p w:rsidR="005B6945" w:rsidRPr="005B6945" w:rsidRDefault="00BF7952" w:rsidP="005B6945">
      <w:pPr>
        <w:spacing w:after="0" w:line="360" w:lineRule="auto"/>
        <w:jc w:val="right"/>
        <w:rPr>
          <w:rFonts w:ascii="Times New Roman" w:hAnsi="Times New Roman" w:cs="Times New Roman"/>
          <w:b/>
          <w:i/>
          <w:color w:val="000000"/>
          <w:sz w:val="28"/>
          <w:szCs w:val="28"/>
          <w:lang w:val="en-US"/>
        </w:rPr>
      </w:pPr>
      <w:r w:rsidRPr="0003622D">
        <w:rPr>
          <w:rFonts w:ascii="Times New Roman" w:hAnsi="Times New Roman" w:cs="Times New Roman"/>
          <w:b/>
          <w:i/>
          <w:color w:val="000000"/>
          <w:sz w:val="28"/>
          <w:szCs w:val="28"/>
          <w:lang w:val="en-US"/>
        </w:rPr>
        <w:t>Scientific supervisor:</w:t>
      </w:r>
      <w:r w:rsidR="00F5550B" w:rsidRPr="00F5550B">
        <w:rPr>
          <w:rFonts w:ascii="Times New Roman" w:hAnsi="Times New Roman" w:cs="Times New Roman"/>
          <w:b/>
          <w:i/>
          <w:color w:val="000000"/>
          <w:sz w:val="28"/>
          <w:szCs w:val="28"/>
          <w:lang w:val="en-US"/>
        </w:rPr>
        <w:t xml:space="preserve"> </w:t>
      </w:r>
      <w:proofErr w:type="spellStart"/>
      <w:r w:rsidR="00870FDA" w:rsidRPr="00870FDA">
        <w:rPr>
          <w:rFonts w:ascii="Times New Roman" w:hAnsi="Times New Roman" w:cs="Times New Roman"/>
          <w:b/>
          <w:i/>
          <w:color w:val="000000"/>
          <w:sz w:val="28"/>
          <w:szCs w:val="28"/>
          <w:lang w:val="en-US"/>
        </w:rPr>
        <w:t>Sukhareva</w:t>
      </w:r>
      <w:proofErr w:type="spellEnd"/>
      <w:r w:rsidR="00870FDA" w:rsidRPr="00870FDA">
        <w:rPr>
          <w:rFonts w:ascii="Times New Roman" w:hAnsi="Times New Roman" w:cs="Times New Roman"/>
          <w:b/>
          <w:i/>
          <w:color w:val="000000"/>
          <w:sz w:val="28"/>
          <w:szCs w:val="28"/>
          <w:lang w:val="en-US"/>
        </w:rPr>
        <w:t xml:space="preserve"> E.E.,</w:t>
      </w:r>
    </w:p>
    <w:p w:rsidR="005B6945" w:rsidRPr="00F5550B" w:rsidRDefault="005B6945" w:rsidP="005B6945">
      <w:pPr>
        <w:spacing w:after="0" w:line="360" w:lineRule="auto"/>
        <w:jc w:val="right"/>
        <w:rPr>
          <w:rFonts w:ascii="Times New Roman" w:hAnsi="Times New Roman" w:cs="Times New Roman"/>
          <w:i/>
          <w:color w:val="000000"/>
          <w:sz w:val="28"/>
          <w:szCs w:val="28"/>
          <w:lang w:val="en-US"/>
        </w:rPr>
      </w:pPr>
      <w:r w:rsidRPr="005B6945">
        <w:rPr>
          <w:rFonts w:ascii="Times New Roman" w:hAnsi="Times New Roman" w:cs="Times New Roman"/>
          <w:i/>
          <w:color w:val="000000"/>
          <w:sz w:val="28"/>
          <w:szCs w:val="28"/>
          <w:lang w:val="en-US"/>
        </w:rPr>
        <w:t>Senior lecturer of the Department of Historical and Philological Disciplines</w:t>
      </w:r>
    </w:p>
    <w:p w:rsidR="009D22DB" w:rsidRPr="0003622D" w:rsidRDefault="009D22DB" w:rsidP="005B6945">
      <w:pPr>
        <w:spacing w:after="0" w:line="360" w:lineRule="auto"/>
        <w:jc w:val="right"/>
        <w:rPr>
          <w:rFonts w:ascii="Times New Roman" w:hAnsi="Times New Roman" w:cs="Times New Roman"/>
          <w:b/>
          <w:i/>
          <w:sz w:val="28"/>
          <w:szCs w:val="28"/>
          <w:lang w:val="en-US"/>
        </w:rPr>
      </w:pPr>
      <w:r w:rsidRPr="009E35BB">
        <w:rPr>
          <w:rFonts w:ascii="Times New Roman" w:hAnsi="Times New Roman" w:cs="Times New Roman"/>
          <w:i/>
          <w:sz w:val="28"/>
          <w:szCs w:val="28"/>
          <w:lang w:val="en-US"/>
        </w:rPr>
        <w:t>Branch</w:t>
      </w:r>
      <w:r w:rsidRPr="0003622D">
        <w:rPr>
          <w:rFonts w:ascii="Times New Roman" w:hAnsi="Times New Roman" w:cs="Times New Roman"/>
          <w:i/>
          <w:sz w:val="28"/>
          <w:szCs w:val="28"/>
          <w:lang w:val="en-US"/>
        </w:rPr>
        <w:t xml:space="preserve"> of Stavropol state pedagogical</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Institute</w:t>
      </w:r>
      <w:r w:rsidRPr="0003622D">
        <w:rPr>
          <w:rFonts w:ascii="Times New Roman" w:hAnsi="Times New Roman" w:cs="Times New Roman"/>
          <w:b/>
          <w:i/>
          <w:sz w:val="28"/>
          <w:szCs w:val="28"/>
          <w:lang w:val="en-US"/>
        </w:rPr>
        <w:t xml:space="preserve"> </w:t>
      </w:r>
      <w:r w:rsidRPr="0003622D">
        <w:rPr>
          <w:rFonts w:ascii="Times New Roman" w:hAnsi="Times New Roman" w:cs="Times New Roman"/>
          <w:i/>
          <w:sz w:val="28"/>
          <w:szCs w:val="28"/>
          <w:lang w:val="en-US"/>
        </w:rPr>
        <w:t xml:space="preserve">in </w:t>
      </w:r>
      <w:proofErr w:type="spellStart"/>
      <w:r w:rsidRPr="0003622D">
        <w:rPr>
          <w:rFonts w:ascii="Times New Roman" w:hAnsi="Times New Roman" w:cs="Times New Roman"/>
          <w:i/>
          <w:sz w:val="28"/>
          <w:szCs w:val="28"/>
          <w:lang w:val="en-US"/>
        </w:rPr>
        <w:t>Zheleznovodsk</w:t>
      </w:r>
      <w:proofErr w:type="spellEnd"/>
    </w:p>
    <w:p w:rsidR="00177D79" w:rsidRPr="009D22DB" w:rsidRDefault="00177D79" w:rsidP="00436E22">
      <w:pPr>
        <w:spacing w:after="0" w:line="360" w:lineRule="auto"/>
        <w:jc w:val="right"/>
        <w:rPr>
          <w:rFonts w:ascii="Times New Roman" w:hAnsi="Times New Roman" w:cs="Times New Roman"/>
          <w:sz w:val="28"/>
          <w:szCs w:val="28"/>
          <w:lang w:val="en-US"/>
        </w:rPr>
      </w:pPr>
    </w:p>
    <w:p w:rsidR="00953293" w:rsidRPr="0003622D" w:rsidRDefault="00177D79" w:rsidP="00436E22">
      <w:pPr>
        <w:spacing w:after="0" w:line="360" w:lineRule="auto"/>
        <w:ind w:firstLine="709"/>
        <w:jc w:val="both"/>
        <w:rPr>
          <w:rFonts w:ascii="Times New Roman" w:hAnsi="Times New Roman" w:cs="Times New Roman"/>
          <w:b/>
          <w:i/>
          <w:sz w:val="28"/>
          <w:szCs w:val="28"/>
        </w:rPr>
      </w:pPr>
      <w:r w:rsidRPr="00177D79">
        <w:rPr>
          <w:rFonts w:ascii="Times New Roman" w:hAnsi="Times New Roman" w:cs="Times New Roman"/>
          <w:b/>
          <w:sz w:val="28"/>
          <w:szCs w:val="28"/>
        </w:rPr>
        <w:t>Аннотация</w:t>
      </w:r>
      <w:r w:rsidRPr="00EA1E2F">
        <w:rPr>
          <w:rFonts w:ascii="Times New Roman" w:hAnsi="Times New Roman" w:cs="Times New Roman"/>
          <w:b/>
          <w:sz w:val="28"/>
          <w:szCs w:val="28"/>
        </w:rPr>
        <w:t xml:space="preserve">: </w:t>
      </w:r>
      <w:r w:rsidRPr="0003622D">
        <w:rPr>
          <w:rFonts w:ascii="Times New Roman" w:hAnsi="Times New Roman" w:cs="Times New Roman"/>
          <w:i/>
          <w:sz w:val="28"/>
          <w:szCs w:val="28"/>
        </w:rPr>
        <w:t>в данной статье</w:t>
      </w:r>
      <w:r w:rsidR="00B11CAD">
        <w:rPr>
          <w:rFonts w:ascii="Times New Roman" w:hAnsi="Times New Roman" w:cs="Times New Roman"/>
          <w:i/>
          <w:sz w:val="28"/>
          <w:szCs w:val="28"/>
        </w:rPr>
        <w:t xml:space="preserve"> </w:t>
      </w:r>
      <w:r w:rsidR="00390D59">
        <w:rPr>
          <w:rFonts w:ascii="Times New Roman" w:hAnsi="Times New Roman" w:cs="Times New Roman"/>
          <w:i/>
          <w:sz w:val="28"/>
          <w:szCs w:val="28"/>
        </w:rPr>
        <w:t>изучены</w:t>
      </w:r>
      <w:r w:rsidR="00B11CAD">
        <w:rPr>
          <w:rFonts w:ascii="Times New Roman" w:hAnsi="Times New Roman" w:cs="Times New Roman"/>
          <w:i/>
          <w:sz w:val="28"/>
          <w:szCs w:val="28"/>
        </w:rPr>
        <w:t xml:space="preserve"> </w:t>
      </w:r>
      <w:r w:rsidR="00F5460C">
        <w:rPr>
          <w:rFonts w:ascii="Times New Roman" w:hAnsi="Times New Roman" w:cs="Times New Roman"/>
          <w:i/>
          <w:sz w:val="28"/>
          <w:szCs w:val="28"/>
        </w:rPr>
        <w:t xml:space="preserve">особенности </w:t>
      </w:r>
      <w:r w:rsidR="003C555B">
        <w:rPr>
          <w:rFonts w:ascii="Times New Roman" w:hAnsi="Times New Roman"/>
          <w:i/>
          <w:sz w:val="28"/>
          <w:szCs w:val="28"/>
        </w:rPr>
        <w:t>формирования грамматических понятий младших школьников во внеурочной деятельности с использованием проектной деятельности. В работе раскрыты понятия грамматических понятий, внеурочной деятельности, проектной деятельности, определены возможности использования проектной деятельности для формирования и расширения грамматических понятий младших школьников во внеурочной деятельности.</w:t>
      </w:r>
    </w:p>
    <w:p w:rsidR="003C555B" w:rsidRPr="0004196A" w:rsidRDefault="009D22DB" w:rsidP="00436E22">
      <w:pPr>
        <w:spacing w:after="0" w:line="360" w:lineRule="auto"/>
        <w:ind w:firstLine="709"/>
        <w:jc w:val="both"/>
        <w:rPr>
          <w:rFonts w:ascii="Times New Roman" w:hAnsi="Times New Roman" w:cs="Times New Roman"/>
          <w:i/>
          <w:color w:val="000000"/>
          <w:sz w:val="28"/>
          <w:szCs w:val="28"/>
          <w:lang w:val="en-US"/>
        </w:rPr>
      </w:pPr>
      <w:r w:rsidRPr="009D22DB">
        <w:rPr>
          <w:rFonts w:ascii="Times New Roman" w:hAnsi="Times New Roman" w:cs="Times New Roman"/>
          <w:b/>
          <w:color w:val="000000"/>
          <w:sz w:val="28"/>
          <w:szCs w:val="28"/>
          <w:lang w:val="en-US"/>
        </w:rPr>
        <w:t>Annotation</w:t>
      </w:r>
      <w:r w:rsidRPr="0004196A">
        <w:rPr>
          <w:rFonts w:ascii="Times New Roman" w:hAnsi="Times New Roman" w:cs="Times New Roman"/>
          <w:b/>
          <w:color w:val="000000"/>
          <w:sz w:val="28"/>
          <w:szCs w:val="28"/>
          <w:lang w:val="en-US"/>
        </w:rPr>
        <w:t>:</w:t>
      </w:r>
      <w:r w:rsidRPr="0004196A">
        <w:rPr>
          <w:rFonts w:ascii="Times New Roman" w:hAnsi="Times New Roman" w:cs="Times New Roman"/>
          <w:color w:val="000000"/>
          <w:sz w:val="28"/>
          <w:szCs w:val="28"/>
          <w:lang w:val="en-US"/>
        </w:rPr>
        <w:t xml:space="preserve"> </w:t>
      </w:r>
      <w:r w:rsidR="0004196A" w:rsidRPr="0004196A">
        <w:rPr>
          <w:rFonts w:ascii="Times New Roman" w:hAnsi="Times New Roman" w:cs="Times New Roman"/>
          <w:i/>
          <w:color w:val="000000"/>
          <w:sz w:val="28"/>
          <w:szCs w:val="28"/>
          <w:lang w:val="en-US"/>
        </w:rPr>
        <w:t xml:space="preserve">this article examines the features of the formation of grammatical concepts of younger schoolchildren in extracurricular activities using project activities. The paper reveals the concepts of grammatical concepts, extracurricular </w:t>
      </w:r>
      <w:r w:rsidR="0004196A" w:rsidRPr="0004196A">
        <w:rPr>
          <w:rFonts w:ascii="Times New Roman" w:hAnsi="Times New Roman" w:cs="Times New Roman"/>
          <w:i/>
          <w:color w:val="000000"/>
          <w:sz w:val="28"/>
          <w:szCs w:val="28"/>
          <w:lang w:val="en-US"/>
        </w:rPr>
        <w:lastRenderedPageBreak/>
        <w:t>activities, project activities, identifies the possibilities of using project activities for the formation and expansion of grammatical concepts of younger schoolchildren in extracurricular activities.</w:t>
      </w:r>
    </w:p>
    <w:p w:rsidR="00436E22" w:rsidRPr="005B6945" w:rsidRDefault="002213EA" w:rsidP="00436E22">
      <w:pPr>
        <w:spacing w:after="0" w:line="360" w:lineRule="auto"/>
        <w:ind w:firstLine="709"/>
        <w:jc w:val="both"/>
        <w:rPr>
          <w:rFonts w:ascii="Times New Roman" w:hAnsi="Times New Roman" w:cs="Times New Roman"/>
          <w:i/>
          <w:color w:val="000000"/>
          <w:sz w:val="28"/>
          <w:szCs w:val="28"/>
        </w:rPr>
      </w:pPr>
      <w:r w:rsidRPr="009D22DB">
        <w:rPr>
          <w:rFonts w:ascii="Times New Roman" w:hAnsi="Times New Roman" w:cs="Times New Roman"/>
          <w:b/>
          <w:sz w:val="28"/>
          <w:szCs w:val="28"/>
        </w:rPr>
        <w:t>Ключевые</w:t>
      </w:r>
      <w:r w:rsidRPr="00E61371">
        <w:rPr>
          <w:rFonts w:ascii="Times New Roman" w:hAnsi="Times New Roman" w:cs="Times New Roman"/>
          <w:b/>
          <w:sz w:val="28"/>
          <w:szCs w:val="28"/>
        </w:rPr>
        <w:t xml:space="preserve"> </w:t>
      </w:r>
      <w:r w:rsidRPr="009D22DB">
        <w:rPr>
          <w:rFonts w:ascii="Times New Roman" w:hAnsi="Times New Roman" w:cs="Times New Roman"/>
          <w:b/>
          <w:sz w:val="28"/>
          <w:szCs w:val="28"/>
        </w:rPr>
        <w:t>слова</w:t>
      </w:r>
      <w:r w:rsidRPr="00E61371">
        <w:rPr>
          <w:rFonts w:ascii="Times New Roman" w:hAnsi="Times New Roman" w:cs="Times New Roman"/>
          <w:b/>
          <w:sz w:val="28"/>
          <w:szCs w:val="28"/>
        </w:rPr>
        <w:t xml:space="preserve">: </w:t>
      </w:r>
      <w:r w:rsidR="003C555B">
        <w:rPr>
          <w:rFonts w:ascii="Times New Roman" w:hAnsi="Times New Roman" w:cs="Times New Roman"/>
          <w:i/>
          <w:sz w:val="28"/>
          <w:szCs w:val="28"/>
        </w:rPr>
        <w:t>грамматические понятия, формирование грамматических понятий,</w:t>
      </w:r>
      <w:r w:rsidR="00390D59">
        <w:rPr>
          <w:rFonts w:ascii="Times New Roman" w:hAnsi="Times New Roman" w:cs="Times New Roman"/>
          <w:i/>
          <w:sz w:val="28"/>
          <w:szCs w:val="28"/>
        </w:rPr>
        <w:t xml:space="preserve"> </w:t>
      </w:r>
      <w:r w:rsidR="003C555B">
        <w:rPr>
          <w:rFonts w:ascii="Times New Roman" w:hAnsi="Times New Roman" w:cs="Times New Roman"/>
          <w:i/>
          <w:sz w:val="28"/>
          <w:szCs w:val="28"/>
        </w:rPr>
        <w:t>младшие школьники, внеурочная деятельность проектная деятельность.</w:t>
      </w:r>
    </w:p>
    <w:p w:rsidR="00106638" w:rsidRPr="00870FDA" w:rsidRDefault="009D22DB" w:rsidP="00870FDA">
      <w:pPr>
        <w:spacing w:after="0" w:line="360" w:lineRule="auto"/>
        <w:ind w:firstLine="709"/>
        <w:jc w:val="both"/>
        <w:rPr>
          <w:rFonts w:ascii="Times New Roman" w:eastAsia="Times New Roman" w:hAnsi="Times New Roman" w:cs="Times New Roman"/>
          <w:i/>
          <w:color w:val="000000"/>
          <w:sz w:val="28"/>
          <w:szCs w:val="28"/>
          <w:lang w:val="en-US" w:eastAsia="ru-RU"/>
        </w:rPr>
      </w:pPr>
      <w:r w:rsidRPr="009D22DB">
        <w:rPr>
          <w:rFonts w:ascii="Times New Roman" w:eastAsia="Times New Roman" w:hAnsi="Times New Roman" w:cs="Times New Roman"/>
          <w:b/>
          <w:color w:val="000000"/>
          <w:sz w:val="28"/>
          <w:szCs w:val="28"/>
          <w:lang w:val="en-US" w:eastAsia="ru-RU"/>
        </w:rPr>
        <w:t>Keywords</w:t>
      </w:r>
      <w:r w:rsidRPr="005B6945">
        <w:rPr>
          <w:rFonts w:ascii="Times New Roman" w:eastAsia="Times New Roman" w:hAnsi="Times New Roman" w:cs="Times New Roman"/>
          <w:b/>
          <w:color w:val="000000"/>
          <w:sz w:val="28"/>
          <w:szCs w:val="28"/>
          <w:lang w:val="en-US" w:eastAsia="ru-RU"/>
        </w:rPr>
        <w:t>:</w:t>
      </w:r>
      <w:r w:rsidR="00436E22" w:rsidRPr="005B6945">
        <w:rPr>
          <w:rFonts w:ascii="Times New Roman" w:eastAsia="Times New Roman" w:hAnsi="Times New Roman" w:cs="Times New Roman"/>
          <w:i/>
          <w:color w:val="000000"/>
          <w:sz w:val="28"/>
          <w:szCs w:val="28"/>
          <w:lang w:val="en-US" w:eastAsia="ru-RU"/>
        </w:rPr>
        <w:t xml:space="preserve"> </w:t>
      </w:r>
      <w:r w:rsidR="0004196A" w:rsidRPr="0004196A">
        <w:rPr>
          <w:rFonts w:ascii="Times New Roman" w:eastAsia="Times New Roman" w:hAnsi="Times New Roman" w:cs="Times New Roman"/>
          <w:i/>
          <w:color w:val="000000"/>
          <w:sz w:val="28"/>
          <w:szCs w:val="28"/>
          <w:lang w:val="en-US" w:eastAsia="ru-RU"/>
        </w:rPr>
        <w:t>grammatical concepts, formation of grammatical concepts, junior schoolchildren, and extracurricular activities project activities.</w:t>
      </w:r>
    </w:p>
    <w:p w:rsidR="004D5E3E" w:rsidRPr="00870FDA" w:rsidRDefault="004D5E3E" w:rsidP="00870FDA">
      <w:pPr>
        <w:spacing w:after="0" w:line="360" w:lineRule="auto"/>
        <w:ind w:firstLine="709"/>
        <w:jc w:val="both"/>
        <w:rPr>
          <w:rFonts w:ascii="Times New Roman" w:hAnsi="Times New Roman" w:cs="Times New Roman"/>
          <w:sz w:val="28"/>
          <w:szCs w:val="28"/>
          <w:lang w:val="en-US"/>
        </w:rPr>
      </w:pPr>
    </w:p>
    <w:p w:rsidR="00903ACD" w:rsidRDefault="00903ACD" w:rsidP="00903AC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Начальная школа является первой</w:t>
      </w:r>
      <w:r w:rsidR="0004196A" w:rsidRPr="00903ACD">
        <w:rPr>
          <w:rFonts w:ascii="Times New Roman" w:hAnsi="Times New Roman" w:cs="Times New Roman"/>
          <w:sz w:val="28"/>
          <w:szCs w:val="28"/>
        </w:rPr>
        <w:t xml:space="preserve"> ступень</w:t>
      </w:r>
      <w:r>
        <w:rPr>
          <w:rFonts w:ascii="Times New Roman" w:hAnsi="Times New Roman" w:cs="Times New Roman"/>
          <w:sz w:val="28"/>
          <w:szCs w:val="28"/>
        </w:rPr>
        <w:t>ю</w:t>
      </w:r>
      <w:r w:rsidR="0004196A" w:rsidRPr="00903ACD">
        <w:rPr>
          <w:rFonts w:ascii="Times New Roman" w:hAnsi="Times New Roman" w:cs="Times New Roman"/>
          <w:sz w:val="28"/>
          <w:szCs w:val="28"/>
        </w:rPr>
        <w:t xml:space="preserve"> общеобразовательной школы, </w:t>
      </w:r>
      <w:r>
        <w:rPr>
          <w:rFonts w:ascii="Times New Roman" w:hAnsi="Times New Roman" w:cs="Times New Roman"/>
          <w:sz w:val="28"/>
          <w:szCs w:val="28"/>
        </w:rPr>
        <w:t xml:space="preserve">в </w:t>
      </w:r>
      <w:proofErr w:type="gramStart"/>
      <w:r>
        <w:rPr>
          <w:rFonts w:ascii="Times New Roman" w:hAnsi="Times New Roman" w:cs="Times New Roman"/>
          <w:sz w:val="28"/>
          <w:szCs w:val="28"/>
        </w:rPr>
        <w:t>связи</w:t>
      </w:r>
      <w:proofErr w:type="gramEnd"/>
      <w:r>
        <w:rPr>
          <w:rFonts w:ascii="Times New Roman" w:hAnsi="Times New Roman" w:cs="Times New Roman"/>
          <w:sz w:val="28"/>
          <w:szCs w:val="28"/>
        </w:rPr>
        <w:t xml:space="preserve"> с чем она </w:t>
      </w:r>
      <w:r w:rsidR="0004196A" w:rsidRPr="00903ACD">
        <w:rPr>
          <w:rFonts w:ascii="Times New Roman" w:hAnsi="Times New Roman" w:cs="Times New Roman"/>
          <w:sz w:val="28"/>
          <w:szCs w:val="28"/>
        </w:rPr>
        <w:t xml:space="preserve">не может дать законченного грамматического образования. Курс грамматики </w:t>
      </w:r>
      <w:r>
        <w:rPr>
          <w:rFonts w:ascii="Times New Roman" w:hAnsi="Times New Roman" w:cs="Times New Roman"/>
          <w:sz w:val="28"/>
          <w:szCs w:val="28"/>
        </w:rPr>
        <w:t>в начальной школе сообщает</w:t>
      </w:r>
      <w:r w:rsidR="0004196A" w:rsidRPr="00903ACD">
        <w:rPr>
          <w:rFonts w:ascii="Times New Roman" w:hAnsi="Times New Roman" w:cs="Times New Roman"/>
          <w:sz w:val="28"/>
          <w:szCs w:val="28"/>
        </w:rPr>
        <w:t xml:space="preserve"> начальные </w:t>
      </w:r>
      <w:r>
        <w:rPr>
          <w:rFonts w:ascii="Times New Roman" w:hAnsi="Times New Roman" w:cs="Times New Roman"/>
          <w:sz w:val="28"/>
          <w:szCs w:val="28"/>
        </w:rPr>
        <w:t xml:space="preserve">грамматические </w:t>
      </w:r>
      <w:r w:rsidR="0004196A" w:rsidRPr="00903ACD">
        <w:rPr>
          <w:rFonts w:ascii="Times New Roman" w:hAnsi="Times New Roman" w:cs="Times New Roman"/>
          <w:sz w:val="28"/>
          <w:szCs w:val="28"/>
        </w:rPr>
        <w:t xml:space="preserve">сведения, которые </w:t>
      </w:r>
      <w:r>
        <w:rPr>
          <w:rFonts w:ascii="Times New Roman" w:hAnsi="Times New Roman" w:cs="Times New Roman"/>
          <w:sz w:val="28"/>
          <w:szCs w:val="28"/>
        </w:rPr>
        <w:t>способствуют формированию у младших школьников осмысленного отношения</w:t>
      </w:r>
      <w:r w:rsidR="0004196A" w:rsidRPr="00903ACD">
        <w:rPr>
          <w:rFonts w:ascii="Times New Roman" w:hAnsi="Times New Roman" w:cs="Times New Roman"/>
          <w:sz w:val="28"/>
          <w:szCs w:val="28"/>
        </w:rPr>
        <w:t xml:space="preserve"> к основным элементам языка</w:t>
      </w:r>
      <w:r w:rsidR="00971E6D">
        <w:rPr>
          <w:rFonts w:ascii="Times New Roman" w:hAnsi="Times New Roman" w:cs="Times New Roman"/>
          <w:sz w:val="28"/>
          <w:szCs w:val="28"/>
        </w:rPr>
        <w:t xml:space="preserve"> </w:t>
      </w:r>
      <w:r w:rsidR="00971E6D" w:rsidRPr="00971E6D">
        <w:rPr>
          <w:rFonts w:ascii="Times New Roman" w:hAnsi="Times New Roman" w:cs="Times New Roman"/>
          <w:sz w:val="28"/>
          <w:szCs w:val="28"/>
        </w:rPr>
        <w:t xml:space="preserve">[2, </w:t>
      </w:r>
      <w:r w:rsidR="00971E6D">
        <w:rPr>
          <w:rFonts w:ascii="Times New Roman" w:hAnsi="Times New Roman" w:cs="Times New Roman"/>
          <w:sz w:val="28"/>
          <w:szCs w:val="28"/>
          <w:lang w:val="en-US"/>
        </w:rPr>
        <w:t>c</w:t>
      </w:r>
      <w:r w:rsidR="00971E6D" w:rsidRPr="00971E6D">
        <w:rPr>
          <w:rFonts w:ascii="Times New Roman" w:hAnsi="Times New Roman" w:cs="Times New Roman"/>
          <w:sz w:val="28"/>
          <w:szCs w:val="28"/>
        </w:rPr>
        <w:t>.156]</w:t>
      </w:r>
      <w:r w:rsidR="0004196A" w:rsidRPr="00903ACD">
        <w:rPr>
          <w:rFonts w:ascii="Times New Roman" w:hAnsi="Times New Roman" w:cs="Times New Roman"/>
          <w:sz w:val="28"/>
          <w:szCs w:val="28"/>
        </w:rPr>
        <w:t xml:space="preserve">. </w:t>
      </w:r>
    </w:p>
    <w:p w:rsidR="00903ACD" w:rsidRDefault="00903ACD" w:rsidP="00903AC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психолого-педагогической научной и методической литературы позволил определить грамматическое понятие как</w:t>
      </w:r>
      <w:r w:rsidR="0004196A" w:rsidRPr="00903ACD">
        <w:rPr>
          <w:rFonts w:ascii="Times New Roman" w:hAnsi="Times New Roman" w:cs="Times New Roman"/>
          <w:sz w:val="28"/>
          <w:szCs w:val="28"/>
        </w:rPr>
        <w:t xml:space="preserve"> результат абстрагирования и обобщения существенных признаков, свойственных словам, словосочетаниям, предложениям, морфемам, лексемам, фонемам и т.п.</w:t>
      </w:r>
      <w:r w:rsidR="00971E6D" w:rsidRPr="00971E6D">
        <w:rPr>
          <w:rFonts w:ascii="Times New Roman" w:hAnsi="Times New Roman" w:cs="Times New Roman"/>
          <w:sz w:val="28"/>
          <w:szCs w:val="28"/>
        </w:rPr>
        <w:t xml:space="preserve"> [5]</w:t>
      </w:r>
      <w:r w:rsidR="0004196A" w:rsidRPr="00903ACD">
        <w:rPr>
          <w:rFonts w:ascii="Times New Roman" w:hAnsi="Times New Roman" w:cs="Times New Roman"/>
          <w:sz w:val="28"/>
          <w:szCs w:val="28"/>
        </w:rPr>
        <w:t xml:space="preserve"> </w:t>
      </w:r>
    </w:p>
    <w:p w:rsidR="0004196A" w:rsidRPr="00903ACD" w:rsidRDefault="0004196A" w:rsidP="00903ACD">
      <w:pPr>
        <w:spacing w:after="0" w:line="360" w:lineRule="auto"/>
        <w:ind w:firstLine="709"/>
        <w:jc w:val="both"/>
        <w:rPr>
          <w:rFonts w:ascii="Times New Roman" w:hAnsi="Times New Roman" w:cs="Times New Roman"/>
          <w:sz w:val="28"/>
          <w:szCs w:val="28"/>
        </w:rPr>
      </w:pPr>
      <w:r w:rsidRPr="00903ACD">
        <w:rPr>
          <w:rFonts w:ascii="Times New Roman" w:hAnsi="Times New Roman" w:cs="Times New Roman"/>
          <w:sz w:val="28"/>
          <w:szCs w:val="28"/>
        </w:rPr>
        <w:t xml:space="preserve">Усвоение грамматических понятий русского языка - процесс длительный и довольно сложный для </w:t>
      </w:r>
      <w:r w:rsidR="00903ACD">
        <w:rPr>
          <w:rFonts w:ascii="Times New Roman" w:hAnsi="Times New Roman" w:cs="Times New Roman"/>
          <w:sz w:val="28"/>
          <w:szCs w:val="28"/>
        </w:rPr>
        <w:t>детей младшего школьного возраста, у которых развитие словесно-логического, абстрактного мышления.</w:t>
      </w:r>
      <w:r w:rsidRPr="00903ACD">
        <w:rPr>
          <w:rFonts w:ascii="Times New Roman" w:hAnsi="Times New Roman" w:cs="Times New Roman"/>
          <w:sz w:val="28"/>
          <w:szCs w:val="28"/>
        </w:rPr>
        <w:t xml:space="preserve"> Организуя в начальной школе работу над понятиями, учитель исходит из лингвистической сущности изучаемого</w:t>
      </w:r>
      <w:r w:rsidR="00903ACD">
        <w:rPr>
          <w:rFonts w:ascii="Times New Roman" w:hAnsi="Times New Roman" w:cs="Times New Roman"/>
          <w:sz w:val="28"/>
          <w:szCs w:val="28"/>
        </w:rPr>
        <w:t xml:space="preserve"> грамматического</w:t>
      </w:r>
      <w:r w:rsidRPr="00903ACD">
        <w:rPr>
          <w:rFonts w:ascii="Times New Roman" w:hAnsi="Times New Roman" w:cs="Times New Roman"/>
          <w:sz w:val="28"/>
          <w:szCs w:val="28"/>
        </w:rPr>
        <w:t xml:space="preserve"> понятия, психолого-дидактических особенностей процесса усвоения знаний </w:t>
      </w:r>
      <w:r w:rsidR="00903ACD">
        <w:rPr>
          <w:rFonts w:ascii="Times New Roman" w:hAnsi="Times New Roman" w:cs="Times New Roman"/>
          <w:sz w:val="28"/>
          <w:szCs w:val="28"/>
        </w:rPr>
        <w:t>детьми младшего школьного возраста</w:t>
      </w:r>
      <w:r w:rsidRPr="00903ACD">
        <w:rPr>
          <w:rFonts w:ascii="Times New Roman" w:hAnsi="Times New Roman" w:cs="Times New Roman"/>
          <w:sz w:val="28"/>
          <w:szCs w:val="28"/>
        </w:rPr>
        <w:t xml:space="preserve">, роли грамматических знаний </w:t>
      </w:r>
      <w:r w:rsidR="00903ACD">
        <w:rPr>
          <w:rFonts w:ascii="Times New Roman" w:hAnsi="Times New Roman" w:cs="Times New Roman"/>
          <w:sz w:val="28"/>
          <w:szCs w:val="28"/>
        </w:rPr>
        <w:t xml:space="preserve">и умений </w:t>
      </w:r>
      <w:r w:rsidRPr="00903ACD">
        <w:rPr>
          <w:rFonts w:ascii="Times New Roman" w:hAnsi="Times New Roman" w:cs="Times New Roman"/>
          <w:sz w:val="28"/>
          <w:szCs w:val="28"/>
        </w:rPr>
        <w:t xml:space="preserve">в </w:t>
      </w:r>
      <w:r w:rsidR="00903ACD">
        <w:rPr>
          <w:rFonts w:ascii="Times New Roman" w:hAnsi="Times New Roman" w:cs="Times New Roman"/>
          <w:sz w:val="28"/>
          <w:szCs w:val="28"/>
        </w:rPr>
        <w:t>практике речевой деятельности</w:t>
      </w:r>
      <w:r w:rsidR="00971E6D" w:rsidRPr="00971E6D">
        <w:rPr>
          <w:rFonts w:ascii="Times New Roman" w:hAnsi="Times New Roman" w:cs="Times New Roman"/>
          <w:sz w:val="28"/>
          <w:szCs w:val="28"/>
        </w:rPr>
        <w:t xml:space="preserve"> [1, </w:t>
      </w:r>
      <w:r w:rsidR="00971E6D">
        <w:rPr>
          <w:rFonts w:ascii="Times New Roman" w:hAnsi="Times New Roman" w:cs="Times New Roman"/>
          <w:sz w:val="28"/>
          <w:szCs w:val="28"/>
          <w:lang w:val="en-US"/>
        </w:rPr>
        <w:t>c</w:t>
      </w:r>
      <w:r w:rsidR="00971E6D" w:rsidRPr="00971E6D">
        <w:rPr>
          <w:rFonts w:ascii="Times New Roman" w:hAnsi="Times New Roman" w:cs="Times New Roman"/>
          <w:sz w:val="28"/>
          <w:szCs w:val="28"/>
        </w:rPr>
        <w:t>.87]</w:t>
      </w:r>
      <w:r w:rsidRPr="00903ACD">
        <w:rPr>
          <w:rFonts w:ascii="Times New Roman" w:hAnsi="Times New Roman" w:cs="Times New Roman"/>
          <w:sz w:val="28"/>
          <w:szCs w:val="28"/>
        </w:rPr>
        <w:t>.</w:t>
      </w:r>
    </w:p>
    <w:p w:rsidR="0041725B" w:rsidRDefault="0041725B" w:rsidP="00903AC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грамматических понятий младших школьников происходит в урочной и во внеурочной деятельности. </w:t>
      </w:r>
    </w:p>
    <w:p w:rsidR="00436E22" w:rsidRDefault="0004196A" w:rsidP="00903ACD">
      <w:pPr>
        <w:spacing w:after="0" w:line="360" w:lineRule="auto"/>
        <w:ind w:firstLine="709"/>
        <w:jc w:val="both"/>
        <w:rPr>
          <w:rFonts w:ascii="Times New Roman" w:hAnsi="Times New Roman" w:cs="Times New Roman"/>
          <w:sz w:val="28"/>
          <w:szCs w:val="28"/>
        </w:rPr>
      </w:pPr>
      <w:r w:rsidRPr="00903ACD">
        <w:rPr>
          <w:rFonts w:ascii="Times New Roman" w:hAnsi="Times New Roman" w:cs="Times New Roman"/>
          <w:sz w:val="28"/>
          <w:szCs w:val="28"/>
        </w:rPr>
        <w:t xml:space="preserve">Под внеурочной деятельностью понимается образовательная деятельность, </w:t>
      </w:r>
      <w:r w:rsidR="009D4D9F">
        <w:rPr>
          <w:rFonts w:ascii="Times New Roman" w:hAnsi="Times New Roman" w:cs="Times New Roman"/>
          <w:sz w:val="28"/>
          <w:szCs w:val="28"/>
        </w:rPr>
        <w:t xml:space="preserve">которая реализуется </w:t>
      </w:r>
      <w:r w:rsidRPr="00903ACD">
        <w:rPr>
          <w:rFonts w:ascii="Times New Roman" w:hAnsi="Times New Roman" w:cs="Times New Roman"/>
          <w:sz w:val="28"/>
          <w:szCs w:val="28"/>
        </w:rPr>
        <w:t xml:space="preserve">в формах, отличных от классно-урочной </w:t>
      </w:r>
      <w:r w:rsidRPr="00903ACD">
        <w:rPr>
          <w:rFonts w:ascii="Times New Roman" w:hAnsi="Times New Roman" w:cs="Times New Roman"/>
          <w:sz w:val="28"/>
          <w:szCs w:val="28"/>
        </w:rPr>
        <w:lastRenderedPageBreak/>
        <w:t xml:space="preserve">формы, и </w:t>
      </w:r>
      <w:r w:rsidR="009D4D9F">
        <w:rPr>
          <w:rFonts w:ascii="Times New Roman" w:hAnsi="Times New Roman" w:cs="Times New Roman"/>
          <w:sz w:val="28"/>
          <w:szCs w:val="28"/>
        </w:rPr>
        <w:t>ориентирована</w:t>
      </w:r>
      <w:r w:rsidRPr="00903ACD">
        <w:rPr>
          <w:rFonts w:ascii="Times New Roman" w:hAnsi="Times New Roman" w:cs="Times New Roman"/>
          <w:sz w:val="28"/>
          <w:szCs w:val="28"/>
        </w:rPr>
        <w:t xml:space="preserve"> на достижение планируемых результатов освоения основной образовательной программы начального общего образования.</w:t>
      </w:r>
    </w:p>
    <w:p w:rsidR="0004196A" w:rsidRDefault="009D4D9F" w:rsidP="009D4D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Эффективным видом деятельности по формированию грамматических понятий младших школьников во внеурочной деятельности является проектная деятельность, которая представляет собой целенаправленную</w:t>
      </w:r>
      <w:r w:rsidR="0004196A" w:rsidRPr="00903ACD">
        <w:rPr>
          <w:rFonts w:ascii="Times New Roman" w:hAnsi="Times New Roman" w:cs="Times New Roman"/>
          <w:sz w:val="28"/>
          <w:szCs w:val="28"/>
        </w:rPr>
        <w:t xml:space="preserve">, </w:t>
      </w:r>
      <w:r>
        <w:rPr>
          <w:rFonts w:ascii="Times New Roman" w:hAnsi="Times New Roman" w:cs="Times New Roman"/>
          <w:sz w:val="28"/>
          <w:szCs w:val="28"/>
        </w:rPr>
        <w:t>преимущественно самостоятельную</w:t>
      </w:r>
      <w:r w:rsidR="0004196A" w:rsidRPr="00903ACD">
        <w:rPr>
          <w:rFonts w:ascii="Times New Roman" w:hAnsi="Times New Roman" w:cs="Times New Roman"/>
          <w:sz w:val="28"/>
          <w:szCs w:val="28"/>
        </w:rPr>
        <w:t xml:space="preserve"> деятельность </w:t>
      </w:r>
      <w:r>
        <w:rPr>
          <w:rFonts w:ascii="Times New Roman" w:hAnsi="Times New Roman" w:cs="Times New Roman"/>
          <w:sz w:val="28"/>
          <w:szCs w:val="28"/>
        </w:rPr>
        <w:t>школьников</w:t>
      </w:r>
      <w:r w:rsidR="0004196A" w:rsidRPr="00903ACD">
        <w:rPr>
          <w:rFonts w:ascii="Times New Roman" w:hAnsi="Times New Roman" w:cs="Times New Roman"/>
          <w:sz w:val="28"/>
          <w:szCs w:val="28"/>
        </w:rPr>
        <w:t xml:space="preserve">, </w:t>
      </w:r>
      <w:r>
        <w:rPr>
          <w:rFonts w:ascii="Times New Roman" w:hAnsi="Times New Roman" w:cs="Times New Roman"/>
          <w:sz w:val="28"/>
          <w:szCs w:val="28"/>
        </w:rPr>
        <w:t xml:space="preserve">реализующуюся </w:t>
      </w:r>
      <w:r w:rsidR="0004196A" w:rsidRPr="00903ACD">
        <w:rPr>
          <w:rFonts w:ascii="Times New Roman" w:hAnsi="Times New Roman" w:cs="Times New Roman"/>
          <w:sz w:val="28"/>
          <w:szCs w:val="28"/>
        </w:rPr>
        <w:t xml:space="preserve">под </w:t>
      </w:r>
      <w:r>
        <w:rPr>
          <w:rFonts w:ascii="Times New Roman" w:hAnsi="Times New Roman" w:cs="Times New Roman"/>
          <w:sz w:val="28"/>
          <w:szCs w:val="28"/>
        </w:rPr>
        <w:t>руководством учителя и направленная</w:t>
      </w:r>
      <w:r w:rsidR="0004196A" w:rsidRPr="00903ACD">
        <w:rPr>
          <w:rFonts w:ascii="Times New Roman" w:hAnsi="Times New Roman" w:cs="Times New Roman"/>
          <w:sz w:val="28"/>
          <w:szCs w:val="28"/>
        </w:rPr>
        <w:t xml:space="preserve"> </w:t>
      </w:r>
      <w:r>
        <w:rPr>
          <w:rFonts w:ascii="Times New Roman" w:hAnsi="Times New Roman" w:cs="Times New Roman"/>
          <w:sz w:val="28"/>
          <w:szCs w:val="28"/>
        </w:rPr>
        <w:t>н</w:t>
      </w:r>
      <w:r w:rsidR="0004196A" w:rsidRPr="00903ACD">
        <w:rPr>
          <w:rFonts w:ascii="Times New Roman" w:hAnsi="Times New Roman" w:cs="Times New Roman"/>
          <w:sz w:val="28"/>
          <w:szCs w:val="28"/>
        </w:rPr>
        <w:t>а</w:t>
      </w:r>
      <w:r>
        <w:rPr>
          <w:rFonts w:ascii="Times New Roman" w:hAnsi="Times New Roman" w:cs="Times New Roman"/>
          <w:sz w:val="28"/>
          <w:szCs w:val="28"/>
        </w:rPr>
        <w:t xml:space="preserve"> достижение </w:t>
      </w:r>
      <w:r w:rsidR="0004196A" w:rsidRPr="00903ACD">
        <w:rPr>
          <w:rFonts w:ascii="Times New Roman" w:hAnsi="Times New Roman" w:cs="Times New Roman"/>
          <w:sz w:val="28"/>
          <w:szCs w:val="28"/>
        </w:rPr>
        <w:t xml:space="preserve"> </w:t>
      </w:r>
      <w:r>
        <w:rPr>
          <w:rFonts w:ascii="Times New Roman" w:hAnsi="Times New Roman" w:cs="Times New Roman"/>
          <w:sz w:val="28"/>
          <w:szCs w:val="28"/>
        </w:rPr>
        <w:t>конкретного результата исследовательского</w:t>
      </w:r>
      <w:r w:rsidR="0004196A" w:rsidRPr="00903ACD">
        <w:rPr>
          <w:rFonts w:ascii="Times New Roman" w:hAnsi="Times New Roman" w:cs="Times New Roman"/>
          <w:sz w:val="28"/>
          <w:szCs w:val="28"/>
        </w:rPr>
        <w:t xml:space="preserve"> или социально-значимо</w:t>
      </w:r>
      <w:r>
        <w:rPr>
          <w:rFonts w:ascii="Times New Roman" w:hAnsi="Times New Roman" w:cs="Times New Roman"/>
          <w:sz w:val="28"/>
          <w:szCs w:val="28"/>
        </w:rPr>
        <w:t>го характера</w:t>
      </w:r>
      <w:r w:rsidR="0004196A" w:rsidRPr="00903ACD">
        <w:rPr>
          <w:rFonts w:ascii="Times New Roman" w:hAnsi="Times New Roman" w:cs="Times New Roman"/>
          <w:sz w:val="28"/>
          <w:szCs w:val="28"/>
        </w:rPr>
        <w:t xml:space="preserve"> </w:t>
      </w:r>
      <w:r>
        <w:rPr>
          <w:rFonts w:ascii="Times New Roman" w:hAnsi="Times New Roman" w:cs="Times New Roman"/>
          <w:sz w:val="28"/>
          <w:szCs w:val="28"/>
        </w:rPr>
        <w:t xml:space="preserve">в виде </w:t>
      </w:r>
      <w:r w:rsidR="0004196A" w:rsidRPr="00903ACD">
        <w:rPr>
          <w:rFonts w:ascii="Times New Roman" w:hAnsi="Times New Roman" w:cs="Times New Roman"/>
          <w:sz w:val="28"/>
          <w:szCs w:val="28"/>
        </w:rPr>
        <w:t>материального или идеального продукта.</w:t>
      </w:r>
      <w:r>
        <w:rPr>
          <w:rFonts w:ascii="Times New Roman" w:hAnsi="Times New Roman" w:cs="Times New Roman"/>
          <w:sz w:val="28"/>
          <w:szCs w:val="28"/>
        </w:rPr>
        <w:t xml:space="preserve"> В основе проектной деятельности лежит работа над проектом</w:t>
      </w:r>
      <w:r w:rsidR="00A35BA4" w:rsidRPr="00A35BA4">
        <w:rPr>
          <w:rFonts w:ascii="Times New Roman" w:hAnsi="Times New Roman" w:cs="Times New Roman"/>
          <w:sz w:val="28"/>
          <w:szCs w:val="28"/>
        </w:rPr>
        <w:t xml:space="preserve"> [3, </w:t>
      </w:r>
      <w:r w:rsidR="00A35BA4">
        <w:rPr>
          <w:rFonts w:ascii="Times New Roman" w:hAnsi="Times New Roman" w:cs="Times New Roman"/>
          <w:sz w:val="28"/>
          <w:szCs w:val="28"/>
          <w:lang w:val="en-US"/>
        </w:rPr>
        <w:t>c</w:t>
      </w:r>
      <w:r w:rsidR="00A35BA4" w:rsidRPr="00A35BA4">
        <w:rPr>
          <w:rFonts w:ascii="Times New Roman" w:hAnsi="Times New Roman" w:cs="Times New Roman"/>
          <w:sz w:val="28"/>
          <w:szCs w:val="28"/>
        </w:rPr>
        <w:t>.45]</w:t>
      </w:r>
      <w:r>
        <w:rPr>
          <w:rFonts w:ascii="Times New Roman" w:hAnsi="Times New Roman" w:cs="Times New Roman"/>
          <w:sz w:val="28"/>
          <w:szCs w:val="28"/>
        </w:rPr>
        <w:t>.</w:t>
      </w:r>
    </w:p>
    <w:p w:rsidR="0004196A" w:rsidRDefault="009D4D9F" w:rsidP="009D4D9F">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Формирование грамматических понятий младших школьников во внеурочной деятельности с использованием проектной деятельности происходит в том случае, если применяются различные виды проектов (исследовательские, творческие, </w:t>
      </w:r>
      <w:proofErr w:type="spellStart"/>
      <w:r>
        <w:rPr>
          <w:rFonts w:ascii="Times New Roman" w:hAnsi="Times New Roman" w:cs="Times New Roman"/>
          <w:sz w:val="28"/>
          <w:szCs w:val="28"/>
        </w:rPr>
        <w:t>ролево-игровые</w:t>
      </w:r>
      <w:proofErr w:type="spellEnd"/>
      <w:r>
        <w:rPr>
          <w:rFonts w:ascii="Times New Roman" w:hAnsi="Times New Roman" w:cs="Times New Roman"/>
          <w:sz w:val="28"/>
          <w:szCs w:val="28"/>
        </w:rPr>
        <w:t xml:space="preserve">, практико-ориентированные, парные, групповые, коллективные и др.); соблюдаются этапы проектной деятельности (мотивационный, подготовительно-планирующий, </w:t>
      </w:r>
      <w:proofErr w:type="spellStart"/>
      <w:r>
        <w:rPr>
          <w:rFonts w:ascii="Times New Roman" w:hAnsi="Times New Roman" w:cs="Times New Roman"/>
          <w:sz w:val="28"/>
          <w:szCs w:val="28"/>
        </w:rPr>
        <w:t>исследовательско-технологический</w:t>
      </w:r>
      <w:proofErr w:type="spellEnd"/>
      <w:r>
        <w:rPr>
          <w:rFonts w:ascii="Times New Roman" w:hAnsi="Times New Roman" w:cs="Times New Roman"/>
          <w:sz w:val="28"/>
          <w:szCs w:val="28"/>
        </w:rPr>
        <w:t xml:space="preserve">,  рефлексивно-оценочный), а также </w:t>
      </w:r>
      <w:r w:rsidR="0004196A" w:rsidRPr="00903ACD">
        <w:rPr>
          <w:rFonts w:ascii="Times New Roman" w:hAnsi="Times New Roman" w:cs="Times New Roman"/>
          <w:sz w:val="28"/>
          <w:szCs w:val="28"/>
        </w:rPr>
        <w:t>соответствую</w:t>
      </w:r>
      <w:r>
        <w:rPr>
          <w:rFonts w:ascii="Times New Roman" w:hAnsi="Times New Roman" w:cs="Times New Roman"/>
          <w:sz w:val="28"/>
          <w:szCs w:val="28"/>
        </w:rPr>
        <w:t>щие требования к ее организации:</w:t>
      </w:r>
      <w:r w:rsidR="0004196A" w:rsidRPr="00903ACD">
        <w:rPr>
          <w:rFonts w:ascii="Times New Roman" w:hAnsi="Times New Roman" w:cs="Times New Roman"/>
          <w:sz w:val="28"/>
          <w:szCs w:val="28"/>
        </w:rPr>
        <w:t xml:space="preserve"> наличие значимой проблемы; планирование действий по </w:t>
      </w:r>
      <w:r>
        <w:rPr>
          <w:rFonts w:ascii="Times New Roman" w:hAnsi="Times New Roman" w:cs="Times New Roman"/>
          <w:sz w:val="28"/>
          <w:szCs w:val="28"/>
        </w:rPr>
        <w:t>решению</w:t>
      </w:r>
      <w:r w:rsidR="0004196A" w:rsidRPr="00903ACD">
        <w:rPr>
          <w:rFonts w:ascii="Times New Roman" w:hAnsi="Times New Roman" w:cs="Times New Roman"/>
          <w:sz w:val="28"/>
          <w:szCs w:val="28"/>
        </w:rPr>
        <w:t xml:space="preserve"> проблемы;</w:t>
      </w:r>
      <w:proofErr w:type="gramEnd"/>
      <w:r w:rsidR="0004196A" w:rsidRPr="00903ACD">
        <w:rPr>
          <w:rFonts w:ascii="Times New Roman" w:hAnsi="Times New Roman" w:cs="Times New Roman"/>
          <w:sz w:val="28"/>
          <w:szCs w:val="28"/>
        </w:rPr>
        <w:t xml:space="preserve"> </w:t>
      </w:r>
      <w:r>
        <w:rPr>
          <w:rFonts w:ascii="Times New Roman" w:hAnsi="Times New Roman" w:cs="Times New Roman"/>
          <w:sz w:val="28"/>
          <w:szCs w:val="28"/>
        </w:rPr>
        <w:t xml:space="preserve"> </w:t>
      </w:r>
      <w:r w:rsidR="0004196A" w:rsidRPr="00903ACD">
        <w:rPr>
          <w:rFonts w:ascii="Times New Roman" w:hAnsi="Times New Roman" w:cs="Times New Roman"/>
          <w:sz w:val="28"/>
          <w:szCs w:val="28"/>
        </w:rPr>
        <w:t>самостоятельная (индивидуальная, п</w:t>
      </w:r>
      <w:r>
        <w:rPr>
          <w:rFonts w:ascii="Times New Roman" w:hAnsi="Times New Roman" w:cs="Times New Roman"/>
          <w:sz w:val="28"/>
          <w:szCs w:val="28"/>
        </w:rPr>
        <w:t xml:space="preserve">арная, групповая) деятельность, </w:t>
      </w:r>
      <w:r w:rsidR="0004196A" w:rsidRPr="00903ACD">
        <w:rPr>
          <w:rFonts w:ascii="Times New Roman" w:hAnsi="Times New Roman" w:cs="Times New Roman"/>
          <w:sz w:val="28"/>
          <w:szCs w:val="28"/>
        </w:rPr>
        <w:t>использование исследовательских методов</w:t>
      </w:r>
      <w:r w:rsidR="00A35BA4" w:rsidRPr="00A35BA4">
        <w:rPr>
          <w:rFonts w:ascii="Times New Roman" w:hAnsi="Times New Roman" w:cs="Times New Roman"/>
          <w:sz w:val="28"/>
          <w:szCs w:val="28"/>
        </w:rPr>
        <w:t xml:space="preserve"> [4, </w:t>
      </w:r>
      <w:r w:rsidR="00A35BA4">
        <w:rPr>
          <w:rFonts w:ascii="Times New Roman" w:hAnsi="Times New Roman" w:cs="Times New Roman"/>
          <w:sz w:val="28"/>
          <w:szCs w:val="28"/>
          <w:lang w:val="en-US"/>
        </w:rPr>
        <w:t>c</w:t>
      </w:r>
      <w:r w:rsidR="00A35BA4" w:rsidRPr="00A35BA4">
        <w:rPr>
          <w:rFonts w:ascii="Times New Roman" w:hAnsi="Times New Roman" w:cs="Times New Roman"/>
          <w:sz w:val="28"/>
          <w:szCs w:val="28"/>
        </w:rPr>
        <w:t>.18]</w:t>
      </w:r>
      <w:r w:rsidR="0004196A" w:rsidRPr="00903ACD">
        <w:rPr>
          <w:rFonts w:ascii="Times New Roman" w:hAnsi="Times New Roman" w:cs="Times New Roman"/>
          <w:sz w:val="28"/>
          <w:szCs w:val="28"/>
        </w:rPr>
        <w:t xml:space="preserve">. </w:t>
      </w:r>
    </w:p>
    <w:p w:rsidR="00017EFF" w:rsidRPr="00017EFF" w:rsidRDefault="00017EFF" w:rsidP="00017EFF">
      <w:pPr>
        <w:spacing w:after="0" w:line="360" w:lineRule="auto"/>
        <w:ind w:firstLine="709"/>
        <w:jc w:val="both"/>
        <w:rPr>
          <w:rFonts w:ascii="Times New Roman" w:hAnsi="Times New Roman" w:cs="Times New Roman"/>
          <w:sz w:val="28"/>
          <w:szCs w:val="28"/>
        </w:rPr>
      </w:pPr>
      <w:r w:rsidRPr="00017EFF">
        <w:rPr>
          <w:rFonts w:ascii="Times New Roman" w:hAnsi="Times New Roman" w:cs="Times New Roman"/>
          <w:sz w:val="28"/>
          <w:szCs w:val="28"/>
        </w:rPr>
        <w:t>Обучающимся 3 класса может быть предложен проект на тему «Части речи». Цель проекта: предложить одноклассникам задания по теме «Части речи».</w:t>
      </w:r>
      <w:r>
        <w:rPr>
          <w:rFonts w:ascii="Times New Roman" w:hAnsi="Times New Roman" w:cs="Times New Roman"/>
          <w:sz w:val="28"/>
          <w:szCs w:val="28"/>
        </w:rPr>
        <w:t xml:space="preserve"> </w:t>
      </w:r>
      <w:r w:rsidRPr="00017EFF">
        <w:rPr>
          <w:rFonts w:ascii="Times New Roman" w:hAnsi="Times New Roman" w:cs="Times New Roman"/>
          <w:sz w:val="28"/>
          <w:szCs w:val="28"/>
        </w:rPr>
        <w:t>Задачи проекта:</w:t>
      </w:r>
    </w:p>
    <w:p w:rsidR="00017EFF" w:rsidRPr="00017EFF" w:rsidRDefault="00017EFF" w:rsidP="00017EFF">
      <w:pPr>
        <w:pStyle w:val="a4"/>
        <w:spacing w:after="0" w:line="360" w:lineRule="auto"/>
        <w:ind w:left="0" w:firstLine="709"/>
        <w:jc w:val="both"/>
        <w:rPr>
          <w:rFonts w:ascii="Times New Roman" w:hAnsi="Times New Roman"/>
          <w:sz w:val="28"/>
          <w:szCs w:val="28"/>
        </w:rPr>
      </w:pPr>
      <w:r w:rsidRPr="00017EFF">
        <w:rPr>
          <w:rFonts w:ascii="Times New Roman" w:hAnsi="Times New Roman"/>
          <w:sz w:val="28"/>
          <w:szCs w:val="28"/>
        </w:rPr>
        <w:t xml:space="preserve">1) повторить </w:t>
      </w:r>
      <w:r>
        <w:rPr>
          <w:rFonts w:ascii="Times New Roman" w:hAnsi="Times New Roman"/>
          <w:sz w:val="28"/>
          <w:szCs w:val="28"/>
        </w:rPr>
        <w:t xml:space="preserve">изученные </w:t>
      </w:r>
      <w:r w:rsidRPr="00017EFF">
        <w:rPr>
          <w:rFonts w:ascii="Times New Roman" w:hAnsi="Times New Roman"/>
          <w:sz w:val="28"/>
          <w:szCs w:val="28"/>
        </w:rPr>
        <w:t>части речи;</w:t>
      </w:r>
    </w:p>
    <w:p w:rsidR="00017EFF" w:rsidRPr="00017EFF" w:rsidRDefault="00017EFF" w:rsidP="00017EFF">
      <w:pPr>
        <w:pStyle w:val="a4"/>
        <w:spacing w:after="0" w:line="360" w:lineRule="auto"/>
        <w:ind w:left="0" w:firstLine="709"/>
        <w:jc w:val="both"/>
        <w:rPr>
          <w:rFonts w:ascii="Times New Roman" w:hAnsi="Times New Roman"/>
          <w:sz w:val="28"/>
          <w:szCs w:val="28"/>
        </w:rPr>
      </w:pPr>
      <w:r w:rsidRPr="00017EFF">
        <w:rPr>
          <w:rFonts w:ascii="Times New Roman" w:hAnsi="Times New Roman"/>
          <w:sz w:val="28"/>
          <w:szCs w:val="28"/>
        </w:rPr>
        <w:t xml:space="preserve">2) подобрать задания по теме </w:t>
      </w:r>
      <w:r>
        <w:rPr>
          <w:rFonts w:ascii="Times New Roman" w:hAnsi="Times New Roman"/>
          <w:sz w:val="28"/>
          <w:szCs w:val="28"/>
        </w:rPr>
        <w:t xml:space="preserve">учебного </w:t>
      </w:r>
      <w:r w:rsidRPr="00017EFF">
        <w:rPr>
          <w:rFonts w:ascii="Times New Roman" w:hAnsi="Times New Roman"/>
          <w:sz w:val="28"/>
          <w:szCs w:val="28"/>
        </w:rPr>
        <w:t>проекта;</w:t>
      </w:r>
    </w:p>
    <w:p w:rsidR="00017EFF" w:rsidRPr="00017EFF" w:rsidRDefault="00017EFF" w:rsidP="00017EFF">
      <w:pPr>
        <w:pStyle w:val="a4"/>
        <w:spacing w:after="0" w:line="360" w:lineRule="auto"/>
        <w:ind w:left="0" w:firstLine="709"/>
        <w:jc w:val="both"/>
        <w:rPr>
          <w:rFonts w:ascii="Times New Roman" w:hAnsi="Times New Roman"/>
          <w:sz w:val="28"/>
          <w:szCs w:val="28"/>
        </w:rPr>
      </w:pPr>
      <w:r w:rsidRPr="00017EFF">
        <w:rPr>
          <w:rFonts w:ascii="Times New Roman" w:hAnsi="Times New Roman"/>
          <w:sz w:val="28"/>
          <w:szCs w:val="28"/>
        </w:rPr>
        <w:t>3) составить таблицу об изученных частях речи.</w:t>
      </w:r>
    </w:p>
    <w:p w:rsidR="00017EFF" w:rsidRPr="00017EFF" w:rsidRDefault="00017EFF" w:rsidP="00017EFF">
      <w:pPr>
        <w:pStyle w:val="a4"/>
        <w:spacing w:after="0" w:line="360" w:lineRule="auto"/>
        <w:ind w:left="0" w:firstLine="709"/>
        <w:jc w:val="both"/>
        <w:rPr>
          <w:rFonts w:ascii="Times New Roman" w:hAnsi="Times New Roman"/>
          <w:bCs/>
          <w:sz w:val="28"/>
          <w:szCs w:val="28"/>
        </w:rPr>
      </w:pPr>
      <w:r w:rsidRPr="00017EFF">
        <w:rPr>
          <w:rFonts w:ascii="Times New Roman" w:hAnsi="Times New Roman"/>
          <w:bCs/>
          <w:sz w:val="28"/>
          <w:szCs w:val="28"/>
        </w:rPr>
        <w:t>Вид проекта: учебный.</w:t>
      </w:r>
    </w:p>
    <w:p w:rsidR="00017EFF" w:rsidRPr="00017EFF" w:rsidRDefault="00017EFF" w:rsidP="00017EFF">
      <w:pPr>
        <w:pStyle w:val="a4"/>
        <w:spacing w:after="0" w:line="360" w:lineRule="auto"/>
        <w:ind w:left="0" w:firstLine="709"/>
        <w:jc w:val="both"/>
        <w:rPr>
          <w:rFonts w:ascii="Times New Roman" w:hAnsi="Times New Roman"/>
          <w:bCs/>
          <w:sz w:val="28"/>
          <w:szCs w:val="28"/>
        </w:rPr>
      </w:pPr>
      <w:r w:rsidRPr="00017EFF">
        <w:rPr>
          <w:rFonts w:ascii="Times New Roman" w:hAnsi="Times New Roman"/>
          <w:bCs/>
          <w:sz w:val="28"/>
          <w:szCs w:val="28"/>
        </w:rPr>
        <w:t>Тип проекта: поисково-творческий.</w:t>
      </w:r>
    </w:p>
    <w:p w:rsidR="00017EFF" w:rsidRPr="00017EFF" w:rsidRDefault="00017EFF" w:rsidP="00017EFF">
      <w:pPr>
        <w:pStyle w:val="a4"/>
        <w:spacing w:after="0" w:line="360" w:lineRule="auto"/>
        <w:ind w:left="0" w:firstLine="709"/>
        <w:jc w:val="both"/>
        <w:rPr>
          <w:rFonts w:ascii="Times New Roman" w:hAnsi="Times New Roman"/>
          <w:bCs/>
          <w:sz w:val="28"/>
          <w:szCs w:val="28"/>
        </w:rPr>
      </w:pPr>
      <w:r w:rsidRPr="00017EFF">
        <w:rPr>
          <w:rFonts w:ascii="Times New Roman" w:hAnsi="Times New Roman"/>
          <w:bCs/>
          <w:sz w:val="28"/>
          <w:szCs w:val="28"/>
        </w:rPr>
        <w:t>Продукт проектной деятельности: реферат, мультимедийная презентация.</w:t>
      </w:r>
    </w:p>
    <w:p w:rsidR="00017EFF" w:rsidRDefault="00017EFF" w:rsidP="00017EFF">
      <w:pPr>
        <w:spacing w:after="0" w:line="360" w:lineRule="auto"/>
        <w:ind w:firstLine="709"/>
        <w:jc w:val="both"/>
        <w:rPr>
          <w:rFonts w:ascii="Times New Roman" w:hAnsi="Times New Roman" w:cs="Times New Roman"/>
          <w:sz w:val="28"/>
          <w:szCs w:val="28"/>
        </w:rPr>
      </w:pPr>
      <w:r w:rsidRPr="00017EFF">
        <w:rPr>
          <w:rFonts w:ascii="Times New Roman" w:hAnsi="Times New Roman" w:cs="Times New Roman"/>
          <w:sz w:val="28"/>
          <w:szCs w:val="28"/>
        </w:rPr>
        <w:lastRenderedPageBreak/>
        <w:t xml:space="preserve">Младшие школьники </w:t>
      </w:r>
      <w:r>
        <w:rPr>
          <w:rFonts w:ascii="Times New Roman" w:hAnsi="Times New Roman" w:cs="Times New Roman"/>
          <w:sz w:val="28"/>
          <w:szCs w:val="28"/>
        </w:rPr>
        <w:t xml:space="preserve">предлагают </w:t>
      </w:r>
      <w:r w:rsidRPr="00017EFF">
        <w:rPr>
          <w:rFonts w:ascii="Times New Roman" w:hAnsi="Times New Roman" w:cs="Times New Roman"/>
          <w:sz w:val="28"/>
          <w:szCs w:val="28"/>
        </w:rPr>
        <w:t>одноклассникам отгадать тему проекта по первым буквам отгадок на загадки</w:t>
      </w:r>
      <w:r>
        <w:rPr>
          <w:rFonts w:ascii="Times New Roman" w:hAnsi="Times New Roman" w:cs="Times New Roman"/>
          <w:sz w:val="28"/>
          <w:szCs w:val="28"/>
        </w:rPr>
        <w:t>, потом предлагают им пословицы, в которых необходимо определить части речи выделенных слов.</w:t>
      </w:r>
      <w:r w:rsidRPr="00017EFF">
        <w:rPr>
          <w:rFonts w:ascii="Times New Roman" w:hAnsi="Times New Roman" w:cs="Times New Roman"/>
          <w:sz w:val="28"/>
          <w:szCs w:val="28"/>
        </w:rPr>
        <w:t xml:space="preserve"> </w:t>
      </w:r>
      <w:r>
        <w:rPr>
          <w:rFonts w:ascii="Times New Roman" w:hAnsi="Times New Roman" w:cs="Times New Roman"/>
          <w:sz w:val="28"/>
          <w:szCs w:val="28"/>
        </w:rPr>
        <w:t>На слайде презентации младшие школьники демонстрируют таблицу «Грамматические признаки частей речи», в которых пропущены записи в некоторых ячейках (таблица 1):</w:t>
      </w:r>
    </w:p>
    <w:p w:rsidR="00017EFF" w:rsidRPr="00017EFF" w:rsidRDefault="00017EFF" w:rsidP="00017EFF">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Таблица 1 - Грамматические признаки частей речи</w:t>
      </w:r>
    </w:p>
    <w:tbl>
      <w:tblPr>
        <w:tblW w:w="9570" w:type="dxa"/>
        <w:jc w:val="center"/>
        <w:tblInd w:w="-1613" w:type="dxa"/>
        <w:tblLayout w:type="fixed"/>
        <w:tblCellMar>
          <w:left w:w="0" w:type="dxa"/>
          <w:right w:w="0" w:type="dxa"/>
        </w:tblCellMar>
        <w:tblLook w:val="04A0"/>
      </w:tblPr>
      <w:tblGrid>
        <w:gridCol w:w="2392"/>
        <w:gridCol w:w="2393"/>
        <w:gridCol w:w="2392"/>
        <w:gridCol w:w="2393"/>
      </w:tblGrid>
      <w:tr w:rsidR="00017EFF" w:rsidRPr="00017EFF" w:rsidTr="00017EFF">
        <w:trPr>
          <w:trHeight w:val="382"/>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017EFF">
            <w:pPr>
              <w:spacing w:after="0" w:line="240" w:lineRule="auto"/>
              <w:ind w:hanging="57"/>
              <w:jc w:val="center"/>
              <w:rPr>
                <w:rFonts w:ascii="Times New Roman" w:hAnsi="Times New Roman" w:cs="Times New Roman"/>
                <w:sz w:val="24"/>
                <w:szCs w:val="24"/>
              </w:rPr>
            </w:pPr>
            <w:r>
              <w:rPr>
                <w:rFonts w:ascii="Times New Roman" w:hAnsi="Times New Roman" w:cs="Times New Roman"/>
                <w:sz w:val="24"/>
                <w:szCs w:val="24"/>
              </w:rPr>
              <w:t>Имя с</w:t>
            </w:r>
            <w:r w:rsidRPr="00017EFF">
              <w:rPr>
                <w:rFonts w:ascii="Times New Roman" w:hAnsi="Times New Roman" w:cs="Times New Roman"/>
                <w:sz w:val="24"/>
                <w:szCs w:val="24"/>
              </w:rPr>
              <w:t>уществительное</w:t>
            </w: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017E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Имя п</w:t>
            </w:r>
            <w:r w:rsidRPr="00017EFF">
              <w:rPr>
                <w:rFonts w:ascii="Times New Roman" w:hAnsi="Times New Roman" w:cs="Times New Roman"/>
                <w:sz w:val="24"/>
                <w:szCs w:val="24"/>
              </w:rPr>
              <w:t>рилагательное</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017EFF">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Глагол</w:t>
            </w:r>
          </w:p>
        </w:tc>
      </w:tr>
      <w:tr w:rsidR="00017EFF" w:rsidRPr="00017EFF" w:rsidTr="00017EFF">
        <w:trPr>
          <w:trHeight w:val="602"/>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Значение</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 xml:space="preserve">Действие, </w:t>
            </w:r>
            <w:r w:rsidRPr="00017EFF">
              <w:rPr>
                <w:rFonts w:ascii="Times New Roman" w:hAnsi="Times New Roman" w:cs="Times New Roman"/>
                <w:sz w:val="24"/>
                <w:szCs w:val="24"/>
              </w:rPr>
              <w:br/>
              <w:t>состояние</w:t>
            </w:r>
          </w:p>
        </w:tc>
      </w:tr>
      <w:tr w:rsidR="00017EFF" w:rsidRPr="00017EFF" w:rsidTr="00971E6D">
        <w:trPr>
          <w:trHeight w:val="329"/>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Вопросы</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r>
              <w:rPr>
                <w:rFonts w:ascii="Times New Roman" w:hAnsi="Times New Roman" w:cs="Times New Roman"/>
                <w:sz w:val="24"/>
                <w:szCs w:val="24"/>
              </w:rPr>
              <w:t>Кто? Что?</w:t>
            </w: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r>
      <w:tr w:rsidR="00017EFF" w:rsidRPr="00017EFF" w:rsidTr="00017EFF">
        <w:trPr>
          <w:trHeight w:val="600"/>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r w:rsidRPr="00017EFF">
              <w:rPr>
                <w:rFonts w:ascii="Times New Roman" w:hAnsi="Times New Roman" w:cs="Times New Roman"/>
                <w:sz w:val="24"/>
                <w:szCs w:val="24"/>
              </w:rPr>
              <w:t>+</w:t>
            </w:r>
          </w:p>
          <w:p w:rsidR="00017EFF" w:rsidRPr="00017EFF" w:rsidRDefault="00017EFF" w:rsidP="00971E6D">
            <w:pPr>
              <w:spacing w:after="0" w:line="240" w:lineRule="auto"/>
              <w:ind w:hanging="57"/>
              <w:jc w:val="center"/>
              <w:rPr>
                <w:rFonts w:ascii="Times New Roman" w:hAnsi="Times New Roman" w:cs="Times New Roman"/>
                <w:sz w:val="24"/>
                <w:szCs w:val="24"/>
              </w:rPr>
            </w:pPr>
            <w:r w:rsidRPr="00017EFF">
              <w:rPr>
                <w:rFonts w:ascii="Times New Roman" w:hAnsi="Times New Roman" w:cs="Times New Roman"/>
                <w:sz w:val="24"/>
                <w:szCs w:val="24"/>
              </w:rPr>
              <w:t>измен.</w:t>
            </w: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измен.</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измен.</w:t>
            </w:r>
          </w:p>
        </w:tc>
      </w:tr>
      <w:tr w:rsidR="00017EFF" w:rsidRPr="00017EFF" w:rsidTr="00971E6D">
        <w:trPr>
          <w:trHeight w:val="898"/>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971E6D" w:rsidP="00971E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Род</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измен.</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 xml:space="preserve">в пр. </w:t>
            </w:r>
            <w:proofErr w:type="spellStart"/>
            <w:r w:rsidRPr="00017EFF">
              <w:rPr>
                <w:rFonts w:ascii="Times New Roman" w:hAnsi="Times New Roman" w:cs="Times New Roman"/>
                <w:sz w:val="24"/>
                <w:szCs w:val="24"/>
              </w:rPr>
              <w:t>вр</w:t>
            </w:r>
            <w:proofErr w:type="spellEnd"/>
            <w:r w:rsidRPr="00017EFF">
              <w:rPr>
                <w:rFonts w:ascii="Times New Roman" w:hAnsi="Times New Roman" w:cs="Times New Roman"/>
                <w:sz w:val="24"/>
                <w:szCs w:val="24"/>
              </w:rPr>
              <w:t>.</w:t>
            </w:r>
          </w:p>
        </w:tc>
      </w:tr>
      <w:tr w:rsidR="00017EFF" w:rsidRPr="00017EFF" w:rsidTr="00971E6D">
        <w:trPr>
          <w:trHeight w:val="330"/>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Склонение</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r>
      <w:tr w:rsidR="00017EFF" w:rsidRPr="00017EFF" w:rsidTr="00971E6D">
        <w:trPr>
          <w:trHeight w:val="308"/>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Падеж</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tc>
      </w:tr>
      <w:tr w:rsidR="00017EFF" w:rsidRPr="00017EFF" w:rsidTr="00971E6D">
        <w:trPr>
          <w:trHeight w:val="342"/>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I, II спряжение</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r>
      <w:tr w:rsidR="00017EFF" w:rsidRPr="00017EFF" w:rsidTr="00971E6D">
        <w:trPr>
          <w:trHeight w:val="1157"/>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1, 2 и 3 лицо</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измен.</w:t>
            </w:r>
          </w:p>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в наст</w:t>
            </w:r>
            <w:proofErr w:type="gramStart"/>
            <w:r w:rsidRPr="00017EFF">
              <w:rPr>
                <w:rFonts w:ascii="Times New Roman" w:hAnsi="Times New Roman" w:cs="Times New Roman"/>
                <w:sz w:val="24"/>
                <w:szCs w:val="24"/>
              </w:rPr>
              <w:t>.</w:t>
            </w:r>
            <w:proofErr w:type="gramEnd"/>
            <w:r w:rsidRPr="00017EFF">
              <w:rPr>
                <w:rFonts w:ascii="Times New Roman" w:hAnsi="Times New Roman" w:cs="Times New Roman"/>
                <w:sz w:val="24"/>
                <w:szCs w:val="24"/>
              </w:rPr>
              <w:t xml:space="preserve"> </w:t>
            </w:r>
            <w:r w:rsidRPr="00017EFF">
              <w:rPr>
                <w:rFonts w:ascii="Times New Roman" w:hAnsi="Times New Roman" w:cs="Times New Roman"/>
                <w:sz w:val="24"/>
                <w:szCs w:val="24"/>
              </w:rPr>
              <w:br/>
            </w:r>
            <w:proofErr w:type="gramStart"/>
            <w:r w:rsidRPr="00017EFF">
              <w:rPr>
                <w:rFonts w:ascii="Times New Roman" w:hAnsi="Times New Roman" w:cs="Times New Roman"/>
                <w:sz w:val="24"/>
                <w:szCs w:val="24"/>
              </w:rPr>
              <w:t>и</w:t>
            </w:r>
            <w:proofErr w:type="gramEnd"/>
            <w:r w:rsidRPr="00017EFF">
              <w:rPr>
                <w:rFonts w:ascii="Times New Roman" w:hAnsi="Times New Roman" w:cs="Times New Roman"/>
                <w:sz w:val="24"/>
                <w:szCs w:val="24"/>
              </w:rPr>
              <w:t xml:space="preserve"> буд. </w:t>
            </w:r>
            <w:proofErr w:type="spellStart"/>
            <w:r w:rsidRPr="00017EFF">
              <w:rPr>
                <w:rFonts w:ascii="Times New Roman" w:hAnsi="Times New Roman" w:cs="Times New Roman"/>
                <w:sz w:val="24"/>
                <w:szCs w:val="24"/>
              </w:rPr>
              <w:t>вр</w:t>
            </w:r>
            <w:proofErr w:type="spellEnd"/>
            <w:r w:rsidRPr="00017EFF">
              <w:rPr>
                <w:rFonts w:ascii="Times New Roman" w:hAnsi="Times New Roman" w:cs="Times New Roman"/>
                <w:sz w:val="24"/>
                <w:szCs w:val="24"/>
              </w:rPr>
              <w:t>.</w:t>
            </w:r>
          </w:p>
        </w:tc>
      </w:tr>
      <w:tr w:rsidR="00017EFF" w:rsidRPr="00017EFF" w:rsidTr="00971E6D">
        <w:trPr>
          <w:trHeight w:val="324"/>
          <w:jc w:val="center"/>
        </w:trPr>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Время</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ind w:hanging="57"/>
              <w:jc w:val="center"/>
              <w:rPr>
                <w:rFonts w:ascii="Times New Roman" w:hAnsi="Times New Roman" w:cs="Times New Roman"/>
                <w:sz w:val="24"/>
                <w:szCs w:val="24"/>
              </w:rPr>
            </w:pPr>
          </w:p>
        </w:tc>
        <w:tc>
          <w:tcPr>
            <w:tcW w:w="2392"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r w:rsidRPr="00017EFF">
              <w:rPr>
                <w:rFonts w:ascii="Times New Roman" w:hAnsi="Times New Roman" w:cs="Times New Roman"/>
                <w:sz w:val="24"/>
                <w:szCs w:val="24"/>
              </w:rPr>
              <w:t>–</w:t>
            </w:r>
          </w:p>
        </w:tc>
        <w:tc>
          <w:tcPr>
            <w:tcW w:w="2393" w:type="dxa"/>
            <w:tcBorders>
              <w:top w:val="single" w:sz="8" w:space="0" w:color="000000"/>
              <w:left w:val="single" w:sz="8" w:space="0" w:color="000000"/>
              <w:bottom w:val="single" w:sz="8" w:space="0" w:color="000000"/>
              <w:right w:val="single" w:sz="8" w:space="0" w:color="000000"/>
            </w:tcBorders>
            <w:shd w:val="clear" w:color="auto" w:fill="auto"/>
            <w:tcMar>
              <w:top w:w="41" w:type="dxa"/>
              <w:left w:w="41" w:type="dxa"/>
              <w:bottom w:w="41" w:type="dxa"/>
              <w:right w:w="41" w:type="dxa"/>
            </w:tcMar>
            <w:hideMark/>
          </w:tcPr>
          <w:p w:rsidR="00017EFF" w:rsidRPr="00017EFF" w:rsidRDefault="00017EFF" w:rsidP="00971E6D">
            <w:pPr>
              <w:spacing w:after="0" w:line="240" w:lineRule="auto"/>
              <w:jc w:val="center"/>
              <w:rPr>
                <w:rFonts w:ascii="Times New Roman" w:hAnsi="Times New Roman" w:cs="Times New Roman"/>
                <w:sz w:val="24"/>
                <w:szCs w:val="24"/>
              </w:rPr>
            </w:pPr>
          </w:p>
        </w:tc>
      </w:tr>
    </w:tbl>
    <w:p w:rsidR="00017EFF" w:rsidRDefault="00017EFF" w:rsidP="00017EFF">
      <w:pPr>
        <w:pStyle w:val="a3"/>
        <w:spacing w:line="360" w:lineRule="auto"/>
        <w:ind w:firstLine="709"/>
        <w:jc w:val="both"/>
        <w:rPr>
          <w:sz w:val="28"/>
          <w:szCs w:val="28"/>
        </w:rPr>
      </w:pPr>
      <w:r w:rsidRPr="00017EFF">
        <w:rPr>
          <w:sz w:val="28"/>
          <w:szCs w:val="28"/>
        </w:rPr>
        <w:t xml:space="preserve">После заполнения таблицы каждому младшему школьнику </w:t>
      </w:r>
      <w:r w:rsidR="00971E6D">
        <w:rPr>
          <w:sz w:val="28"/>
          <w:szCs w:val="28"/>
        </w:rPr>
        <w:t>выдаются обобщающие таблицы.</w:t>
      </w:r>
    </w:p>
    <w:p w:rsidR="00971E6D" w:rsidRPr="00017EFF" w:rsidRDefault="00971E6D" w:rsidP="00017EFF">
      <w:pPr>
        <w:pStyle w:val="a3"/>
        <w:spacing w:line="360" w:lineRule="auto"/>
        <w:ind w:firstLine="709"/>
        <w:jc w:val="both"/>
        <w:rPr>
          <w:sz w:val="28"/>
          <w:szCs w:val="28"/>
        </w:rPr>
      </w:pPr>
      <w:r>
        <w:rPr>
          <w:sz w:val="28"/>
          <w:szCs w:val="28"/>
        </w:rPr>
        <w:t>Таким образом, проектная деятельность при реализации различных ее видов, соблюдении этапности, требований к ее организации является эффективным средством формирования грамматических понятий младших школьников во внеурочной деятельности.</w:t>
      </w:r>
    </w:p>
    <w:p w:rsidR="00A35BA4" w:rsidRDefault="00A35BA4" w:rsidP="00870FDA">
      <w:pPr>
        <w:spacing w:after="0" w:line="360" w:lineRule="auto"/>
        <w:ind w:firstLine="709"/>
        <w:jc w:val="both"/>
        <w:rPr>
          <w:rFonts w:ascii="Times New Roman" w:hAnsi="Times New Roman" w:cs="Times New Roman"/>
          <w:b/>
          <w:sz w:val="28"/>
          <w:szCs w:val="28"/>
          <w:lang w:val="en-US"/>
        </w:rPr>
      </w:pPr>
    </w:p>
    <w:p w:rsidR="008529D5" w:rsidRPr="003C555B" w:rsidRDefault="00C74F04" w:rsidP="00870FDA">
      <w:pPr>
        <w:spacing w:after="0" w:line="360" w:lineRule="auto"/>
        <w:ind w:firstLine="709"/>
        <w:jc w:val="both"/>
        <w:rPr>
          <w:rFonts w:ascii="Times New Roman" w:hAnsi="Times New Roman" w:cs="Times New Roman"/>
          <w:b/>
          <w:sz w:val="28"/>
          <w:szCs w:val="28"/>
        </w:rPr>
      </w:pPr>
      <w:r w:rsidRPr="00870FDA">
        <w:rPr>
          <w:rFonts w:ascii="Times New Roman" w:hAnsi="Times New Roman" w:cs="Times New Roman"/>
          <w:b/>
          <w:sz w:val="28"/>
          <w:szCs w:val="28"/>
        </w:rPr>
        <w:t>С</w:t>
      </w:r>
      <w:r w:rsidR="00E2753E" w:rsidRPr="00870FDA">
        <w:rPr>
          <w:rFonts w:ascii="Times New Roman" w:hAnsi="Times New Roman" w:cs="Times New Roman"/>
          <w:b/>
          <w:sz w:val="28"/>
          <w:szCs w:val="28"/>
        </w:rPr>
        <w:t>писок</w:t>
      </w:r>
      <w:r w:rsidR="008529D5" w:rsidRPr="00870FDA">
        <w:rPr>
          <w:rFonts w:ascii="Times New Roman" w:hAnsi="Times New Roman" w:cs="Times New Roman"/>
          <w:b/>
          <w:sz w:val="28"/>
          <w:szCs w:val="28"/>
        </w:rPr>
        <w:t xml:space="preserve"> литературы</w:t>
      </w:r>
      <w:r w:rsidR="0003622D" w:rsidRPr="00B11CAD">
        <w:rPr>
          <w:rFonts w:ascii="Times New Roman" w:hAnsi="Times New Roman" w:cs="Times New Roman"/>
          <w:b/>
          <w:sz w:val="28"/>
          <w:szCs w:val="28"/>
        </w:rPr>
        <w:t xml:space="preserve"> </w:t>
      </w:r>
      <w:r w:rsidR="0003622D" w:rsidRPr="00B11CAD">
        <w:rPr>
          <w:rFonts w:ascii="Times New Roman" w:hAnsi="Times New Roman" w:cs="Times New Roman"/>
          <w:b/>
          <w:i/>
          <w:sz w:val="28"/>
          <w:szCs w:val="28"/>
        </w:rPr>
        <w:t xml:space="preserve">(список по </w:t>
      </w:r>
      <w:r w:rsidR="0003622D" w:rsidRPr="003C555B">
        <w:rPr>
          <w:rFonts w:ascii="Times New Roman" w:hAnsi="Times New Roman" w:cs="Times New Roman"/>
          <w:b/>
          <w:i/>
          <w:sz w:val="28"/>
          <w:szCs w:val="28"/>
        </w:rPr>
        <w:t>алфавиту)</w:t>
      </w:r>
      <w:r w:rsidR="008529D5" w:rsidRPr="003C555B">
        <w:rPr>
          <w:rFonts w:ascii="Times New Roman" w:hAnsi="Times New Roman" w:cs="Times New Roman"/>
          <w:b/>
          <w:sz w:val="28"/>
          <w:szCs w:val="28"/>
        </w:rPr>
        <w:t>:</w:t>
      </w:r>
    </w:p>
    <w:p w:rsidR="003C555B" w:rsidRPr="003C555B" w:rsidRDefault="003C555B" w:rsidP="0004196A">
      <w:pPr>
        <w:pStyle w:val="a5"/>
        <w:numPr>
          <w:ilvl w:val="0"/>
          <w:numId w:val="1"/>
        </w:numPr>
        <w:shd w:val="clear" w:color="auto" w:fill="FFFFFF"/>
        <w:tabs>
          <w:tab w:val="clear" w:pos="705"/>
          <w:tab w:val="num" w:pos="0"/>
          <w:tab w:val="left" w:pos="284"/>
        </w:tabs>
        <w:spacing w:before="0" w:beforeAutospacing="0" w:after="0" w:afterAutospacing="0" w:line="360" w:lineRule="auto"/>
        <w:ind w:left="0" w:right="-1" w:firstLine="0"/>
        <w:jc w:val="both"/>
        <w:rPr>
          <w:sz w:val="28"/>
          <w:szCs w:val="28"/>
        </w:rPr>
      </w:pPr>
      <w:r w:rsidRPr="003C555B">
        <w:rPr>
          <w:sz w:val="28"/>
          <w:szCs w:val="28"/>
        </w:rPr>
        <w:t>Зиновьева Т.И. Практикум по методике обучения русскому языку в начальных классах: Учеб</w:t>
      </w:r>
      <w:proofErr w:type="gramStart"/>
      <w:r w:rsidRPr="003C555B">
        <w:rPr>
          <w:sz w:val="28"/>
          <w:szCs w:val="28"/>
        </w:rPr>
        <w:t>.</w:t>
      </w:r>
      <w:proofErr w:type="gramEnd"/>
      <w:r w:rsidRPr="003C555B">
        <w:rPr>
          <w:sz w:val="28"/>
          <w:szCs w:val="28"/>
        </w:rPr>
        <w:t xml:space="preserve"> </w:t>
      </w:r>
      <w:proofErr w:type="spellStart"/>
      <w:proofErr w:type="gramStart"/>
      <w:r w:rsidRPr="003C555B">
        <w:rPr>
          <w:sz w:val="28"/>
          <w:szCs w:val="28"/>
        </w:rPr>
        <w:t>п</w:t>
      </w:r>
      <w:proofErr w:type="gramEnd"/>
      <w:r w:rsidRPr="003C555B">
        <w:rPr>
          <w:sz w:val="28"/>
          <w:szCs w:val="28"/>
        </w:rPr>
        <w:t>особ</w:t>
      </w:r>
      <w:proofErr w:type="spellEnd"/>
      <w:r w:rsidRPr="003C555B">
        <w:rPr>
          <w:sz w:val="28"/>
          <w:szCs w:val="28"/>
        </w:rPr>
        <w:t xml:space="preserve">. для студ. </w:t>
      </w:r>
      <w:proofErr w:type="spellStart"/>
      <w:r w:rsidRPr="003C555B">
        <w:rPr>
          <w:sz w:val="28"/>
          <w:szCs w:val="28"/>
        </w:rPr>
        <w:t>высш</w:t>
      </w:r>
      <w:proofErr w:type="spellEnd"/>
      <w:r w:rsidRPr="003C555B">
        <w:rPr>
          <w:sz w:val="28"/>
          <w:szCs w:val="28"/>
        </w:rPr>
        <w:t xml:space="preserve">. </w:t>
      </w:r>
      <w:proofErr w:type="spellStart"/>
      <w:r w:rsidRPr="003C555B">
        <w:rPr>
          <w:sz w:val="28"/>
          <w:szCs w:val="28"/>
        </w:rPr>
        <w:t>пед</w:t>
      </w:r>
      <w:proofErr w:type="spellEnd"/>
      <w:r w:rsidRPr="003C555B">
        <w:rPr>
          <w:sz w:val="28"/>
          <w:szCs w:val="28"/>
        </w:rPr>
        <w:t xml:space="preserve">. учеб. заведений /          </w:t>
      </w:r>
      <w:r w:rsidRPr="003C555B">
        <w:rPr>
          <w:sz w:val="28"/>
          <w:szCs w:val="28"/>
        </w:rPr>
        <w:lastRenderedPageBreak/>
        <w:t xml:space="preserve">Т.И. Зиновьева, О.Е. </w:t>
      </w:r>
      <w:proofErr w:type="spellStart"/>
      <w:r w:rsidRPr="003C555B">
        <w:rPr>
          <w:sz w:val="28"/>
          <w:szCs w:val="28"/>
        </w:rPr>
        <w:t>Курлыгина</w:t>
      </w:r>
      <w:proofErr w:type="spellEnd"/>
      <w:r w:rsidRPr="003C555B">
        <w:rPr>
          <w:sz w:val="28"/>
          <w:szCs w:val="28"/>
        </w:rPr>
        <w:t xml:space="preserve">, Л.С. Трегубова. – М.: Издательский центр «Академия», 2007. - 304 </w:t>
      </w:r>
      <w:proofErr w:type="gramStart"/>
      <w:r w:rsidRPr="003C555B">
        <w:rPr>
          <w:sz w:val="28"/>
          <w:szCs w:val="28"/>
        </w:rPr>
        <w:t>с</w:t>
      </w:r>
      <w:proofErr w:type="gramEnd"/>
      <w:r w:rsidRPr="003C555B">
        <w:rPr>
          <w:sz w:val="28"/>
          <w:szCs w:val="28"/>
        </w:rPr>
        <w:t>.</w:t>
      </w:r>
    </w:p>
    <w:p w:rsidR="003C555B" w:rsidRDefault="003C555B" w:rsidP="0004196A">
      <w:pPr>
        <w:numPr>
          <w:ilvl w:val="0"/>
          <w:numId w:val="1"/>
        </w:numPr>
        <w:tabs>
          <w:tab w:val="clear" w:pos="705"/>
          <w:tab w:val="num" w:pos="0"/>
          <w:tab w:val="left" w:pos="284"/>
        </w:tabs>
        <w:spacing w:after="0" w:line="360" w:lineRule="auto"/>
        <w:ind w:left="0" w:right="-1" w:firstLine="0"/>
        <w:jc w:val="both"/>
        <w:rPr>
          <w:rFonts w:ascii="Times New Roman" w:hAnsi="Times New Roman" w:cs="Times New Roman"/>
          <w:sz w:val="28"/>
          <w:szCs w:val="28"/>
        </w:rPr>
      </w:pPr>
      <w:r w:rsidRPr="003C555B">
        <w:rPr>
          <w:rFonts w:ascii="Times New Roman" w:hAnsi="Times New Roman" w:cs="Times New Roman"/>
          <w:sz w:val="28"/>
          <w:szCs w:val="28"/>
        </w:rPr>
        <w:t>Львов М.Р. Методика преподавания русского языка в начальных классах: Учеб</w:t>
      </w:r>
      <w:proofErr w:type="gramStart"/>
      <w:r w:rsidRPr="003C555B">
        <w:rPr>
          <w:rFonts w:ascii="Times New Roman" w:hAnsi="Times New Roman" w:cs="Times New Roman"/>
          <w:sz w:val="28"/>
          <w:szCs w:val="28"/>
        </w:rPr>
        <w:t>.</w:t>
      </w:r>
      <w:proofErr w:type="gramEnd"/>
      <w:r w:rsidRPr="003C555B">
        <w:rPr>
          <w:rFonts w:ascii="Times New Roman" w:hAnsi="Times New Roman" w:cs="Times New Roman"/>
          <w:sz w:val="28"/>
          <w:szCs w:val="28"/>
        </w:rPr>
        <w:t xml:space="preserve"> </w:t>
      </w:r>
      <w:proofErr w:type="spellStart"/>
      <w:proofErr w:type="gramStart"/>
      <w:r w:rsidRPr="003C555B">
        <w:rPr>
          <w:rFonts w:ascii="Times New Roman" w:hAnsi="Times New Roman" w:cs="Times New Roman"/>
          <w:sz w:val="28"/>
          <w:szCs w:val="28"/>
        </w:rPr>
        <w:t>п</w:t>
      </w:r>
      <w:proofErr w:type="gramEnd"/>
      <w:r w:rsidRPr="003C555B">
        <w:rPr>
          <w:rFonts w:ascii="Times New Roman" w:hAnsi="Times New Roman" w:cs="Times New Roman"/>
          <w:sz w:val="28"/>
          <w:szCs w:val="28"/>
        </w:rPr>
        <w:t>особ</w:t>
      </w:r>
      <w:proofErr w:type="spellEnd"/>
      <w:r w:rsidRPr="003C555B">
        <w:rPr>
          <w:rFonts w:ascii="Times New Roman" w:hAnsi="Times New Roman" w:cs="Times New Roman"/>
          <w:sz w:val="28"/>
          <w:szCs w:val="28"/>
        </w:rPr>
        <w:t xml:space="preserve">. для студ. </w:t>
      </w:r>
      <w:proofErr w:type="spellStart"/>
      <w:r w:rsidRPr="003C555B">
        <w:rPr>
          <w:rFonts w:ascii="Times New Roman" w:hAnsi="Times New Roman" w:cs="Times New Roman"/>
          <w:sz w:val="28"/>
          <w:szCs w:val="28"/>
        </w:rPr>
        <w:t>высш</w:t>
      </w:r>
      <w:proofErr w:type="spellEnd"/>
      <w:r w:rsidRPr="003C555B">
        <w:rPr>
          <w:rFonts w:ascii="Times New Roman" w:hAnsi="Times New Roman" w:cs="Times New Roman"/>
          <w:sz w:val="28"/>
          <w:szCs w:val="28"/>
        </w:rPr>
        <w:t xml:space="preserve">. </w:t>
      </w:r>
      <w:proofErr w:type="spellStart"/>
      <w:r w:rsidRPr="003C555B">
        <w:rPr>
          <w:rFonts w:ascii="Times New Roman" w:hAnsi="Times New Roman" w:cs="Times New Roman"/>
          <w:sz w:val="28"/>
          <w:szCs w:val="28"/>
        </w:rPr>
        <w:t>пед</w:t>
      </w:r>
      <w:proofErr w:type="spellEnd"/>
      <w:r w:rsidRPr="003C555B">
        <w:rPr>
          <w:rFonts w:ascii="Times New Roman" w:hAnsi="Times New Roman" w:cs="Times New Roman"/>
          <w:sz w:val="28"/>
          <w:szCs w:val="28"/>
        </w:rPr>
        <w:t xml:space="preserve">. учеб. заведений / М.Р. Львов, В.Г. Горецкий, О.В. </w:t>
      </w:r>
      <w:proofErr w:type="spellStart"/>
      <w:r w:rsidRPr="003C555B">
        <w:rPr>
          <w:rFonts w:ascii="Times New Roman" w:hAnsi="Times New Roman" w:cs="Times New Roman"/>
          <w:sz w:val="28"/>
          <w:szCs w:val="28"/>
        </w:rPr>
        <w:t>Сосновская</w:t>
      </w:r>
      <w:proofErr w:type="spellEnd"/>
      <w:r w:rsidRPr="003C555B">
        <w:rPr>
          <w:rFonts w:ascii="Times New Roman" w:hAnsi="Times New Roman" w:cs="Times New Roman"/>
          <w:sz w:val="28"/>
          <w:szCs w:val="28"/>
        </w:rPr>
        <w:t xml:space="preserve">. – М.: Издательский центр «Академия», 2004. – 464 </w:t>
      </w:r>
      <w:proofErr w:type="gramStart"/>
      <w:r w:rsidRPr="003C555B">
        <w:rPr>
          <w:rFonts w:ascii="Times New Roman" w:hAnsi="Times New Roman" w:cs="Times New Roman"/>
          <w:sz w:val="28"/>
          <w:szCs w:val="28"/>
        </w:rPr>
        <w:t>с</w:t>
      </w:r>
      <w:proofErr w:type="gramEnd"/>
      <w:r w:rsidRPr="003C555B">
        <w:rPr>
          <w:rFonts w:ascii="Times New Roman" w:hAnsi="Times New Roman" w:cs="Times New Roman"/>
          <w:sz w:val="28"/>
          <w:szCs w:val="28"/>
        </w:rPr>
        <w:t>.</w:t>
      </w:r>
    </w:p>
    <w:p w:rsidR="0004196A" w:rsidRPr="0004196A" w:rsidRDefault="0004196A" w:rsidP="0004196A">
      <w:pPr>
        <w:pStyle w:val="a4"/>
        <w:numPr>
          <w:ilvl w:val="0"/>
          <w:numId w:val="1"/>
        </w:numPr>
        <w:tabs>
          <w:tab w:val="clear" w:pos="705"/>
          <w:tab w:val="num" w:pos="0"/>
          <w:tab w:val="left" w:pos="284"/>
        </w:tabs>
        <w:spacing w:after="0" w:line="360" w:lineRule="auto"/>
        <w:ind w:left="0" w:firstLine="0"/>
        <w:jc w:val="both"/>
        <w:rPr>
          <w:rFonts w:ascii="Times New Roman" w:hAnsi="Times New Roman"/>
          <w:sz w:val="28"/>
          <w:szCs w:val="28"/>
        </w:rPr>
      </w:pPr>
      <w:proofErr w:type="spellStart"/>
      <w:r w:rsidRPr="00BB2906">
        <w:rPr>
          <w:rFonts w:ascii="Times New Roman" w:hAnsi="Times New Roman"/>
          <w:sz w:val="28"/>
          <w:szCs w:val="28"/>
        </w:rPr>
        <w:t>Полат</w:t>
      </w:r>
      <w:proofErr w:type="spellEnd"/>
      <w:r w:rsidRPr="00BB2906">
        <w:rPr>
          <w:rFonts w:ascii="Times New Roman" w:hAnsi="Times New Roman"/>
          <w:sz w:val="28"/>
          <w:szCs w:val="28"/>
        </w:rPr>
        <w:t xml:space="preserve"> Е.С., </w:t>
      </w:r>
      <w:proofErr w:type="spellStart"/>
      <w:r w:rsidRPr="00BB2906">
        <w:rPr>
          <w:rFonts w:ascii="Times New Roman" w:hAnsi="Times New Roman"/>
          <w:sz w:val="28"/>
          <w:szCs w:val="28"/>
        </w:rPr>
        <w:t>Бухаркина</w:t>
      </w:r>
      <w:proofErr w:type="spellEnd"/>
      <w:r w:rsidRPr="00BB2906">
        <w:rPr>
          <w:rFonts w:ascii="Times New Roman" w:hAnsi="Times New Roman"/>
          <w:sz w:val="28"/>
          <w:szCs w:val="28"/>
        </w:rPr>
        <w:t xml:space="preserve"> М.Ю., Моисеева М.В. Новые педагогические и информационные технологии в системе образования: Учеб</w:t>
      </w:r>
      <w:proofErr w:type="gramStart"/>
      <w:r w:rsidRPr="00BB2906">
        <w:rPr>
          <w:rFonts w:ascii="Times New Roman" w:hAnsi="Times New Roman"/>
          <w:sz w:val="28"/>
          <w:szCs w:val="28"/>
        </w:rPr>
        <w:t>.</w:t>
      </w:r>
      <w:proofErr w:type="gramEnd"/>
      <w:r w:rsidRPr="00BB2906">
        <w:rPr>
          <w:rFonts w:ascii="Times New Roman" w:hAnsi="Times New Roman"/>
          <w:sz w:val="28"/>
          <w:szCs w:val="28"/>
        </w:rPr>
        <w:t xml:space="preserve"> </w:t>
      </w:r>
      <w:proofErr w:type="gramStart"/>
      <w:r w:rsidRPr="00BB2906">
        <w:rPr>
          <w:rFonts w:ascii="Times New Roman" w:hAnsi="Times New Roman"/>
          <w:sz w:val="28"/>
          <w:szCs w:val="28"/>
        </w:rPr>
        <w:t>п</w:t>
      </w:r>
      <w:proofErr w:type="gramEnd"/>
      <w:r w:rsidRPr="00BB2906">
        <w:rPr>
          <w:rFonts w:ascii="Times New Roman" w:hAnsi="Times New Roman"/>
          <w:sz w:val="28"/>
          <w:szCs w:val="28"/>
        </w:rPr>
        <w:t xml:space="preserve">особие для студ. </w:t>
      </w:r>
      <w:proofErr w:type="spellStart"/>
      <w:r w:rsidRPr="00BB2906">
        <w:rPr>
          <w:rFonts w:ascii="Times New Roman" w:hAnsi="Times New Roman"/>
          <w:sz w:val="28"/>
          <w:szCs w:val="28"/>
        </w:rPr>
        <w:t>пед</w:t>
      </w:r>
      <w:proofErr w:type="spellEnd"/>
      <w:r w:rsidRPr="00BB2906">
        <w:rPr>
          <w:rFonts w:ascii="Times New Roman" w:hAnsi="Times New Roman"/>
          <w:sz w:val="28"/>
          <w:szCs w:val="28"/>
        </w:rPr>
        <w:t>. вузов и системы</w:t>
      </w:r>
      <w:r>
        <w:rPr>
          <w:rFonts w:ascii="Times New Roman" w:hAnsi="Times New Roman"/>
          <w:sz w:val="28"/>
          <w:szCs w:val="28"/>
        </w:rPr>
        <w:t xml:space="preserve"> </w:t>
      </w:r>
      <w:proofErr w:type="spellStart"/>
      <w:r>
        <w:rPr>
          <w:rFonts w:ascii="Times New Roman" w:hAnsi="Times New Roman"/>
          <w:sz w:val="28"/>
          <w:szCs w:val="28"/>
        </w:rPr>
        <w:t>повыш</w:t>
      </w:r>
      <w:proofErr w:type="spellEnd"/>
      <w:r>
        <w:rPr>
          <w:rFonts w:ascii="Times New Roman" w:hAnsi="Times New Roman"/>
          <w:sz w:val="28"/>
          <w:szCs w:val="28"/>
        </w:rPr>
        <w:t xml:space="preserve">. </w:t>
      </w:r>
      <w:proofErr w:type="spellStart"/>
      <w:r>
        <w:rPr>
          <w:rFonts w:ascii="Times New Roman" w:hAnsi="Times New Roman"/>
          <w:sz w:val="28"/>
          <w:szCs w:val="28"/>
        </w:rPr>
        <w:t>квалиф</w:t>
      </w:r>
      <w:proofErr w:type="spellEnd"/>
      <w:r>
        <w:rPr>
          <w:rFonts w:ascii="Times New Roman" w:hAnsi="Times New Roman"/>
          <w:sz w:val="28"/>
          <w:szCs w:val="28"/>
        </w:rPr>
        <w:t xml:space="preserve">. </w:t>
      </w:r>
      <w:proofErr w:type="spellStart"/>
      <w:r>
        <w:rPr>
          <w:rFonts w:ascii="Times New Roman" w:hAnsi="Times New Roman"/>
          <w:sz w:val="28"/>
          <w:szCs w:val="28"/>
        </w:rPr>
        <w:t>пед</w:t>
      </w:r>
      <w:proofErr w:type="spellEnd"/>
      <w:r>
        <w:rPr>
          <w:rFonts w:ascii="Times New Roman" w:hAnsi="Times New Roman"/>
          <w:sz w:val="28"/>
          <w:szCs w:val="28"/>
        </w:rPr>
        <w:t xml:space="preserve">. кадров / </w:t>
      </w:r>
      <w:r w:rsidRPr="00BB2906">
        <w:rPr>
          <w:rFonts w:ascii="Times New Roman" w:hAnsi="Times New Roman"/>
          <w:sz w:val="28"/>
          <w:szCs w:val="28"/>
        </w:rPr>
        <w:t xml:space="preserve">Е.С. </w:t>
      </w:r>
      <w:proofErr w:type="spellStart"/>
      <w:r w:rsidRPr="00BB2906">
        <w:rPr>
          <w:rFonts w:ascii="Times New Roman" w:hAnsi="Times New Roman"/>
          <w:sz w:val="28"/>
          <w:szCs w:val="28"/>
        </w:rPr>
        <w:t>Полат</w:t>
      </w:r>
      <w:proofErr w:type="spellEnd"/>
      <w:r w:rsidRPr="00BB2906">
        <w:rPr>
          <w:rFonts w:ascii="Times New Roman" w:hAnsi="Times New Roman"/>
          <w:sz w:val="28"/>
          <w:szCs w:val="28"/>
        </w:rPr>
        <w:t xml:space="preserve">. - М.: </w:t>
      </w:r>
      <w:proofErr w:type="spellStart"/>
      <w:r>
        <w:rPr>
          <w:rFonts w:ascii="Times New Roman" w:hAnsi="Times New Roman"/>
          <w:sz w:val="28"/>
          <w:szCs w:val="28"/>
        </w:rPr>
        <w:t>Издат</w:t>
      </w:r>
      <w:proofErr w:type="spellEnd"/>
      <w:r>
        <w:rPr>
          <w:rFonts w:ascii="Times New Roman" w:hAnsi="Times New Roman"/>
          <w:sz w:val="28"/>
          <w:szCs w:val="28"/>
        </w:rPr>
        <w:t>. центр «</w:t>
      </w:r>
      <w:r w:rsidRPr="00BB2906">
        <w:rPr>
          <w:rFonts w:ascii="Times New Roman" w:hAnsi="Times New Roman"/>
          <w:sz w:val="28"/>
          <w:szCs w:val="28"/>
        </w:rPr>
        <w:t>Академия</w:t>
      </w:r>
      <w:r>
        <w:rPr>
          <w:rFonts w:ascii="Times New Roman" w:hAnsi="Times New Roman"/>
          <w:sz w:val="28"/>
          <w:szCs w:val="28"/>
        </w:rPr>
        <w:t>»</w:t>
      </w:r>
      <w:r w:rsidRPr="00BB2906">
        <w:rPr>
          <w:rFonts w:ascii="Times New Roman" w:hAnsi="Times New Roman"/>
          <w:sz w:val="28"/>
          <w:szCs w:val="28"/>
        </w:rPr>
        <w:t xml:space="preserve">, 2007. - 272 </w:t>
      </w:r>
      <w:proofErr w:type="gramStart"/>
      <w:r w:rsidRPr="00BB2906">
        <w:rPr>
          <w:rFonts w:ascii="Times New Roman" w:hAnsi="Times New Roman"/>
          <w:sz w:val="28"/>
          <w:szCs w:val="28"/>
        </w:rPr>
        <w:t>с</w:t>
      </w:r>
      <w:proofErr w:type="gramEnd"/>
      <w:r w:rsidRPr="00BB2906">
        <w:rPr>
          <w:rFonts w:ascii="Times New Roman" w:hAnsi="Times New Roman"/>
          <w:sz w:val="28"/>
          <w:szCs w:val="28"/>
        </w:rPr>
        <w:t>.</w:t>
      </w:r>
    </w:p>
    <w:p w:rsidR="0004196A" w:rsidRPr="0004196A" w:rsidRDefault="0004196A" w:rsidP="0004196A">
      <w:pPr>
        <w:pStyle w:val="a5"/>
        <w:numPr>
          <w:ilvl w:val="0"/>
          <w:numId w:val="1"/>
        </w:numPr>
        <w:shd w:val="clear" w:color="auto" w:fill="FFFFFF"/>
        <w:tabs>
          <w:tab w:val="clear" w:pos="705"/>
          <w:tab w:val="num" w:pos="0"/>
          <w:tab w:val="left" w:pos="284"/>
        </w:tabs>
        <w:spacing w:before="0" w:beforeAutospacing="0" w:after="0" w:afterAutospacing="0" w:line="360" w:lineRule="auto"/>
        <w:ind w:left="0" w:firstLine="0"/>
        <w:jc w:val="both"/>
        <w:rPr>
          <w:sz w:val="28"/>
          <w:szCs w:val="28"/>
        </w:rPr>
      </w:pPr>
      <w:r>
        <w:rPr>
          <w:sz w:val="28"/>
          <w:szCs w:val="28"/>
        </w:rPr>
        <w:t>Сергеев</w:t>
      </w:r>
      <w:r w:rsidRPr="00BB2906">
        <w:rPr>
          <w:sz w:val="28"/>
          <w:szCs w:val="28"/>
        </w:rPr>
        <w:t xml:space="preserve"> И.С. Как организовать проектную деятельность учащихся: Практическое пособие для работников общеобразовательных учреждений / И.С. Сергеев. - М.: АРКТИ, 2013. - 87 с.</w:t>
      </w:r>
    </w:p>
    <w:p w:rsidR="003C555B" w:rsidRPr="003C555B" w:rsidRDefault="003C555B" w:rsidP="0004196A">
      <w:pPr>
        <w:numPr>
          <w:ilvl w:val="0"/>
          <w:numId w:val="1"/>
        </w:numPr>
        <w:tabs>
          <w:tab w:val="clear" w:pos="705"/>
          <w:tab w:val="num" w:pos="0"/>
          <w:tab w:val="left" w:pos="284"/>
        </w:tabs>
        <w:spacing w:after="0" w:line="360" w:lineRule="auto"/>
        <w:ind w:left="0" w:right="-1" w:firstLine="0"/>
        <w:jc w:val="both"/>
        <w:rPr>
          <w:rFonts w:ascii="Times New Roman" w:hAnsi="Times New Roman" w:cs="Times New Roman"/>
          <w:sz w:val="28"/>
          <w:szCs w:val="28"/>
        </w:rPr>
      </w:pPr>
      <w:proofErr w:type="spellStart"/>
      <w:r w:rsidRPr="003C555B">
        <w:rPr>
          <w:rFonts w:ascii="Times New Roman" w:hAnsi="Times New Roman" w:cs="Times New Roman"/>
          <w:sz w:val="28"/>
          <w:szCs w:val="28"/>
        </w:rPr>
        <w:t>Шуритенкова</w:t>
      </w:r>
      <w:proofErr w:type="spellEnd"/>
      <w:r w:rsidRPr="003C555B">
        <w:rPr>
          <w:rFonts w:ascii="Times New Roman" w:hAnsi="Times New Roman" w:cs="Times New Roman"/>
          <w:sz w:val="28"/>
          <w:szCs w:val="28"/>
        </w:rPr>
        <w:t xml:space="preserve"> В.А. Особенности формирования грамматических понятий в начальной школе / В.А. </w:t>
      </w:r>
      <w:proofErr w:type="spellStart"/>
      <w:r w:rsidRPr="003C555B">
        <w:rPr>
          <w:rFonts w:ascii="Times New Roman" w:hAnsi="Times New Roman" w:cs="Times New Roman"/>
          <w:sz w:val="28"/>
          <w:szCs w:val="28"/>
        </w:rPr>
        <w:t>Шуритенкова</w:t>
      </w:r>
      <w:proofErr w:type="spellEnd"/>
      <w:r w:rsidRPr="003C555B">
        <w:rPr>
          <w:rFonts w:ascii="Times New Roman" w:hAnsi="Times New Roman" w:cs="Times New Roman"/>
          <w:sz w:val="28"/>
          <w:szCs w:val="28"/>
        </w:rPr>
        <w:t xml:space="preserve"> // Филологический класс. - 2019. - Режим доступа: https://cyberleninka.ru/article/n/osobennosti-formirovaniya-grammaticheskih-ponyatiy-v-nachalnoy-shkole (дата обращения: 30.10.2023)</w:t>
      </w:r>
    </w:p>
    <w:p w:rsidR="0003622D" w:rsidRPr="0004196A" w:rsidRDefault="0003622D" w:rsidP="006C2497">
      <w:pPr>
        <w:pStyle w:val="a4"/>
        <w:tabs>
          <w:tab w:val="left" w:pos="0"/>
          <w:tab w:val="left" w:pos="284"/>
        </w:tabs>
        <w:spacing w:after="0" w:line="360" w:lineRule="auto"/>
        <w:ind w:left="0" w:firstLine="709"/>
        <w:jc w:val="both"/>
        <w:rPr>
          <w:rFonts w:ascii="Times New Roman" w:hAnsi="Times New Roman"/>
          <w:b/>
          <w:i/>
          <w:sz w:val="28"/>
          <w:szCs w:val="28"/>
          <w:lang w:val="en-US"/>
        </w:rPr>
      </w:pPr>
      <w:r w:rsidRPr="00F5460C">
        <w:rPr>
          <w:rFonts w:ascii="Times New Roman" w:hAnsi="Times New Roman"/>
          <w:b/>
          <w:sz w:val="28"/>
          <w:szCs w:val="28"/>
          <w:lang w:val="en-US"/>
        </w:rPr>
        <w:t xml:space="preserve">References </w:t>
      </w:r>
      <w:r w:rsidRPr="00F5460C">
        <w:rPr>
          <w:rFonts w:ascii="Times New Roman" w:hAnsi="Times New Roman"/>
          <w:b/>
          <w:i/>
          <w:sz w:val="28"/>
          <w:szCs w:val="28"/>
          <w:lang w:val="en-US"/>
        </w:rPr>
        <w:t>(alphabetical list):</w:t>
      </w:r>
    </w:p>
    <w:p w:rsidR="0004196A" w:rsidRPr="0004196A" w:rsidRDefault="00870FDA" w:rsidP="0004196A">
      <w:pPr>
        <w:pStyle w:val="a4"/>
        <w:tabs>
          <w:tab w:val="left" w:pos="0"/>
          <w:tab w:val="left" w:pos="284"/>
        </w:tabs>
        <w:spacing w:after="0" w:line="360" w:lineRule="auto"/>
        <w:ind w:left="0"/>
        <w:jc w:val="both"/>
        <w:rPr>
          <w:rFonts w:ascii="Times New Roman" w:hAnsi="Times New Roman"/>
          <w:sz w:val="28"/>
          <w:szCs w:val="28"/>
          <w:lang w:val="en-US"/>
        </w:rPr>
      </w:pPr>
      <w:r w:rsidRPr="00870FDA">
        <w:rPr>
          <w:rFonts w:ascii="Times New Roman" w:hAnsi="Times New Roman"/>
          <w:sz w:val="28"/>
          <w:szCs w:val="28"/>
          <w:lang w:val="en-US"/>
        </w:rPr>
        <w:t xml:space="preserve">1. </w:t>
      </w:r>
      <w:proofErr w:type="spellStart"/>
      <w:r w:rsidR="0004196A" w:rsidRPr="0004196A">
        <w:rPr>
          <w:rFonts w:ascii="Times New Roman" w:hAnsi="Times New Roman"/>
          <w:sz w:val="28"/>
          <w:szCs w:val="28"/>
          <w:lang w:val="en-US"/>
        </w:rPr>
        <w:t>Zinovieva</w:t>
      </w:r>
      <w:proofErr w:type="spellEnd"/>
      <w:r w:rsidR="0004196A" w:rsidRPr="0004196A">
        <w:rPr>
          <w:rFonts w:ascii="Times New Roman" w:hAnsi="Times New Roman"/>
          <w:sz w:val="28"/>
          <w:szCs w:val="28"/>
          <w:lang w:val="en-US"/>
        </w:rPr>
        <w:t xml:space="preserve"> T.I. Practicum on the methodology of teaching the Russian language in primary schools: Textbook. </w:t>
      </w:r>
      <w:proofErr w:type="gramStart"/>
      <w:r w:rsidR="0004196A" w:rsidRPr="0004196A">
        <w:rPr>
          <w:rFonts w:ascii="Times New Roman" w:hAnsi="Times New Roman"/>
          <w:sz w:val="28"/>
          <w:szCs w:val="28"/>
          <w:lang w:val="en-US"/>
        </w:rPr>
        <w:t>for</w:t>
      </w:r>
      <w:proofErr w:type="gramEnd"/>
      <w:r w:rsidR="0004196A" w:rsidRPr="0004196A">
        <w:rPr>
          <w:rFonts w:ascii="Times New Roman" w:hAnsi="Times New Roman"/>
          <w:sz w:val="28"/>
          <w:szCs w:val="28"/>
          <w:lang w:val="en-US"/>
        </w:rPr>
        <w:t xml:space="preserve"> students. </w:t>
      </w:r>
      <w:proofErr w:type="gramStart"/>
      <w:r w:rsidR="0004196A" w:rsidRPr="0004196A">
        <w:rPr>
          <w:rFonts w:ascii="Times New Roman" w:hAnsi="Times New Roman"/>
          <w:sz w:val="28"/>
          <w:szCs w:val="28"/>
          <w:lang w:val="en-US"/>
        </w:rPr>
        <w:t>higher</w:t>
      </w:r>
      <w:proofErr w:type="gramEnd"/>
      <w:r w:rsidR="0004196A" w:rsidRPr="0004196A">
        <w:rPr>
          <w:rFonts w:ascii="Times New Roman" w:hAnsi="Times New Roman"/>
          <w:sz w:val="28"/>
          <w:szCs w:val="28"/>
          <w:lang w:val="en-US"/>
        </w:rPr>
        <w:t xml:space="preserve">. </w:t>
      </w:r>
      <w:proofErr w:type="spellStart"/>
      <w:proofErr w:type="gramStart"/>
      <w:r w:rsidR="0004196A" w:rsidRPr="0004196A">
        <w:rPr>
          <w:rFonts w:ascii="Times New Roman" w:hAnsi="Times New Roman"/>
          <w:sz w:val="28"/>
          <w:szCs w:val="28"/>
          <w:lang w:val="en-US"/>
        </w:rPr>
        <w:t>ped</w:t>
      </w:r>
      <w:proofErr w:type="spellEnd"/>
      <w:proofErr w:type="gramEnd"/>
      <w:r w:rsidR="0004196A" w:rsidRPr="0004196A">
        <w:rPr>
          <w:rFonts w:ascii="Times New Roman" w:hAnsi="Times New Roman"/>
          <w:sz w:val="28"/>
          <w:szCs w:val="28"/>
          <w:lang w:val="en-US"/>
        </w:rPr>
        <w:t xml:space="preserve">. </w:t>
      </w:r>
      <w:proofErr w:type="gramStart"/>
      <w:r w:rsidR="0004196A" w:rsidRPr="0004196A">
        <w:rPr>
          <w:rFonts w:ascii="Times New Roman" w:hAnsi="Times New Roman"/>
          <w:sz w:val="28"/>
          <w:szCs w:val="28"/>
          <w:lang w:val="en-US"/>
        </w:rPr>
        <w:t>studies</w:t>
      </w:r>
      <w:proofErr w:type="gramEnd"/>
      <w:r w:rsidR="0004196A" w:rsidRPr="0004196A">
        <w:rPr>
          <w:rFonts w:ascii="Times New Roman" w:hAnsi="Times New Roman"/>
          <w:sz w:val="28"/>
          <w:szCs w:val="28"/>
          <w:lang w:val="en-US"/>
        </w:rPr>
        <w:t xml:space="preserve">. </w:t>
      </w:r>
      <w:proofErr w:type="gramStart"/>
      <w:r w:rsidR="0004196A" w:rsidRPr="0004196A">
        <w:rPr>
          <w:rFonts w:ascii="Times New Roman" w:hAnsi="Times New Roman"/>
          <w:sz w:val="28"/>
          <w:szCs w:val="28"/>
          <w:lang w:val="en-US"/>
        </w:rPr>
        <w:t>institutions</w:t>
      </w:r>
      <w:proofErr w:type="gramEnd"/>
      <w:r w:rsidR="0004196A" w:rsidRPr="0004196A">
        <w:rPr>
          <w:rFonts w:ascii="Times New Roman" w:hAnsi="Times New Roman"/>
          <w:sz w:val="28"/>
          <w:szCs w:val="28"/>
          <w:lang w:val="en-US"/>
        </w:rPr>
        <w:t xml:space="preserve"> /                T.I. </w:t>
      </w:r>
      <w:proofErr w:type="spellStart"/>
      <w:r w:rsidR="0004196A" w:rsidRPr="0004196A">
        <w:rPr>
          <w:rFonts w:ascii="Times New Roman" w:hAnsi="Times New Roman"/>
          <w:sz w:val="28"/>
          <w:szCs w:val="28"/>
          <w:lang w:val="en-US"/>
        </w:rPr>
        <w:t>Zinovieva</w:t>
      </w:r>
      <w:proofErr w:type="spellEnd"/>
      <w:r w:rsidR="0004196A" w:rsidRPr="0004196A">
        <w:rPr>
          <w:rFonts w:ascii="Times New Roman" w:hAnsi="Times New Roman"/>
          <w:sz w:val="28"/>
          <w:szCs w:val="28"/>
          <w:lang w:val="en-US"/>
        </w:rPr>
        <w:t xml:space="preserve">, O.E. </w:t>
      </w:r>
      <w:proofErr w:type="spellStart"/>
      <w:r w:rsidR="0004196A" w:rsidRPr="0004196A">
        <w:rPr>
          <w:rFonts w:ascii="Times New Roman" w:hAnsi="Times New Roman"/>
          <w:sz w:val="28"/>
          <w:szCs w:val="28"/>
          <w:lang w:val="en-US"/>
        </w:rPr>
        <w:t>Kurlygina</w:t>
      </w:r>
      <w:proofErr w:type="spellEnd"/>
      <w:r w:rsidR="0004196A" w:rsidRPr="0004196A">
        <w:rPr>
          <w:rFonts w:ascii="Times New Roman" w:hAnsi="Times New Roman"/>
          <w:sz w:val="28"/>
          <w:szCs w:val="28"/>
          <w:lang w:val="en-US"/>
        </w:rPr>
        <w:t xml:space="preserve">, L.S. </w:t>
      </w:r>
      <w:proofErr w:type="spellStart"/>
      <w:r w:rsidR="0004196A" w:rsidRPr="0004196A">
        <w:rPr>
          <w:rFonts w:ascii="Times New Roman" w:hAnsi="Times New Roman"/>
          <w:sz w:val="28"/>
          <w:szCs w:val="28"/>
          <w:lang w:val="en-US"/>
        </w:rPr>
        <w:t>Treg</w:t>
      </w:r>
      <w:r w:rsidR="0004196A">
        <w:rPr>
          <w:rFonts w:ascii="Times New Roman" w:hAnsi="Times New Roman"/>
          <w:sz w:val="28"/>
          <w:szCs w:val="28"/>
          <w:lang w:val="en-US"/>
        </w:rPr>
        <w:t>ubova</w:t>
      </w:r>
      <w:proofErr w:type="spellEnd"/>
      <w:r w:rsidR="0004196A">
        <w:rPr>
          <w:rFonts w:ascii="Times New Roman" w:hAnsi="Times New Roman"/>
          <w:sz w:val="28"/>
          <w:szCs w:val="28"/>
          <w:lang w:val="en-US"/>
        </w:rPr>
        <w:t>. – M.: Publishing Center «</w:t>
      </w:r>
      <w:r w:rsidR="0004196A" w:rsidRPr="0004196A">
        <w:rPr>
          <w:rFonts w:ascii="Times New Roman" w:hAnsi="Times New Roman"/>
          <w:sz w:val="28"/>
          <w:szCs w:val="28"/>
          <w:lang w:val="en-US"/>
        </w:rPr>
        <w:t>Academy», 2007. - 304 p.</w:t>
      </w:r>
    </w:p>
    <w:p w:rsidR="0004196A" w:rsidRPr="0004196A" w:rsidRDefault="0004196A" w:rsidP="0004196A">
      <w:pPr>
        <w:pStyle w:val="a4"/>
        <w:tabs>
          <w:tab w:val="left" w:pos="0"/>
          <w:tab w:val="left" w:pos="284"/>
        </w:tabs>
        <w:spacing w:after="0" w:line="360" w:lineRule="auto"/>
        <w:ind w:left="0"/>
        <w:jc w:val="both"/>
        <w:rPr>
          <w:rFonts w:ascii="Times New Roman" w:hAnsi="Times New Roman"/>
          <w:sz w:val="28"/>
          <w:szCs w:val="28"/>
          <w:lang w:val="en-US"/>
        </w:rPr>
      </w:pPr>
      <w:r w:rsidRPr="0004196A">
        <w:rPr>
          <w:rFonts w:ascii="Times New Roman" w:hAnsi="Times New Roman"/>
          <w:sz w:val="28"/>
          <w:szCs w:val="28"/>
          <w:lang w:val="en-US"/>
        </w:rPr>
        <w:t xml:space="preserve">2. Lvov M.R. Methods of teaching the Russian language in primary classes: Textbook. </w:t>
      </w:r>
      <w:proofErr w:type="gramStart"/>
      <w:r w:rsidRPr="0004196A">
        <w:rPr>
          <w:rFonts w:ascii="Times New Roman" w:hAnsi="Times New Roman"/>
          <w:sz w:val="28"/>
          <w:szCs w:val="28"/>
          <w:lang w:val="en-US"/>
        </w:rPr>
        <w:t>for</w:t>
      </w:r>
      <w:proofErr w:type="gramEnd"/>
      <w:r w:rsidRPr="0004196A">
        <w:rPr>
          <w:rFonts w:ascii="Times New Roman" w:hAnsi="Times New Roman"/>
          <w:sz w:val="28"/>
          <w:szCs w:val="28"/>
          <w:lang w:val="en-US"/>
        </w:rPr>
        <w:t xml:space="preserve"> students. </w:t>
      </w:r>
      <w:proofErr w:type="gramStart"/>
      <w:r w:rsidRPr="0004196A">
        <w:rPr>
          <w:rFonts w:ascii="Times New Roman" w:hAnsi="Times New Roman"/>
          <w:sz w:val="28"/>
          <w:szCs w:val="28"/>
          <w:lang w:val="en-US"/>
        </w:rPr>
        <w:t>higher</w:t>
      </w:r>
      <w:proofErr w:type="gramEnd"/>
      <w:r w:rsidRPr="0004196A">
        <w:rPr>
          <w:rFonts w:ascii="Times New Roman" w:hAnsi="Times New Roman"/>
          <w:sz w:val="28"/>
          <w:szCs w:val="28"/>
          <w:lang w:val="en-US"/>
        </w:rPr>
        <w:t xml:space="preserve">. </w:t>
      </w:r>
      <w:proofErr w:type="spellStart"/>
      <w:proofErr w:type="gramStart"/>
      <w:r w:rsidRPr="0004196A">
        <w:rPr>
          <w:rFonts w:ascii="Times New Roman" w:hAnsi="Times New Roman"/>
          <w:sz w:val="28"/>
          <w:szCs w:val="28"/>
          <w:lang w:val="en-US"/>
        </w:rPr>
        <w:t>ped</w:t>
      </w:r>
      <w:proofErr w:type="spellEnd"/>
      <w:proofErr w:type="gramEnd"/>
      <w:r w:rsidRPr="0004196A">
        <w:rPr>
          <w:rFonts w:ascii="Times New Roman" w:hAnsi="Times New Roman"/>
          <w:sz w:val="28"/>
          <w:szCs w:val="28"/>
          <w:lang w:val="en-US"/>
        </w:rPr>
        <w:t xml:space="preserve">. </w:t>
      </w:r>
      <w:proofErr w:type="gramStart"/>
      <w:r w:rsidRPr="0004196A">
        <w:rPr>
          <w:rFonts w:ascii="Times New Roman" w:hAnsi="Times New Roman"/>
          <w:sz w:val="28"/>
          <w:szCs w:val="28"/>
          <w:lang w:val="en-US"/>
        </w:rPr>
        <w:t>studies</w:t>
      </w:r>
      <w:proofErr w:type="gramEnd"/>
      <w:r w:rsidRPr="0004196A">
        <w:rPr>
          <w:rFonts w:ascii="Times New Roman" w:hAnsi="Times New Roman"/>
          <w:sz w:val="28"/>
          <w:szCs w:val="28"/>
          <w:lang w:val="en-US"/>
        </w:rPr>
        <w:t xml:space="preserve">. </w:t>
      </w:r>
      <w:proofErr w:type="gramStart"/>
      <w:r w:rsidRPr="0004196A">
        <w:rPr>
          <w:rFonts w:ascii="Times New Roman" w:hAnsi="Times New Roman"/>
          <w:sz w:val="28"/>
          <w:szCs w:val="28"/>
          <w:lang w:val="en-US"/>
        </w:rPr>
        <w:t>institutions</w:t>
      </w:r>
      <w:proofErr w:type="gramEnd"/>
      <w:r w:rsidRPr="0004196A">
        <w:rPr>
          <w:rFonts w:ascii="Times New Roman" w:hAnsi="Times New Roman"/>
          <w:sz w:val="28"/>
          <w:szCs w:val="28"/>
          <w:lang w:val="en-US"/>
        </w:rPr>
        <w:t xml:space="preserve"> / M.R. </w:t>
      </w:r>
      <w:proofErr w:type="spellStart"/>
      <w:r w:rsidRPr="0004196A">
        <w:rPr>
          <w:rFonts w:ascii="Times New Roman" w:hAnsi="Times New Roman"/>
          <w:sz w:val="28"/>
          <w:szCs w:val="28"/>
          <w:lang w:val="en-US"/>
        </w:rPr>
        <w:t>Lviv</w:t>
      </w:r>
      <w:proofErr w:type="spellEnd"/>
      <w:r w:rsidRPr="0004196A">
        <w:rPr>
          <w:rFonts w:ascii="Times New Roman" w:hAnsi="Times New Roman"/>
          <w:sz w:val="28"/>
          <w:szCs w:val="28"/>
          <w:lang w:val="en-US"/>
        </w:rPr>
        <w:t xml:space="preserve">, V.G. </w:t>
      </w:r>
      <w:proofErr w:type="spellStart"/>
      <w:r w:rsidRPr="0004196A">
        <w:rPr>
          <w:rFonts w:ascii="Times New Roman" w:hAnsi="Times New Roman"/>
          <w:sz w:val="28"/>
          <w:szCs w:val="28"/>
          <w:lang w:val="en-US"/>
        </w:rPr>
        <w:t>Goretsky</w:t>
      </w:r>
      <w:proofErr w:type="spellEnd"/>
      <w:r w:rsidRPr="0004196A">
        <w:rPr>
          <w:rFonts w:ascii="Times New Roman" w:hAnsi="Times New Roman"/>
          <w:sz w:val="28"/>
          <w:szCs w:val="28"/>
          <w:lang w:val="en-US"/>
        </w:rPr>
        <w:t xml:space="preserve">, O.V. </w:t>
      </w:r>
      <w:proofErr w:type="spellStart"/>
      <w:r w:rsidRPr="0004196A">
        <w:rPr>
          <w:rFonts w:ascii="Times New Roman" w:hAnsi="Times New Roman"/>
          <w:sz w:val="28"/>
          <w:szCs w:val="28"/>
          <w:lang w:val="en-US"/>
        </w:rPr>
        <w:t>Sosnov</w:t>
      </w:r>
      <w:r>
        <w:rPr>
          <w:rFonts w:ascii="Times New Roman" w:hAnsi="Times New Roman"/>
          <w:sz w:val="28"/>
          <w:szCs w:val="28"/>
          <w:lang w:val="en-US"/>
        </w:rPr>
        <w:t>skaya</w:t>
      </w:r>
      <w:proofErr w:type="spellEnd"/>
      <w:r>
        <w:rPr>
          <w:rFonts w:ascii="Times New Roman" w:hAnsi="Times New Roman"/>
          <w:sz w:val="28"/>
          <w:szCs w:val="28"/>
          <w:lang w:val="en-US"/>
        </w:rPr>
        <w:t>. – M.: Publishing center «</w:t>
      </w:r>
      <w:r w:rsidRPr="0004196A">
        <w:rPr>
          <w:rFonts w:ascii="Times New Roman" w:hAnsi="Times New Roman"/>
          <w:sz w:val="28"/>
          <w:szCs w:val="28"/>
          <w:lang w:val="en-US"/>
        </w:rPr>
        <w:t>Academy», 2004. – 464 p.</w:t>
      </w:r>
    </w:p>
    <w:p w:rsidR="0004196A" w:rsidRPr="0004196A" w:rsidRDefault="0004196A" w:rsidP="0004196A">
      <w:pPr>
        <w:pStyle w:val="a4"/>
        <w:tabs>
          <w:tab w:val="left" w:pos="0"/>
          <w:tab w:val="left" w:pos="284"/>
        </w:tabs>
        <w:spacing w:after="0" w:line="360" w:lineRule="auto"/>
        <w:ind w:left="0"/>
        <w:jc w:val="both"/>
        <w:rPr>
          <w:rFonts w:ascii="Times New Roman" w:hAnsi="Times New Roman"/>
          <w:sz w:val="28"/>
          <w:szCs w:val="28"/>
          <w:lang w:val="en-US"/>
        </w:rPr>
      </w:pPr>
      <w:r w:rsidRPr="0004196A">
        <w:rPr>
          <w:rFonts w:ascii="Times New Roman" w:hAnsi="Times New Roman"/>
          <w:sz w:val="28"/>
          <w:szCs w:val="28"/>
          <w:lang w:val="en-US"/>
        </w:rPr>
        <w:t xml:space="preserve">3. </w:t>
      </w:r>
      <w:proofErr w:type="spellStart"/>
      <w:r w:rsidRPr="0004196A">
        <w:rPr>
          <w:rFonts w:ascii="Times New Roman" w:hAnsi="Times New Roman"/>
          <w:sz w:val="28"/>
          <w:szCs w:val="28"/>
          <w:lang w:val="en-US"/>
        </w:rPr>
        <w:t>Polat</w:t>
      </w:r>
      <w:proofErr w:type="spellEnd"/>
      <w:r w:rsidRPr="0004196A">
        <w:rPr>
          <w:rFonts w:ascii="Times New Roman" w:hAnsi="Times New Roman"/>
          <w:sz w:val="28"/>
          <w:szCs w:val="28"/>
          <w:lang w:val="en-US"/>
        </w:rPr>
        <w:t xml:space="preserve"> E.S., </w:t>
      </w:r>
      <w:proofErr w:type="spellStart"/>
      <w:r w:rsidRPr="0004196A">
        <w:rPr>
          <w:rFonts w:ascii="Times New Roman" w:hAnsi="Times New Roman"/>
          <w:sz w:val="28"/>
          <w:szCs w:val="28"/>
          <w:lang w:val="en-US"/>
        </w:rPr>
        <w:t>Bukharkina</w:t>
      </w:r>
      <w:proofErr w:type="spellEnd"/>
      <w:r w:rsidRPr="0004196A">
        <w:rPr>
          <w:rFonts w:ascii="Times New Roman" w:hAnsi="Times New Roman"/>
          <w:sz w:val="28"/>
          <w:szCs w:val="28"/>
          <w:lang w:val="en-US"/>
        </w:rPr>
        <w:t xml:space="preserve"> </w:t>
      </w:r>
      <w:proofErr w:type="spellStart"/>
      <w:r w:rsidRPr="0004196A">
        <w:rPr>
          <w:rFonts w:ascii="Times New Roman" w:hAnsi="Times New Roman"/>
          <w:sz w:val="28"/>
          <w:szCs w:val="28"/>
          <w:lang w:val="en-US"/>
        </w:rPr>
        <w:t>M.Yu</w:t>
      </w:r>
      <w:proofErr w:type="spellEnd"/>
      <w:r w:rsidRPr="0004196A">
        <w:rPr>
          <w:rFonts w:ascii="Times New Roman" w:hAnsi="Times New Roman"/>
          <w:sz w:val="28"/>
          <w:szCs w:val="28"/>
          <w:lang w:val="en-US"/>
        </w:rPr>
        <w:t xml:space="preserve">., </w:t>
      </w:r>
      <w:proofErr w:type="spellStart"/>
      <w:r w:rsidRPr="0004196A">
        <w:rPr>
          <w:rFonts w:ascii="Times New Roman" w:hAnsi="Times New Roman"/>
          <w:sz w:val="28"/>
          <w:szCs w:val="28"/>
          <w:lang w:val="en-US"/>
        </w:rPr>
        <w:t>Moiseeva</w:t>
      </w:r>
      <w:proofErr w:type="spellEnd"/>
      <w:r w:rsidRPr="0004196A">
        <w:rPr>
          <w:rFonts w:ascii="Times New Roman" w:hAnsi="Times New Roman"/>
          <w:sz w:val="28"/>
          <w:szCs w:val="28"/>
          <w:lang w:val="en-US"/>
        </w:rPr>
        <w:t xml:space="preserve"> M.V. New pedagogical and information technologies in the education system: Textbook for students of pedagogical universities and higher education systems. </w:t>
      </w:r>
      <w:proofErr w:type="gramStart"/>
      <w:r w:rsidRPr="0004196A">
        <w:rPr>
          <w:rFonts w:ascii="Times New Roman" w:hAnsi="Times New Roman"/>
          <w:sz w:val="28"/>
          <w:szCs w:val="28"/>
          <w:lang w:val="en-US"/>
        </w:rPr>
        <w:t>qualification</w:t>
      </w:r>
      <w:proofErr w:type="gramEnd"/>
      <w:r w:rsidRPr="0004196A">
        <w:rPr>
          <w:rFonts w:ascii="Times New Roman" w:hAnsi="Times New Roman"/>
          <w:sz w:val="28"/>
          <w:szCs w:val="28"/>
          <w:lang w:val="en-US"/>
        </w:rPr>
        <w:t xml:space="preserve"> of pedagogical personnel / E.S. </w:t>
      </w:r>
      <w:proofErr w:type="spellStart"/>
      <w:r w:rsidRPr="0004196A">
        <w:rPr>
          <w:rFonts w:ascii="Times New Roman" w:hAnsi="Times New Roman"/>
          <w:sz w:val="28"/>
          <w:szCs w:val="28"/>
          <w:lang w:val="en-US"/>
        </w:rPr>
        <w:t>Polat</w:t>
      </w:r>
      <w:proofErr w:type="spellEnd"/>
      <w:r w:rsidRPr="0004196A">
        <w:rPr>
          <w:rFonts w:ascii="Times New Roman" w:hAnsi="Times New Roman"/>
          <w:sz w:val="28"/>
          <w:szCs w:val="28"/>
          <w:lang w:val="en-US"/>
        </w:rPr>
        <w:t xml:space="preserve">. - M.: </w:t>
      </w:r>
      <w:proofErr w:type="spellStart"/>
      <w:r>
        <w:rPr>
          <w:rFonts w:ascii="Times New Roman" w:hAnsi="Times New Roman"/>
          <w:sz w:val="28"/>
          <w:szCs w:val="28"/>
          <w:lang w:val="en-US"/>
        </w:rPr>
        <w:t>Izdat</w:t>
      </w:r>
      <w:proofErr w:type="spellEnd"/>
      <w:r>
        <w:rPr>
          <w:rFonts w:ascii="Times New Roman" w:hAnsi="Times New Roman"/>
          <w:sz w:val="28"/>
          <w:szCs w:val="28"/>
          <w:lang w:val="en-US"/>
        </w:rPr>
        <w:t xml:space="preserve">. </w:t>
      </w:r>
      <w:proofErr w:type="gramStart"/>
      <w:r>
        <w:rPr>
          <w:rFonts w:ascii="Times New Roman" w:hAnsi="Times New Roman"/>
          <w:sz w:val="28"/>
          <w:szCs w:val="28"/>
          <w:lang w:val="en-US"/>
        </w:rPr>
        <w:t>center</w:t>
      </w:r>
      <w:proofErr w:type="gramEnd"/>
      <w:r>
        <w:rPr>
          <w:rFonts w:ascii="Times New Roman" w:hAnsi="Times New Roman"/>
          <w:sz w:val="28"/>
          <w:szCs w:val="28"/>
          <w:lang w:val="en-US"/>
        </w:rPr>
        <w:t xml:space="preserve"> «</w:t>
      </w:r>
      <w:r w:rsidRPr="0004196A">
        <w:rPr>
          <w:rFonts w:ascii="Times New Roman" w:hAnsi="Times New Roman"/>
          <w:sz w:val="28"/>
          <w:szCs w:val="28"/>
          <w:lang w:val="en-US"/>
        </w:rPr>
        <w:t>Academy», 2007. - 272 p.</w:t>
      </w:r>
    </w:p>
    <w:p w:rsidR="0004196A" w:rsidRPr="0004196A" w:rsidRDefault="0004196A" w:rsidP="0004196A">
      <w:pPr>
        <w:pStyle w:val="a4"/>
        <w:tabs>
          <w:tab w:val="left" w:pos="0"/>
          <w:tab w:val="left" w:pos="284"/>
        </w:tabs>
        <w:spacing w:after="0" w:line="360" w:lineRule="auto"/>
        <w:ind w:left="0"/>
        <w:jc w:val="both"/>
        <w:rPr>
          <w:rFonts w:ascii="Times New Roman" w:hAnsi="Times New Roman"/>
          <w:sz w:val="28"/>
          <w:szCs w:val="28"/>
          <w:lang w:val="en-US"/>
        </w:rPr>
      </w:pPr>
      <w:r w:rsidRPr="0004196A">
        <w:rPr>
          <w:rFonts w:ascii="Times New Roman" w:hAnsi="Times New Roman"/>
          <w:sz w:val="28"/>
          <w:szCs w:val="28"/>
          <w:lang w:val="en-US"/>
        </w:rPr>
        <w:t xml:space="preserve">4. </w:t>
      </w:r>
      <w:proofErr w:type="spellStart"/>
      <w:r w:rsidRPr="0004196A">
        <w:rPr>
          <w:rFonts w:ascii="Times New Roman" w:hAnsi="Times New Roman"/>
          <w:sz w:val="28"/>
          <w:szCs w:val="28"/>
          <w:lang w:val="en-US"/>
        </w:rPr>
        <w:t>Sergeev</w:t>
      </w:r>
      <w:proofErr w:type="spellEnd"/>
      <w:r w:rsidRPr="0004196A">
        <w:rPr>
          <w:rFonts w:ascii="Times New Roman" w:hAnsi="Times New Roman"/>
          <w:sz w:val="28"/>
          <w:szCs w:val="28"/>
          <w:lang w:val="en-US"/>
        </w:rPr>
        <w:t xml:space="preserve"> I.S. How to organize students' project activities: A practical guide for employees of educational institutions / I.S. </w:t>
      </w:r>
      <w:proofErr w:type="spellStart"/>
      <w:r w:rsidRPr="0004196A">
        <w:rPr>
          <w:rFonts w:ascii="Times New Roman" w:hAnsi="Times New Roman"/>
          <w:sz w:val="28"/>
          <w:szCs w:val="28"/>
          <w:lang w:val="en-US"/>
        </w:rPr>
        <w:t>Sergeev</w:t>
      </w:r>
      <w:proofErr w:type="spellEnd"/>
      <w:r w:rsidRPr="0004196A">
        <w:rPr>
          <w:rFonts w:ascii="Times New Roman" w:hAnsi="Times New Roman"/>
          <w:sz w:val="28"/>
          <w:szCs w:val="28"/>
          <w:lang w:val="en-US"/>
        </w:rPr>
        <w:t>. - M.: ARKTI, 2013. - 87 p.</w:t>
      </w:r>
    </w:p>
    <w:p w:rsidR="00870FDA" w:rsidRPr="00870FDA" w:rsidRDefault="0004196A" w:rsidP="0004196A">
      <w:pPr>
        <w:pStyle w:val="a4"/>
        <w:tabs>
          <w:tab w:val="left" w:pos="0"/>
          <w:tab w:val="left" w:pos="284"/>
        </w:tabs>
        <w:spacing w:after="0" w:line="360" w:lineRule="auto"/>
        <w:ind w:left="0"/>
        <w:jc w:val="both"/>
        <w:rPr>
          <w:rFonts w:ascii="Times New Roman" w:hAnsi="Times New Roman"/>
          <w:sz w:val="28"/>
          <w:szCs w:val="28"/>
          <w:lang w:val="en-US"/>
        </w:rPr>
      </w:pPr>
      <w:r w:rsidRPr="0004196A">
        <w:rPr>
          <w:rFonts w:ascii="Times New Roman" w:hAnsi="Times New Roman"/>
          <w:sz w:val="28"/>
          <w:szCs w:val="28"/>
          <w:lang w:val="en-US"/>
        </w:rPr>
        <w:lastRenderedPageBreak/>
        <w:t xml:space="preserve">5. </w:t>
      </w:r>
      <w:proofErr w:type="spellStart"/>
      <w:r w:rsidRPr="0004196A">
        <w:rPr>
          <w:rFonts w:ascii="Times New Roman" w:hAnsi="Times New Roman"/>
          <w:sz w:val="28"/>
          <w:szCs w:val="28"/>
          <w:lang w:val="en-US"/>
        </w:rPr>
        <w:t>Shuritenkova</w:t>
      </w:r>
      <w:proofErr w:type="spellEnd"/>
      <w:r w:rsidRPr="0004196A">
        <w:rPr>
          <w:rFonts w:ascii="Times New Roman" w:hAnsi="Times New Roman"/>
          <w:sz w:val="28"/>
          <w:szCs w:val="28"/>
          <w:lang w:val="en-US"/>
        </w:rPr>
        <w:t xml:space="preserve"> V.A. Features of the formation of grammatical concepts in primary school / V.A. </w:t>
      </w:r>
      <w:proofErr w:type="spellStart"/>
      <w:r w:rsidRPr="0004196A">
        <w:rPr>
          <w:rFonts w:ascii="Times New Roman" w:hAnsi="Times New Roman"/>
          <w:sz w:val="28"/>
          <w:szCs w:val="28"/>
          <w:lang w:val="en-US"/>
        </w:rPr>
        <w:t>Shuritenkova</w:t>
      </w:r>
      <w:proofErr w:type="spellEnd"/>
      <w:r w:rsidRPr="0004196A">
        <w:rPr>
          <w:rFonts w:ascii="Times New Roman" w:hAnsi="Times New Roman"/>
          <w:sz w:val="28"/>
          <w:szCs w:val="28"/>
          <w:lang w:val="en-US"/>
        </w:rPr>
        <w:t xml:space="preserve"> // Philological class. - 2019. - Access mode: https://cyberleninka.ru/article/n/osobennosti-formirovaniya-grammaticheskih-ponyatiy-v-nachalnoy-shkole (accessed: 10/30/2023)</w:t>
      </w:r>
    </w:p>
    <w:p w:rsidR="008529D5" w:rsidRPr="00870FDA" w:rsidRDefault="008529D5" w:rsidP="00436E22">
      <w:pPr>
        <w:pStyle w:val="a4"/>
        <w:tabs>
          <w:tab w:val="left" w:pos="284"/>
        </w:tabs>
        <w:spacing w:after="0" w:line="360" w:lineRule="auto"/>
        <w:ind w:left="0"/>
        <w:jc w:val="right"/>
        <w:rPr>
          <w:rFonts w:ascii="Times New Roman" w:hAnsi="Times New Roman"/>
          <w:sz w:val="28"/>
          <w:szCs w:val="28"/>
          <w:lang w:val="en-US"/>
        </w:rPr>
      </w:pPr>
    </w:p>
    <w:sectPr w:rsidR="008529D5" w:rsidRPr="00870FDA" w:rsidSect="009D22D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0C3"/>
    <w:multiLevelType w:val="hybridMultilevel"/>
    <w:tmpl w:val="7E4CA4FA"/>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84"/>
        </w:tabs>
        <w:ind w:left="2184" w:hanging="360"/>
      </w:pPr>
      <w:rPr>
        <w:rFonts w:ascii="Courier New" w:hAnsi="Courier New" w:hint="default"/>
      </w:rPr>
    </w:lvl>
    <w:lvl w:ilvl="2" w:tplc="04190005">
      <w:start w:val="1"/>
      <w:numFmt w:val="bullet"/>
      <w:lvlText w:val=""/>
      <w:lvlJc w:val="left"/>
      <w:pPr>
        <w:tabs>
          <w:tab w:val="num" w:pos="2904"/>
        </w:tabs>
        <w:ind w:left="2904" w:hanging="360"/>
      </w:pPr>
      <w:rPr>
        <w:rFonts w:ascii="Wingdings" w:hAnsi="Wingdings" w:hint="default"/>
      </w:rPr>
    </w:lvl>
    <w:lvl w:ilvl="3" w:tplc="04190001">
      <w:start w:val="1"/>
      <w:numFmt w:val="bullet"/>
      <w:lvlText w:val=""/>
      <w:lvlJc w:val="left"/>
      <w:pPr>
        <w:tabs>
          <w:tab w:val="num" w:pos="3624"/>
        </w:tabs>
        <w:ind w:left="3624" w:hanging="360"/>
      </w:pPr>
      <w:rPr>
        <w:rFonts w:ascii="Symbol" w:hAnsi="Symbol" w:hint="default"/>
      </w:rPr>
    </w:lvl>
    <w:lvl w:ilvl="4" w:tplc="04190003">
      <w:start w:val="1"/>
      <w:numFmt w:val="bullet"/>
      <w:lvlText w:val="o"/>
      <w:lvlJc w:val="left"/>
      <w:pPr>
        <w:tabs>
          <w:tab w:val="num" w:pos="4344"/>
        </w:tabs>
        <w:ind w:left="4344" w:hanging="360"/>
      </w:pPr>
      <w:rPr>
        <w:rFonts w:ascii="Courier New" w:hAnsi="Courier New" w:hint="default"/>
      </w:rPr>
    </w:lvl>
    <w:lvl w:ilvl="5" w:tplc="04190005">
      <w:start w:val="1"/>
      <w:numFmt w:val="bullet"/>
      <w:lvlText w:val=""/>
      <w:lvlJc w:val="left"/>
      <w:pPr>
        <w:tabs>
          <w:tab w:val="num" w:pos="5064"/>
        </w:tabs>
        <w:ind w:left="5064" w:hanging="360"/>
      </w:pPr>
      <w:rPr>
        <w:rFonts w:ascii="Wingdings" w:hAnsi="Wingdings" w:hint="default"/>
      </w:rPr>
    </w:lvl>
    <w:lvl w:ilvl="6" w:tplc="04190001">
      <w:start w:val="1"/>
      <w:numFmt w:val="bullet"/>
      <w:lvlText w:val=""/>
      <w:lvlJc w:val="left"/>
      <w:pPr>
        <w:tabs>
          <w:tab w:val="num" w:pos="5784"/>
        </w:tabs>
        <w:ind w:left="5784" w:hanging="360"/>
      </w:pPr>
      <w:rPr>
        <w:rFonts w:ascii="Symbol" w:hAnsi="Symbol" w:hint="default"/>
      </w:rPr>
    </w:lvl>
    <w:lvl w:ilvl="7" w:tplc="04190003">
      <w:start w:val="1"/>
      <w:numFmt w:val="bullet"/>
      <w:lvlText w:val="o"/>
      <w:lvlJc w:val="left"/>
      <w:pPr>
        <w:tabs>
          <w:tab w:val="num" w:pos="6504"/>
        </w:tabs>
        <w:ind w:left="6504" w:hanging="360"/>
      </w:pPr>
      <w:rPr>
        <w:rFonts w:ascii="Courier New" w:hAnsi="Courier New" w:hint="default"/>
      </w:rPr>
    </w:lvl>
    <w:lvl w:ilvl="8" w:tplc="04190005">
      <w:start w:val="1"/>
      <w:numFmt w:val="bullet"/>
      <w:lvlText w:val=""/>
      <w:lvlJc w:val="left"/>
      <w:pPr>
        <w:tabs>
          <w:tab w:val="num" w:pos="7224"/>
        </w:tabs>
        <w:ind w:left="7224" w:hanging="360"/>
      </w:pPr>
      <w:rPr>
        <w:rFonts w:ascii="Wingdings" w:hAnsi="Wingdings" w:hint="default"/>
      </w:rPr>
    </w:lvl>
  </w:abstractNum>
  <w:abstractNum w:abstractNumId="1">
    <w:nsid w:val="0D2D17F1"/>
    <w:multiLevelType w:val="multilevel"/>
    <w:tmpl w:val="5F2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437E76"/>
    <w:multiLevelType w:val="hybridMultilevel"/>
    <w:tmpl w:val="06E029D6"/>
    <w:lvl w:ilvl="0" w:tplc="6BECB1FC">
      <w:start w:val="1"/>
      <w:numFmt w:val="decimal"/>
      <w:lvlText w:val="%1."/>
      <w:lvlJc w:val="left"/>
      <w:pPr>
        <w:ind w:left="1069" w:hanging="360"/>
      </w:pPr>
      <w:rPr>
        <w:rFonts w:ascii="Times New Roman" w:hAnsi="Times New Roman" w:cs="Times New Roman"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2D37F8"/>
    <w:multiLevelType w:val="multilevel"/>
    <w:tmpl w:val="AEC09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FD2197"/>
    <w:multiLevelType w:val="hybridMultilevel"/>
    <w:tmpl w:val="A348B2A2"/>
    <w:lvl w:ilvl="0" w:tplc="0419000F">
      <w:start w:val="1"/>
      <w:numFmt w:val="decimal"/>
      <w:lvlText w:val="%1."/>
      <w:lvlJc w:val="left"/>
      <w:pPr>
        <w:tabs>
          <w:tab w:val="num" w:pos="1407"/>
        </w:tabs>
        <w:ind w:left="1407" w:hanging="360"/>
      </w:pPr>
      <w:rPr>
        <w:rFonts w:cs="Times New Roman"/>
      </w:rPr>
    </w:lvl>
    <w:lvl w:ilvl="1" w:tplc="04190019">
      <w:start w:val="1"/>
      <w:numFmt w:val="lowerLetter"/>
      <w:lvlText w:val="%2."/>
      <w:lvlJc w:val="left"/>
      <w:pPr>
        <w:tabs>
          <w:tab w:val="num" w:pos="2127"/>
        </w:tabs>
        <w:ind w:left="2127" w:hanging="360"/>
      </w:pPr>
      <w:rPr>
        <w:rFonts w:cs="Times New Roman"/>
      </w:rPr>
    </w:lvl>
    <w:lvl w:ilvl="2" w:tplc="0419001B">
      <w:start w:val="1"/>
      <w:numFmt w:val="lowerRoman"/>
      <w:lvlText w:val="%3."/>
      <w:lvlJc w:val="right"/>
      <w:pPr>
        <w:tabs>
          <w:tab w:val="num" w:pos="2847"/>
        </w:tabs>
        <w:ind w:left="2847" w:hanging="180"/>
      </w:pPr>
      <w:rPr>
        <w:rFonts w:cs="Times New Roman"/>
      </w:rPr>
    </w:lvl>
    <w:lvl w:ilvl="3" w:tplc="0419000F">
      <w:start w:val="1"/>
      <w:numFmt w:val="decimal"/>
      <w:lvlText w:val="%4."/>
      <w:lvlJc w:val="left"/>
      <w:pPr>
        <w:tabs>
          <w:tab w:val="num" w:pos="3567"/>
        </w:tabs>
        <w:ind w:left="3567" w:hanging="360"/>
      </w:pPr>
      <w:rPr>
        <w:rFonts w:cs="Times New Roman"/>
      </w:rPr>
    </w:lvl>
    <w:lvl w:ilvl="4" w:tplc="04190019">
      <w:start w:val="1"/>
      <w:numFmt w:val="lowerLetter"/>
      <w:lvlText w:val="%5."/>
      <w:lvlJc w:val="left"/>
      <w:pPr>
        <w:tabs>
          <w:tab w:val="num" w:pos="4287"/>
        </w:tabs>
        <w:ind w:left="4287" w:hanging="360"/>
      </w:pPr>
      <w:rPr>
        <w:rFonts w:cs="Times New Roman"/>
      </w:rPr>
    </w:lvl>
    <w:lvl w:ilvl="5" w:tplc="0419001B">
      <w:start w:val="1"/>
      <w:numFmt w:val="lowerRoman"/>
      <w:lvlText w:val="%6."/>
      <w:lvlJc w:val="right"/>
      <w:pPr>
        <w:tabs>
          <w:tab w:val="num" w:pos="5007"/>
        </w:tabs>
        <w:ind w:left="5007" w:hanging="180"/>
      </w:pPr>
      <w:rPr>
        <w:rFonts w:cs="Times New Roman"/>
      </w:rPr>
    </w:lvl>
    <w:lvl w:ilvl="6" w:tplc="0419000F">
      <w:start w:val="1"/>
      <w:numFmt w:val="decimal"/>
      <w:lvlText w:val="%7."/>
      <w:lvlJc w:val="left"/>
      <w:pPr>
        <w:tabs>
          <w:tab w:val="num" w:pos="5727"/>
        </w:tabs>
        <w:ind w:left="5727" w:hanging="360"/>
      </w:pPr>
      <w:rPr>
        <w:rFonts w:cs="Times New Roman"/>
      </w:rPr>
    </w:lvl>
    <w:lvl w:ilvl="7" w:tplc="04190019">
      <w:start w:val="1"/>
      <w:numFmt w:val="lowerLetter"/>
      <w:lvlText w:val="%8."/>
      <w:lvlJc w:val="left"/>
      <w:pPr>
        <w:tabs>
          <w:tab w:val="num" w:pos="6447"/>
        </w:tabs>
        <w:ind w:left="6447" w:hanging="360"/>
      </w:pPr>
      <w:rPr>
        <w:rFonts w:cs="Times New Roman"/>
      </w:rPr>
    </w:lvl>
    <w:lvl w:ilvl="8" w:tplc="0419001B">
      <w:start w:val="1"/>
      <w:numFmt w:val="lowerRoman"/>
      <w:lvlText w:val="%9."/>
      <w:lvlJc w:val="right"/>
      <w:pPr>
        <w:tabs>
          <w:tab w:val="num" w:pos="7167"/>
        </w:tabs>
        <w:ind w:left="7167" w:hanging="180"/>
      </w:pPr>
      <w:rPr>
        <w:rFonts w:cs="Times New Roman"/>
      </w:rPr>
    </w:lvl>
  </w:abstractNum>
  <w:abstractNum w:abstractNumId="5">
    <w:nsid w:val="266409EE"/>
    <w:multiLevelType w:val="singleLevel"/>
    <w:tmpl w:val="2428960E"/>
    <w:lvl w:ilvl="0">
      <w:start w:val="1"/>
      <w:numFmt w:val="decimal"/>
      <w:lvlText w:val="%1."/>
      <w:legacy w:legacy="1" w:legacySpace="0" w:legacyIndent="437"/>
      <w:lvlJc w:val="left"/>
      <w:rPr>
        <w:rFonts w:ascii="Times New Roman" w:hAnsi="Times New Roman" w:cs="Times New Roman" w:hint="default"/>
      </w:rPr>
    </w:lvl>
  </w:abstractNum>
  <w:abstractNum w:abstractNumId="6">
    <w:nsid w:val="27941081"/>
    <w:multiLevelType w:val="multilevel"/>
    <w:tmpl w:val="BADA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B50C49"/>
    <w:multiLevelType w:val="multilevel"/>
    <w:tmpl w:val="DF8A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EC4688"/>
    <w:multiLevelType w:val="multilevel"/>
    <w:tmpl w:val="0478F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EC5E77"/>
    <w:multiLevelType w:val="multilevel"/>
    <w:tmpl w:val="69401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95745C"/>
    <w:multiLevelType w:val="hybridMultilevel"/>
    <w:tmpl w:val="060E9122"/>
    <w:lvl w:ilvl="0" w:tplc="6B9E0F1C">
      <w:start w:val="1"/>
      <w:numFmt w:val="decimal"/>
      <w:lvlText w:val="%1."/>
      <w:lvlJc w:val="left"/>
      <w:pPr>
        <w:tabs>
          <w:tab w:val="num" w:pos="705"/>
        </w:tabs>
        <w:ind w:left="705" w:hanging="705"/>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77EB4523"/>
    <w:multiLevelType w:val="multilevel"/>
    <w:tmpl w:val="01B85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781C0D"/>
    <w:multiLevelType w:val="hybridMultilevel"/>
    <w:tmpl w:val="84B23F84"/>
    <w:lvl w:ilvl="0" w:tplc="04190011">
      <w:start w:val="1"/>
      <w:numFmt w:val="decimal"/>
      <w:lvlText w:val="%1)"/>
      <w:lvlJc w:val="left"/>
      <w:pPr>
        <w:tabs>
          <w:tab w:val="num" w:pos="1464"/>
        </w:tabs>
        <w:ind w:left="1464" w:hanging="360"/>
      </w:pPr>
      <w:rPr>
        <w:rFont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7CE81D9C"/>
    <w:multiLevelType w:val="singleLevel"/>
    <w:tmpl w:val="231412C8"/>
    <w:lvl w:ilvl="0">
      <w:start w:val="1"/>
      <w:numFmt w:val="decimal"/>
      <w:lvlText w:val="%1."/>
      <w:legacy w:legacy="1" w:legacySpace="0" w:legacyIndent="360"/>
      <w:lvlJc w:val="left"/>
      <w:rPr>
        <w:rFonts w:ascii="Times New Roman" w:hAnsi="Times New Roman" w:cs="Times New Roman" w:hint="default"/>
      </w:rPr>
    </w:lvl>
  </w:abstractNum>
  <w:num w:numId="1">
    <w:abstractNumId w:val="10"/>
  </w:num>
  <w:num w:numId="2">
    <w:abstractNumId w:val="4"/>
  </w:num>
  <w:num w:numId="3">
    <w:abstractNumId w:val="12"/>
  </w:num>
  <w:num w:numId="4">
    <w:abstractNumId w:val="0"/>
  </w:num>
  <w:num w:numId="5">
    <w:abstractNumId w:val="5"/>
  </w:num>
  <w:num w:numId="6">
    <w:abstractNumId w:val="13"/>
  </w:num>
  <w:num w:numId="7">
    <w:abstractNumId w:val="7"/>
  </w:num>
  <w:num w:numId="8">
    <w:abstractNumId w:val="6"/>
  </w:num>
  <w:num w:numId="9">
    <w:abstractNumId w:val="8"/>
  </w:num>
  <w:num w:numId="10">
    <w:abstractNumId w:val="1"/>
  </w:num>
  <w:num w:numId="11">
    <w:abstractNumId w:val="9"/>
  </w:num>
  <w:num w:numId="12">
    <w:abstractNumId w:val="2"/>
  </w:num>
  <w:num w:numId="13">
    <w:abstractNumId w:val="11"/>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revisionView w:inkAnnotations="0"/>
  <w:defaultTabStop w:val="708"/>
  <w:characterSpacingControl w:val="doNotCompress"/>
  <w:compat/>
  <w:rsids>
    <w:rsidRoot w:val="0005195B"/>
    <w:rsid w:val="00017EFF"/>
    <w:rsid w:val="00036212"/>
    <w:rsid w:val="0003622D"/>
    <w:rsid w:val="0004196A"/>
    <w:rsid w:val="00050C5D"/>
    <w:rsid w:val="0005195B"/>
    <w:rsid w:val="00067D4E"/>
    <w:rsid w:val="000741FD"/>
    <w:rsid w:val="000D5313"/>
    <w:rsid w:val="000F38FE"/>
    <w:rsid w:val="001063FF"/>
    <w:rsid w:val="00106638"/>
    <w:rsid w:val="0012485E"/>
    <w:rsid w:val="001571BD"/>
    <w:rsid w:val="001656AE"/>
    <w:rsid w:val="00175C61"/>
    <w:rsid w:val="00177D79"/>
    <w:rsid w:val="001A73DB"/>
    <w:rsid w:val="001C698F"/>
    <w:rsid w:val="001D7E15"/>
    <w:rsid w:val="001E2E3A"/>
    <w:rsid w:val="001E34D9"/>
    <w:rsid w:val="00212567"/>
    <w:rsid w:val="0021741A"/>
    <w:rsid w:val="002213EA"/>
    <w:rsid w:val="00242869"/>
    <w:rsid w:val="002465D5"/>
    <w:rsid w:val="00253369"/>
    <w:rsid w:val="00271917"/>
    <w:rsid w:val="002964BC"/>
    <w:rsid w:val="002C61CD"/>
    <w:rsid w:val="002C6D63"/>
    <w:rsid w:val="00300C38"/>
    <w:rsid w:val="0030639F"/>
    <w:rsid w:val="00306BFB"/>
    <w:rsid w:val="003266EE"/>
    <w:rsid w:val="003521DB"/>
    <w:rsid w:val="00353F9A"/>
    <w:rsid w:val="00382C84"/>
    <w:rsid w:val="00390D59"/>
    <w:rsid w:val="003A7AE5"/>
    <w:rsid w:val="003B189E"/>
    <w:rsid w:val="003C1FDE"/>
    <w:rsid w:val="003C555B"/>
    <w:rsid w:val="003D7CBE"/>
    <w:rsid w:val="00411948"/>
    <w:rsid w:val="0041725B"/>
    <w:rsid w:val="00436E22"/>
    <w:rsid w:val="00444E88"/>
    <w:rsid w:val="00446E3E"/>
    <w:rsid w:val="00475BA7"/>
    <w:rsid w:val="004766FA"/>
    <w:rsid w:val="00476781"/>
    <w:rsid w:val="004773D8"/>
    <w:rsid w:val="0049168B"/>
    <w:rsid w:val="00491F85"/>
    <w:rsid w:val="00496685"/>
    <w:rsid w:val="004C1D61"/>
    <w:rsid w:val="004D5E3E"/>
    <w:rsid w:val="004D5F91"/>
    <w:rsid w:val="00503FAB"/>
    <w:rsid w:val="005343BB"/>
    <w:rsid w:val="0056181F"/>
    <w:rsid w:val="00561950"/>
    <w:rsid w:val="005919A4"/>
    <w:rsid w:val="00595F2D"/>
    <w:rsid w:val="005A453A"/>
    <w:rsid w:val="005B6945"/>
    <w:rsid w:val="005B7D91"/>
    <w:rsid w:val="005C30BE"/>
    <w:rsid w:val="005C57F0"/>
    <w:rsid w:val="005D4677"/>
    <w:rsid w:val="005F06DB"/>
    <w:rsid w:val="005F3E38"/>
    <w:rsid w:val="005F7C32"/>
    <w:rsid w:val="00622789"/>
    <w:rsid w:val="00650224"/>
    <w:rsid w:val="00662CC0"/>
    <w:rsid w:val="00664457"/>
    <w:rsid w:val="006A5C4A"/>
    <w:rsid w:val="006C2497"/>
    <w:rsid w:val="006C6184"/>
    <w:rsid w:val="006E45B2"/>
    <w:rsid w:val="00714CF3"/>
    <w:rsid w:val="007371F8"/>
    <w:rsid w:val="00740E2C"/>
    <w:rsid w:val="007462AC"/>
    <w:rsid w:val="00755E6C"/>
    <w:rsid w:val="00761376"/>
    <w:rsid w:val="0076365A"/>
    <w:rsid w:val="00794387"/>
    <w:rsid w:val="007D3632"/>
    <w:rsid w:val="007F0B1F"/>
    <w:rsid w:val="007F3DE0"/>
    <w:rsid w:val="0080482B"/>
    <w:rsid w:val="008529D5"/>
    <w:rsid w:val="00870FDA"/>
    <w:rsid w:val="0088543C"/>
    <w:rsid w:val="00885E5E"/>
    <w:rsid w:val="00897C4B"/>
    <w:rsid w:val="008B69B7"/>
    <w:rsid w:val="008F6A57"/>
    <w:rsid w:val="00903ACD"/>
    <w:rsid w:val="00931D1F"/>
    <w:rsid w:val="00945DEA"/>
    <w:rsid w:val="00953293"/>
    <w:rsid w:val="00971E6D"/>
    <w:rsid w:val="00973922"/>
    <w:rsid w:val="009938B9"/>
    <w:rsid w:val="009956C0"/>
    <w:rsid w:val="009B31BA"/>
    <w:rsid w:val="009C1B5C"/>
    <w:rsid w:val="009D22DB"/>
    <w:rsid w:val="009D4D9F"/>
    <w:rsid w:val="009E35BB"/>
    <w:rsid w:val="009F0271"/>
    <w:rsid w:val="00A06F99"/>
    <w:rsid w:val="00A321EC"/>
    <w:rsid w:val="00A35BA4"/>
    <w:rsid w:val="00A45C5D"/>
    <w:rsid w:val="00A47BE2"/>
    <w:rsid w:val="00A51C90"/>
    <w:rsid w:val="00A54B8C"/>
    <w:rsid w:val="00A7031B"/>
    <w:rsid w:val="00A73FCF"/>
    <w:rsid w:val="00A80F50"/>
    <w:rsid w:val="00A81E3E"/>
    <w:rsid w:val="00AA27DD"/>
    <w:rsid w:val="00AA2AB5"/>
    <w:rsid w:val="00AC59FE"/>
    <w:rsid w:val="00AD6786"/>
    <w:rsid w:val="00AE557C"/>
    <w:rsid w:val="00B01A7C"/>
    <w:rsid w:val="00B11CAD"/>
    <w:rsid w:val="00B13134"/>
    <w:rsid w:val="00B2572F"/>
    <w:rsid w:val="00B45D2F"/>
    <w:rsid w:val="00B601C3"/>
    <w:rsid w:val="00B639C8"/>
    <w:rsid w:val="00B7168B"/>
    <w:rsid w:val="00B852B3"/>
    <w:rsid w:val="00B90A79"/>
    <w:rsid w:val="00BA6B95"/>
    <w:rsid w:val="00BE5BF7"/>
    <w:rsid w:val="00BF5E58"/>
    <w:rsid w:val="00BF7952"/>
    <w:rsid w:val="00C16181"/>
    <w:rsid w:val="00C4644B"/>
    <w:rsid w:val="00C602F2"/>
    <w:rsid w:val="00C70A7C"/>
    <w:rsid w:val="00C74F04"/>
    <w:rsid w:val="00CA1D64"/>
    <w:rsid w:val="00CB590C"/>
    <w:rsid w:val="00CD5FED"/>
    <w:rsid w:val="00CE66C1"/>
    <w:rsid w:val="00D14CBA"/>
    <w:rsid w:val="00D2658C"/>
    <w:rsid w:val="00D42F1A"/>
    <w:rsid w:val="00D53EE6"/>
    <w:rsid w:val="00D5736C"/>
    <w:rsid w:val="00D91FF0"/>
    <w:rsid w:val="00DC216B"/>
    <w:rsid w:val="00DD7219"/>
    <w:rsid w:val="00DE7E4C"/>
    <w:rsid w:val="00DF5A06"/>
    <w:rsid w:val="00E13F50"/>
    <w:rsid w:val="00E2753E"/>
    <w:rsid w:val="00E30798"/>
    <w:rsid w:val="00E36A77"/>
    <w:rsid w:val="00E410E2"/>
    <w:rsid w:val="00E61371"/>
    <w:rsid w:val="00E61965"/>
    <w:rsid w:val="00E63326"/>
    <w:rsid w:val="00E73262"/>
    <w:rsid w:val="00E80DEE"/>
    <w:rsid w:val="00E96097"/>
    <w:rsid w:val="00EA1E2F"/>
    <w:rsid w:val="00EB5571"/>
    <w:rsid w:val="00EC71BE"/>
    <w:rsid w:val="00ED067D"/>
    <w:rsid w:val="00EF49EC"/>
    <w:rsid w:val="00F11B77"/>
    <w:rsid w:val="00F52BEB"/>
    <w:rsid w:val="00F5460C"/>
    <w:rsid w:val="00F5550B"/>
    <w:rsid w:val="00F610E9"/>
    <w:rsid w:val="00F70EB4"/>
    <w:rsid w:val="00F810DB"/>
    <w:rsid w:val="00F90964"/>
    <w:rsid w:val="00F9621A"/>
    <w:rsid w:val="00FB441D"/>
    <w:rsid w:val="00FC1A74"/>
    <w:rsid w:val="00FD4673"/>
    <w:rsid w:val="00FF0BDE"/>
    <w:rsid w:val="00FF58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4BC"/>
  </w:style>
  <w:style w:type="paragraph" w:styleId="4">
    <w:name w:val="heading 4"/>
    <w:basedOn w:val="a"/>
    <w:link w:val="40"/>
    <w:uiPriority w:val="9"/>
    <w:qFormat/>
    <w:rsid w:val="00067D4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7BE2"/>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47BE2"/>
    <w:pPr>
      <w:ind w:left="720"/>
      <w:contextualSpacing/>
    </w:pPr>
    <w:rPr>
      <w:rFonts w:ascii="Calibri" w:eastAsia="Calibri" w:hAnsi="Calibri" w:cs="Times New Roman"/>
    </w:rPr>
  </w:style>
  <w:style w:type="paragraph" w:customStyle="1" w:styleId="c7">
    <w:name w:val="c7"/>
    <w:basedOn w:val="a"/>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aliases w:val="Обычный (Web) Знак Знак,Знак Знак Знак Знак1,Обычный (Web) Знак1,Знак Знак Знак2,Основной шрифт абзаца Знак Знак,Обычный (Web) Знак Знак1 Знак,Знак Знак Знак Знак2 Знак,Знак Знак Знак Знак Знак1 Знак,Обычный (Web),Знак Знак Знак Знак Знак"/>
    <w:basedOn w:val="a"/>
    <w:link w:val="a6"/>
    <w:uiPriority w:val="99"/>
    <w:unhideWhenUsed/>
    <w:qFormat/>
    <w:rsid w:val="00E275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 Знак Знак,Знак Знак Знак Знак1 Знак,Обычный (Web) Знак1 Знак,Знак Знак Знак2 Знак,Основной шрифт абзаца Знак Знак Знак,Обычный (Web) Знак Знак1 Знак Знак,Знак Знак Знак Знак2 Знак Знак,Обычный (Web) Знак"/>
    <w:basedOn w:val="a0"/>
    <w:link w:val="a5"/>
    <w:uiPriority w:val="99"/>
    <w:locked/>
    <w:rsid w:val="00E2753E"/>
    <w:rPr>
      <w:rFonts w:ascii="Times New Roman" w:eastAsia="Times New Roman" w:hAnsi="Times New Roman" w:cs="Times New Roman"/>
      <w:sz w:val="24"/>
      <w:szCs w:val="24"/>
      <w:lang w:eastAsia="ru-RU"/>
    </w:rPr>
  </w:style>
  <w:style w:type="character" w:customStyle="1" w:styleId="c0">
    <w:name w:val="c0"/>
    <w:basedOn w:val="a0"/>
    <w:qFormat/>
    <w:rsid w:val="00953293"/>
  </w:style>
  <w:style w:type="paragraph" w:styleId="a7">
    <w:name w:val="Balloon Text"/>
    <w:basedOn w:val="a"/>
    <w:link w:val="a8"/>
    <w:uiPriority w:val="99"/>
    <w:semiHidden/>
    <w:unhideWhenUsed/>
    <w:rsid w:val="008B69B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69B7"/>
    <w:rPr>
      <w:rFonts w:ascii="Tahoma" w:hAnsi="Tahoma" w:cs="Tahoma"/>
      <w:sz w:val="16"/>
      <w:szCs w:val="16"/>
    </w:rPr>
  </w:style>
  <w:style w:type="character" w:customStyle="1" w:styleId="a9">
    <w:name w:val="Основной текст Знак"/>
    <w:basedOn w:val="a0"/>
    <w:link w:val="aa"/>
    <w:semiHidden/>
    <w:rsid w:val="00EA1E2F"/>
    <w:rPr>
      <w:rFonts w:ascii="Century Schoolbook" w:hAnsi="Century Schoolbook"/>
      <w:sz w:val="24"/>
      <w:szCs w:val="24"/>
      <w:shd w:val="clear" w:color="auto" w:fill="FFFFFF"/>
    </w:rPr>
  </w:style>
  <w:style w:type="paragraph" w:styleId="aa">
    <w:name w:val="Body Text"/>
    <w:basedOn w:val="a"/>
    <w:link w:val="a9"/>
    <w:semiHidden/>
    <w:rsid w:val="00EA1E2F"/>
    <w:pPr>
      <w:shd w:val="clear" w:color="auto" w:fill="FFFFFF"/>
      <w:spacing w:before="360" w:after="0" w:line="278" w:lineRule="exact"/>
      <w:ind w:hanging="300"/>
    </w:pPr>
    <w:rPr>
      <w:rFonts w:ascii="Century Schoolbook" w:hAnsi="Century Schoolbook"/>
      <w:sz w:val="24"/>
      <w:szCs w:val="24"/>
    </w:rPr>
  </w:style>
  <w:style w:type="character" w:customStyle="1" w:styleId="1">
    <w:name w:val="Основной текст Знак1"/>
    <w:basedOn w:val="a0"/>
    <w:uiPriority w:val="99"/>
    <w:semiHidden/>
    <w:rsid w:val="00EA1E2F"/>
  </w:style>
  <w:style w:type="paragraph" w:customStyle="1" w:styleId="Default">
    <w:name w:val="Default"/>
    <w:rsid w:val="00EA1E2F"/>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Strong"/>
    <w:basedOn w:val="a0"/>
    <w:uiPriority w:val="22"/>
    <w:qFormat/>
    <w:rsid w:val="00B639C8"/>
    <w:rPr>
      <w:b/>
      <w:bCs/>
    </w:rPr>
  </w:style>
  <w:style w:type="paragraph" w:styleId="ac">
    <w:name w:val="Subtitle"/>
    <w:basedOn w:val="a"/>
    <w:next w:val="a"/>
    <w:link w:val="ad"/>
    <w:uiPriority w:val="11"/>
    <w:qFormat/>
    <w:rsid w:val="00622789"/>
    <w:pPr>
      <w:numPr>
        <w:ilvl w:val="1"/>
      </w:numPr>
      <w:spacing w:after="160"/>
    </w:pPr>
    <w:rPr>
      <w:rFonts w:eastAsiaTheme="minorEastAsia"/>
      <w:color w:val="5A5A5A" w:themeColor="text1" w:themeTint="A5"/>
      <w:spacing w:val="15"/>
    </w:rPr>
  </w:style>
  <w:style w:type="character" w:customStyle="1" w:styleId="ad">
    <w:name w:val="Подзаголовок Знак"/>
    <w:basedOn w:val="a0"/>
    <w:link w:val="ac"/>
    <w:uiPriority w:val="11"/>
    <w:rsid w:val="00622789"/>
    <w:rPr>
      <w:rFonts w:eastAsiaTheme="minorEastAsia"/>
      <w:color w:val="5A5A5A" w:themeColor="text1" w:themeTint="A5"/>
      <w:spacing w:val="15"/>
    </w:rPr>
  </w:style>
  <w:style w:type="table" w:styleId="ae">
    <w:name w:val="Table Grid"/>
    <w:basedOn w:val="a1"/>
    <w:uiPriority w:val="59"/>
    <w:rsid w:val="004D5E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rsid w:val="00067D4E"/>
    <w:rPr>
      <w:rFonts w:ascii="Times New Roman" w:eastAsia="Times New Roman" w:hAnsi="Times New Roman" w:cs="Times New Roman"/>
      <w:b/>
      <w:bCs/>
      <w:sz w:val="24"/>
      <w:szCs w:val="24"/>
      <w:lang w:eastAsia="ru-RU"/>
    </w:rPr>
  </w:style>
  <w:style w:type="character" w:styleId="af">
    <w:name w:val="Emphasis"/>
    <w:basedOn w:val="a0"/>
    <w:uiPriority w:val="20"/>
    <w:qFormat/>
    <w:rsid w:val="00067D4E"/>
    <w:rPr>
      <w:i/>
      <w:iCs/>
    </w:rPr>
  </w:style>
  <w:style w:type="character" w:customStyle="1" w:styleId="c58">
    <w:name w:val="c58"/>
    <w:basedOn w:val="a0"/>
    <w:rsid w:val="009938B9"/>
  </w:style>
  <w:style w:type="character" w:customStyle="1" w:styleId="c18">
    <w:name w:val="c18"/>
    <w:basedOn w:val="a0"/>
    <w:rsid w:val="009938B9"/>
  </w:style>
  <w:style w:type="character" w:customStyle="1" w:styleId="c4">
    <w:name w:val="c4"/>
    <w:basedOn w:val="a0"/>
    <w:rsid w:val="009938B9"/>
  </w:style>
  <w:style w:type="character" w:styleId="af0">
    <w:name w:val="Hyperlink"/>
    <w:basedOn w:val="a0"/>
    <w:uiPriority w:val="99"/>
    <w:semiHidden/>
    <w:unhideWhenUsed/>
    <w:rsid w:val="00050C5D"/>
    <w:rPr>
      <w:color w:val="0000FF"/>
      <w:u w:val="single"/>
    </w:rPr>
  </w:style>
  <w:style w:type="paragraph" w:customStyle="1" w:styleId="c1">
    <w:name w:val="c1"/>
    <w:basedOn w:val="a"/>
    <w:rsid w:val="003C1FDE"/>
    <w:pPr>
      <w:spacing w:before="72" w:after="72" w:line="240" w:lineRule="auto"/>
    </w:pPr>
    <w:rPr>
      <w:rFonts w:ascii="Times New Roman" w:eastAsia="Times New Roman" w:hAnsi="Times New Roman" w:cs="Times New Roman"/>
      <w:sz w:val="24"/>
      <w:szCs w:val="24"/>
      <w:lang w:eastAsia="ru-RU"/>
    </w:rPr>
  </w:style>
  <w:style w:type="paragraph" w:customStyle="1" w:styleId="c9">
    <w:name w:val="c9"/>
    <w:basedOn w:val="a"/>
    <w:rsid w:val="003C1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jus">
    <w:name w:val="ajus"/>
    <w:basedOn w:val="a"/>
    <w:rsid w:val="007371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06476246">
      <w:bodyDiv w:val="1"/>
      <w:marLeft w:val="0"/>
      <w:marRight w:val="0"/>
      <w:marTop w:val="0"/>
      <w:marBottom w:val="0"/>
      <w:divBdr>
        <w:top w:val="none" w:sz="0" w:space="0" w:color="auto"/>
        <w:left w:val="none" w:sz="0" w:space="0" w:color="auto"/>
        <w:bottom w:val="none" w:sz="0" w:space="0" w:color="auto"/>
        <w:right w:val="none" w:sz="0" w:space="0" w:color="auto"/>
      </w:divBdr>
    </w:div>
    <w:div w:id="591548078">
      <w:bodyDiv w:val="1"/>
      <w:marLeft w:val="0"/>
      <w:marRight w:val="0"/>
      <w:marTop w:val="0"/>
      <w:marBottom w:val="0"/>
      <w:divBdr>
        <w:top w:val="none" w:sz="0" w:space="0" w:color="auto"/>
        <w:left w:val="none" w:sz="0" w:space="0" w:color="auto"/>
        <w:bottom w:val="none" w:sz="0" w:space="0" w:color="auto"/>
        <w:right w:val="none" w:sz="0" w:space="0" w:color="auto"/>
      </w:divBdr>
    </w:div>
    <w:div w:id="627979137">
      <w:bodyDiv w:val="1"/>
      <w:marLeft w:val="0"/>
      <w:marRight w:val="0"/>
      <w:marTop w:val="0"/>
      <w:marBottom w:val="0"/>
      <w:divBdr>
        <w:top w:val="none" w:sz="0" w:space="0" w:color="auto"/>
        <w:left w:val="none" w:sz="0" w:space="0" w:color="auto"/>
        <w:bottom w:val="none" w:sz="0" w:space="0" w:color="auto"/>
        <w:right w:val="none" w:sz="0" w:space="0" w:color="auto"/>
      </w:divBdr>
    </w:div>
    <w:div w:id="638731348">
      <w:bodyDiv w:val="1"/>
      <w:marLeft w:val="0"/>
      <w:marRight w:val="0"/>
      <w:marTop w:val="0"/>
      <w:marBottom w:val="0"/>
      <w:divBdr>
        <w:top w:val="none" w:sz="0" w:space="0" w:color="auto"/>
        <w:left w:val="none" w:sz="0" w:space="0" w:color="auto"/>
        <w:bottom w:val="none" w:sz="0" w:space="0" w:color="auto"/>
        <w:right w:val="none" w:sz="0" w:space="0" w:color="auto"/>
      </w:divBdr>
      <w:divsChild>
        <w:div w:id="202640739">
          <w:marLeft w:val="0"/>
          <w:marRight w:val="0"/>
          <w:marTop w:val="0"/>
          <w:marBottom w:val="0"/>
          <w:divBdr>
            <w:top w:val="none" w:sz="0" w:space="0" w:color="auto"/>
            <w:left w:val="none" w:sz="0" w:space="0" w:color="auto"/>
            <w:bottom w:val="none" w:sz="0" w:space="0" w:color="auto"/>
            <w:right w:val="none" w:sz="0" w:space="0" w:color="auto"/>
          </w:divBdr>
        </w:div>
      </w:divsChild>
    </w:div>
    <w:div w:id="666446129">
      <w:bodyDiv w:val="1"/>
      <w:marLeft w:val="0"/>
      <w:marRight w:val="0"/>
      <w:marTop w:val="0"/>
      <w:marBottom w:val="0"/>
      <w:divBdr>
        <w:top w:val="none" w:sz="0" w:space="0" w:color="auto"/>
        <w:left w:val="none" w:sz="0" w:space="0" w:color="auto"/>
        <w:bottom w:val="none" w:sz="0" w:space="0" w:color="auto"/>
        <w:right w:val="none" w:sz="0" w:space="0" w:color="auto"/>
      </w:divBdr>
    </w:div>
    <w:div w:id="688531494">
      <w:bodyDiv w:val="1"/>
      <w:marLeft w:val="0"/>
      <w:marRight w:val="0"/>
      <w:marTop w:val="0"/>
      <w:marBottom w:val="0"/>
      <w:divBdr>
        <w:top w:val="none" w:sz="0" w:space="0" w:color="auto"/>
        <w:left w:val="none" w:sz="0" w:space="0" w:color="auto"/>
        <w:bottom w:val="none" w:sz="0" w:space="0" w:color="auto"/>
        <w:right w:val="none" w:sz="0" w:space="0" w:color="auto"/>
      </w:divBdr>
    </w:div>
    <w:div w:id="785272788">
      <w:bodyDiv w:val="1"/>
      <w:marLeft w:val="0"/>
      <w:marRight w:val="0"/>
      <w:marTop w:val="0"/>
      <w:marBottom w:val="0"/>
      <w:divBdr>
        <w:top w:val="none" w:sz="0" w:space="0" w:color="auto"/>
        <w:left w:val="none" w:sz="0" w:space="0" w:color="auto"/>
        <w:bottom w:val="none" w:sz="0" w:space="0" w:color="auto"/>
        <w:right w:val="none" w:sz="0" w:space="0" w:color="auto"/>
      </w:divBdr>
    </w:div>
    <w:div w:id="853764167">
      <w:bodyDiv w:val="1"/>
      <w:marLeft w:val="0"/>
      <w:marRight w:val="0"/>
      <w:marTop w:val="0"/>
      <w:marBottom w:val="0"/>
      <w:divBdr>
        <w:top w:val="none" w:sz="0" w:space="0" w:color="auto"/>
        <w:left w:val="none" w:sz="0" w:space="0" w:color="auto"/>
        <w:bottom w:val="none" w:sz="0" w:space="0" w:color="auto"/>
        <w:right w:val="none" w:sz="0" w:space="0" w:color="auto"/>
      </w:divBdr>
      <w:divsChild>
        <w:div w:id="1240671099">
          <w:marLeft w:val="0"/>
          <w:marRight w:val="0"/>
          <w:marTop w:val="0"/>
          <w:marBottom w:val="0"/>
          <w:divBdr>
            <w:top w:val="none" w:sz="0" w:space="0" w:color="auto"/>
            <w:left w:val="none" w:sz="0" w:space="0" w:color="auto"/>
            <w:bottom w:val="none" w:sz="0" w:space="0" w:color="auto"/>
            <w:right w:val="none" w:sz="0" w:space="0" w:color="auto"/>
          </w:divBdr>
        </w:div>
      </w:divsChild>
    </w:div>
    <w:div w:id="915430977">
      <w:bodyDiv w:val="1"/>
      <w:marLeft w:val="0"/>
      <w:marRight w:val="0"/>
      <w:marTop w:val="0"/>
      <w:marBottom w:val="0"/>
      <w:divBdr>
        <w:top w:val="none" w:sz="0" w:space="0" w:color="auto"/>
        <w:left w:val="none" w:sz="0" w:space="0" w:color="auto"/>
        <w:bottom w:val="none" w:sz="0" w:space="0" w:color="auto"/>
        <w:right w:val="none" w:sz="0" w:space="0" w:color="auto"/>
      </w:divBdr>
      <w:divsChild>
        <w:div w:id="2142727244">
          <w:marLeft w:val="0"/>
          <w:marRight w:val="0"/>
          <w:marTop w:val="0"/>
          <w:marBottom w:val="0"/>
          <w:divBdr>
            <w:top w:val="none" w:sz="0" w:space="0" w:color="auto"/>
            <w:left w:val="none" w:sz="0" w:space="0" w:color="auto"/>
            <w:bottom w:val="none" w:sz="0" w:space="0" w:color="auto"/>
            <w:right w:val="none" w:sz="0" w:space="0" w:color="auto"/>
          </w:divBdr>
        </w:div>
      </w:divsChild>
    </w:div>
    <w:div w:id="1572348010">
      <w:bodyDiv w:val="1"/>
      <w:marLeft w:val="0"/>
      <w:marRight w:val="0"/>
      <w:marTop w:val="0"/>
      <w:marBottom w:val="0"/>
      <w:divBdr>
        <w:top w:val="none" w:sz="0" w:space="0" w:color="auto"/>
        <w:left w:val="none" w:sz="0" w:space="0" w:color="auto"/>
        <w:bottom w:val="none" w:sz="0" w:space="0" w:color="auto"/>
        <w:right w:val="none" w:sz="0" w:space="0" w:color="auto"/>
      </w:divBdr>
    </w:div>
    <w:div w:id="1682584780">
      <w:bodyDiv w:val="1"/>
      <w:marLeft w:val="0"/>
      <w:marRight w:val="0"/>
      <w:marTop w:val="0"/>
      <w:marBottom w:val="0"/>
      <w:divBdr>
        <w:top w:val="none" w:sz="0" w:space="0" w:color="auto"/>
        <w:left w:val="none" w:sz="0" w:space="0" w:color="auto"/>
        <w:bottom w:val="none" w:sz="0" w:space="0" w:color="auto"/>
        <w:right w:val="none" w:sz="0" w:space="0" w:color="auto"/>
      </w:divBdr>
      <w:divsChild>
        <w:div w:id="125058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E0EA6-5D84-420C-BEAA-0030F99F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Pages>
  <Words>1262</Words>
  <Characters>7199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Лана</dc:creator>
  <cp:keywords/>
  <dc:description/>
  <cp:lastModifiedBy>Лана</cp:lastModifiedBy>
  <cp:revision>59</cp:revision>
  <dcterms:created xsi:type="dcterms:W3CDTF">2019-10-24T09:48:00Z</dcterms:created>
  <dcterms:modified xsi:type="dcterms:W3CDTF">2023-10-24T14:15:00Z</dcterms:modified>
</cp:coreProperties>
</file>