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4C1" w:rsidRPr="006F1BA8" w:rsidRDefault="004004C1" w:rsidP="004004C1">
      <w:pPr>
        <w:rPr>
          <w:b/>
          <w:sz w:val="28"/>
          <w:szCs w:val="28"/>
        </w:rPr>
      </w:pPr>
      <w:r w:rsidRPr="006F1BA8">
        <w:rPr>
          <w:b/>
          <w:u w:val="single"/>
        </w:rPr>
        <w:t>Тема урока</w:t>
      </w:r>
      <w:r w:rsidRPr="006F1BA8">
        <w:rPr>
          <w:b/>
        </w:rPr>
        <w:t>:</w:t>
      </w:r>
      <w:r>
        <w:t xml:space="preserve"> </w:t>
      </w:r>
      <w:r w:rsidRPr="006F1BA8">
        <w:rPr>
          <w:b/>
          <w:sz w:val="28"/>
          <w:szCs w:val="28"/>
        </w:rPr>
        <w:t>Химические свойства кислот.</w:t>
      </w:r>
    </w:p>
    <w:p w:rsidR="004004C1" w:rsidRPr="006F1BA8" w:rsidRDefault="004004C1" w:rsidP="004004C1">
      <w:pPr>
        <w:rPr>
          <w:b/>
          <w:sz w:val="28"/>
          <w:szCs w:val="28"/>
        </w:rPr>
      </w:pPr>
    </w:p>
    <w:p w:rsidR="004004C1" w:rsidRPr="00296888" w:rsidRDefault="004004C1" w:rsidP="004004C1">
      <w:pPr>
        <w:pStyle w:val="a3"/>
        <w:rPr>
          <w:u w:val="single"/>
        </w:rPr>
      </w:pPr>
      <w:r w:rsidRPr="00296888">
        <w:rPr>
          <w:rStyle w:val="a4"/>
          <w:u w:val="single"/>
        </w:rPr>
        <w:t>Цели урока:</w:t>
      </w:r>
    </w:p>
    <w:p w:rsidR="004004C1" w:rsidRPr="00296888" w:rsidRDefault="004004C1" w:rsidP="004004C1">
      <w:pPr>
        <w:pStyle w:val="a3"/>
      </w:pPr>
      <w:r w:rsidRPr="00296888">
        <w:rPr>
          <w:rStyle w:val="a5"/>
        </w:rPr>
        <w:t>Образовательные:</w:t>
      </w:r>
      <w:r w:rsidRPr="00296888">
        <w:t xml:space="preserve"> </w:t>
      </w:r>
    </w:p>
    <w:p w:rsidR="004004C1" w:rsidRPr="00296888" w:rsidRDefault="004004C1" w:rsidP="004004C1">
      <w:pPr>
        <w:numPr>
          <w:ilvl w:val="0"/>
          <w:numId w:val="1"/>
        </w:numPr>
        <w:spacing w:before="100" w:beforeAutospacing="1" w:after="100" w:afterAutospacing="1"/>
      </w:pPr>
      <w:r w:rsidRPr="00296888">
        <w:t xml:space="preserve">Познакомить учащихся с классификацией кислот </w:t>
      </w:r>
    </w:p>
    <w:p w:rsidR="004004C1" w:rsidRPr="00296888" w:rsidRDefault="004004C1" w:rsidP="004004C1">
      <w:pPr>
        <w:numPr>
          <w:ilvl w:val="0"/>
          <w:numId w:val="1"/>
        </w:numPr>
        <w:spacing w:before="100" w:beforeAutospacing="1" w:after="100" w:afterAutospacing="1"/>
      </w:pPr>
      <w:r w:rsidRPr="00296888">
        <w:t>Изучить химические свойства кислот</w:t>
      </w:r>
    </w:p>
    <w:p w:rsidR="004004C1" w:rsidRDefault="004004C1" w:rsidP="004004C1">
      <w:pPr>
        <w:pStyle w:val="a3"/>
      </w:pPr>
      <w:r w:rsidRPr="00296888">
        <w:rPr>
          <w:rStyle w:val="a5"/>
        </w:rPr>
        <w:t>Развивающие:</w:t>
      </w:r>
      <w:r w:rsidRPr="00296888">
        <w:t xml:space="preserve"> </w:t>
      </w:r>
    </w:p>
    <w:p w:rsidR="004004C1" w:rsidRDefault="004004C1" w:rsidP="004004C1">
      <w:pPr>
        <w:numPr>
          <w:ilvl w:val="0"/>
          <w:numId w:val="2"/>
        </w:numPr>
        <w:spacing w:before="100" w:beforeAutospacing="1" w:after="100" w:afterAutospacing="1"/>
      </w:pPr>
      <w:r>
        <w:t>Развивать практические навыки</w:t>
      </w:r>
    </w:p>
    <w:p w:rsidR="004004C1" w:rsidRPr="00296888" w:rsidRDefault="004004C1" w:rsidP="004004C1">
      <w:pPr>
        <w:numPr>
          <w:ilvl w:val="0"/>
          <w:numId w:val="2"/>
        </w:numPr>
        <w:spacing w:before="100" w:beforeAutospacing="1" w:after="100" w:afterAutospacing="1"/>
      </w:pPr>
      <w:r w:rsidRPr="00296888">
        <w:t xml:space="preserve">Учить анализировать полученную информацию </w:t>
      </w:r>
    </w:p>
    <w:p w:rsidR="004004C1" w:rsidRPr="00296888" w:rsidRDefault="004004C1" w:rsidP="004004C1">
      <w:pPr>
        <w:numPr>
          <w:ilvl w:val="0"/>
          <w:numId w:val="2"/>
        </w:numPr>
        <w:spacing w:before="100" w:beforeAutospacing="1" w:after="100" w:afterAutospacing="1"/>
      </w:pPr>
      <w:r w:rsidRPr="00296888">
        <w:t xml:space="preserve">Развивать </w:t>
      </w:r>
      <w:r>
        <w:t>логическое мышление путем сравнения, обобщения, систематизации</w:t>
      </w:r>
      <w:r w:rsidRPr="00296888">
        <w:t xml:space="preserve"> </w:t>
      </w:r>
    </w:p>
    <w:p w:rsidR="004004C1" w:rsidRPr="00296888" w:rsidRDefault="004004C1" w:rsidP="004004C1">
      <w:pPr>
        <w:numPr>
          <w:ilvl w:val="0"/>
          <w:numId w:val="2"/>
        </w:numPr>
        <w:spacing w:before="100" w:beforeAutospacing="1" w:after="100" w:afterAutospacing="1"/>
      </w:pPr>
      <w:r w:rsidRPr="00296888">
        <w:t xml:space="preserve">Учить выделять причинно-следственные связи </w:t>
      </w:r>
    </w:p>
    <w:p w:rsidR="004004C1" w:rsidRPr="00296888" w:rsidRDefault="004004C1" w:rsidP="004004C1">
      <w:pPr>
        <w:pStyle w:val="a3"/>
      </w:pPr>
      <w:r w:rsidRPr="00296888">
        <w:rPr>
          <w:rStyle w:val="a5"/>
        </w:rPr>
        <w:t>Воспитательные</w:t>
      </w:r>
      <w:r w:rsidRPr="00296888">
        <w:t xml:space="preserve"> </w:t>
      </w:r>
    </w:p>
    <w:p w:rsidR="004004C1" w:rsidRPr="00296888" w:rsidRDefault="004004C1" w:rsidP="004004C1">
      <w:pPr>
        <w:numPr>
          <w:ilvl w:val="0"/>
          <w:numId w:val="3"/>
        </w:numPr>
        <w:spacing w:before="100" w:beforeAutospacing="1" w:after="100" w:afterAutospacing="1"/>
      </w:pPr>
      <w:r w:rsidRPr="00296888">
        <w:t xml:space="preserve">Развивать интерес к предмету </w:t>
      </w:r>
    </w:p>
    <w:p w:rsidR="004004C1" w:rsidRPr="00296888" w:rsidRDefault="004004C1" w:rsidP="004004C1">
      <w:pPr>
        <w:numPr>
          <w:ilvl w:val="0"/>
          <w:numId w:val="3"/>
        </w:numPr>
        <w:spacing w:before="100" w:beforeAutospacing="1" w:after="100" w:afterAutospacing="1"/>
      </w:pPr>
      <w:r w:rsidRPr="00296888">
        <w:t xml:space="preserve">Развивать взаимосвязь между предметами </w:t>
      </w:r>
    </w:p>
    <w:p w:rsidR="004004C1" w:rsidRDefault="004004C1" w:rsidP="004004C1">
      <w:pPr>
        <w:numPr>
          <w:ilvl w:val="0"/>
          <w:numId w:val="3"/>
        </w:numPr>
        <w:spacing w:before="100" w:beforeAutospacing="1" w:after="100" w:afterAutospacing="1"/>
      </w:pPr>
      <w:r w:rsidRPr="00296888">
        <w:t>Развивать знания о применении химии в быту</w:t>
      </w:r>
    </w:p>
    <w:p w:rsidR="004004C1" w:rsidRPr="00296888" w:rsidRDefault="004004C1" w:rsidP="004004C1">
      <w:pPr>
        <w:numPr>
          <w:ilvl w:val="0"/>
          <w:numId w:val="3"/>
        </w:numPr>
        <w:spacing w:before="100" w:beforeAutospacing="1" w:after="100" w:afterAutospacing="1"/>
      </w:pPr>
      <w:r>
        <w:t>Учить аккуратности при выполнении химических опытов</w:t>
      </w:r>
      <w:r w:rsidRPr="00296888">
        <w:t xml:space="preserve"> </w:t>
      </w:r>
    </w:p>
    <w:p w:rsidR="004004C1" w:rsidRDefault="004004C1" w:rsidP="004004C1">
      <w:pPr>
        <w:spacing w:before="100" w:beforeAutospacing="1" w:after="100" w:afterAutospacing="1"/>
      </w:pPr>
      <w:r w:rsidRPr="00296888">
        <w:rPr>
          <w:b/>
          <w:u w:val="single"/>
        </w:rPr>
        <w:t>Оборудование:</w:t>
      </w:r>
      <w:r>
        <w:t xml:space="preserve">  </w:t>
      </w:r>
    </w:p>
    <w:p w:rsidR="004004C1" w:rsidRDefault="004004C1" w:rsidP="004004C1">
      <w:pPr>
        <w:numPr>
          <w:ilvl w:val="0"/>
          <w:numId w:val="4"/>
        </w:numPr>
        <w:spacing w:before="100" w:beforeAutospacing="1" w:after="100" w:afterAutospacing="1"/>
      </w:pPr>
      <w:r>
        <w:t>мультимедийная презентация (ПК, проектор)</w:t>
      </w:r>
    </w:p>
    <w:p w:rsidR="004004C1" w:rsidRDefault="004004C1" w:rsidP="004004C1">
      <w:pPr>
        <w:numPr>
          <w:ilvl w:val="0"/>
          <w:numId w:val="4"/>
        </w:numPr>
        <w:spacing w:before="100" w:beforeAutospacing="1" w:after="100" w:afterAutospacing="1"/>
      </w:pPr>
      <w:r>
        <w:t>штатив для пробирок, пробирки, спиртовка, спички, держатель для пробирок, химические стаканы, белый экран для демонстрации опытов</w:t>
      </w:r>
    </w:p>
    <w:p w:rsidR="004004C1" w:rsidRDefault="004004C1" w:rsidP="004004C1">
      <w:pPr>
        <w:spacing w:before="100" w:beforeAutospacing="1" w:after="100" w:afterAutospacing="1"/>
      </w:pPr>
      <w:r>
        <w:rPr>
          <w:b/>
          <w:u w:val="single"/>
        </w:rPr>
        <w:t>Реактивы:</w:t>
      </w:r>
    </w:p>
    <w:p w:rsidR="004004C1" w:rsidRDefault="004004C1" w:rsidP="004004C1">
      <w:pPr>
        <w:numPr>
          <w:ilvl w:val="0"/>
          <w:numId w:val="5"/>
        </w:numPr>
        <w:spacing w:before="100" w:beforeAutospacing="1" w:after="100" w:afterAutospacing="1"/>
      </w:pPr>
      <w:r>
        <w:t>Индикаторы: лакмус, метилоранж, фенолфталеин</w:t>
      </w:r>
    </w:p>
    <w:p w:rsidR="004004C1" w:rsidRDefault="004004C1" w:rsidP="004004C1">
      <w:pPr>
        <w:numPr>
          <w:ilvl w:val="0"/>
          <w:numId w:val="5"/>
        </w:numPr>
        <w:spacing w:before="100" w:beforeAutospacing="1" w:after="100" w:afterAutospacing="1"/>
      </w:pPr>
      <w:r>
        <w:t>Кислоты: соляная и серная</w:t>
      </w:r>
    </w:p>
    <w:p w:rsidR="004004C1" w:rsidRDefault="004004C1" w:rsidP="004004C1">
      <w:pPr>
        <w:numPr>
          <w:ilvl w:val="0"/>
          <w:numId w:val="5"/>
        </w:numPr>
        <w:spacing w:before="100" w:beforeAutospacing="1" w:after="100" w:afterAutospacing="1"/>
      </w:pPr>
      <w:r>
        <w:t>Металлы: цинк, железо, медь.</w:t>
      </w:r>
    </w:p>
    <w:p w:rsidR="004004C1" w:rsidRDefault="004004C1" w:rsidP="004004C1">
      <w:pPr>
        <w:numPr>
          <w:ilvl w:val="0"/>
          <w:numId w:val="5"/>
        </w:numPr>
        <w:spacing w:before="100" w:beforeAutospacing="1" w:after="100" w:afterAutospacing="1"/>
      </w:pPr>
      <w:r>
        <w:t>Оксид меди (</w:t>
      </w:r>
      <w:r>
        <w:rPr>
          <w:lang w:val="en-US"/>
        </w:rPr>
        <w:t>II</w:t>
      </w:r>
      <w:r>
        <w:t>)</w:t>
      </w:r>
    </w:p>
    <w:p w:rsidR="004004C1" w:rsidRDefault="004004C1" w:rsidP="004004C1">
      <w:pPr>
        <w:numPr>
          <w:ilvl w:val="0"/>
          <w:numId w:val="5"/>
        </w:numPr>
        <w:spacing w:before="100" w:beforeAutospacing="1" w:after="100" w:afterAutospacing="1"/>
      </w:pPr>
      <w:r>
        <w:t>Гидроксид натрия</w:t>
      </w:r>
    </w:p>
    <w:p w:rsidR="004004C1" w:rsidRDefault="004004C1" w:rsidP="004004C1">
      <w:pPr>
        <w:numPr>
          <w:ilvl w:val="0"/>
          <w:numId w:val="5"/>
        </w:numPr>
        <w:spacing w:before="100" w:beforeAutospacing="1" w:after="100" w:afterAutospacing="1"/>
      </w:pPr>
      <w:r>
        <w:t>Соли: сульфат меди (</w:t>
      </w:r>
      <w:r>
        <w:rPr>
          <w:lang w:val="en-US"/>
        </w:rPr>
        <w:t>II</w:t>
      </w:r>
      <w:r>
        <w:t>), хлорид бария, карбонат натрия</w:t>
      </w:r>
    </w:p>
    <w:p w:rsidR="004004C1" w:rsidRDefault="004004C1" w:rsidP="004004C1">
      <w:pPr>
        <w:spacing w:before="100" w:beforeAutospacing="1" w:after="100" w:afterAutospacing="1"/>
      </w:pPr>
      <w:r>
        <w:rPr>
          <w:b/>
          <w:u w:val="single"/>
        </w:rPr>
        <w:t>План урока:</w:t>
      </w:r>
    </w:p>
    <w:p w:rsidR="004004C1" w:rsidRDefault="004004C1" w:rsidP="004004C1">
      <w:pPr>
        <w:spacing w:before="100" w:beforeAutospacing="1" w:after="100" w:afterAutospacing="1"/>
      </w:pPr>
      <w:r>
        <w:t>1.Организационный момент (1-2 мин.)</w:t>
      </w:r>
    </w:p>
    <w:p w:rsidR="004004C1" w:rsidRDefault="004004C1" w:rsidP="004004C1">
      <w:pPr>
        <w:spacing w:before="100" w:beforeAutospacing="1" w:after="100" w:afterAutospacing="1"/>
      </w:pPr>
      <w:r>
        <w:t>2.Актуализация знаний учащихся (3 мин.)</w:t>
      </w:r>
    </w:p>
    <w:p w:rsidR="004004C1" w:rsidRDefault="004004C1" w:rsidP="004004C1">
      <w:pPr>
        <w:spacing w:before="100" w:beforeAutospacing="1" w:after="100" w:afterAutospacing="1"/>
      </w:pPr>
      <w:r>
        <w:t>3.Изучение нового материала (30 мин.)</w:t>
      </w:r>
    </w:p>
    <w:p w:rsidR="004004C1" w:rsidRDefault="004004C1" w:rsidP="004004C1">
      <w:pPr>
        <w:spacing w:before="100" w:beforeAutospacing="1" w:after="100" w:afterAutospacing="1"/>
      </w:pPr>
      <w:r>
        <w:t>4.</w:t>
      </w:r>
      <w:r w:rsidR="004D0A39">
        <w:t>Рефлексия</w:t>
      </w:r>
      <w:r w:rsidR="004E7A9F">
        <w:t xml:space="preserve"> (</w:t>
      </w:r>
      <w:r>
        <w:t xml:space="preserve"> </w:t>
      </w:r>
      <w:r w:rsidR="004E7A9F">
        <w:t>5</w:t>
      </w:r>
      <w:r>
        <w:t>мин.)</w:t>
      </w:r>
    </w:p>
    <w:p w:rsidR="004004C1" w:rsidRDefault="004E7A9F" w:rsidP="004004C1">
      <w:pPr>
        <w:spacing w:before="100" w:beforeAutospacing="1" w:after="100" w:afterAutospacing="1"/>
      </w:pPr>
      <w:r>
        <w:t>5.Домашнее задание (1</w:t>
      </w:r>
      <w:r w:rsidR="004004C1">
        <w:t xml:space="preserve"> мин.)</w:t>
      </w:r>
    </w:p>
    <w:p w:rsidR="004004C1" w:rsidRDefault="004004C1" w:rsidP="004004C1">
      <w:pPr>
        <w:spacing w:before="100" w:beforeAutospacing="1" w:after="100" w:afterAutospacing="1"/>
        <w:jc w:val="center"/>
        <w:rPr>
          <w:b/>
          <w:u w:val="single"/>
        </w:rPr>
      </w:pPr>
      <w:r w:rsidRPr="007F3A91">
        <w:rPr>
          <w:b/>
          <w:u w:val="single"/>
        </w:rPr>
        <w:lastRenderedPageBreak/>
        <w:t>Ход урока:</w:t>
      </w:r>
    </w:p>
    <w:p w:rsidR="004004C1" w:rsidRDefault="004004C1" w:rsidP="004004C1">
      <w:pPr>
        <w:spacing w:before="100" w:beforeAutospacing="1" w:after="100" w:afterAutospacing="1"/>
      </w:pPr>
      <w:r>
        <w:rPr>
          <w:b/>
          <w:u w:val="single"/>
          <w:lang w:val="en-US"/>
        </w:rPr>
        <w:t>I</w:t>
      </w:r>
      <w:r w:rsidRPr="006E615F">
        <w:rPr>
          <w:b/>
          <w:u w:val="single"/>
        </w:rPr>
        <w:t>.</w:t>
      </w:r>
      <w:r>
        <w:rPr>
          <w:b/>
          <w:u w:val="single"/>
        </w:rPr>
        <w:t>Организационный момент</w:t>
      </w:r>
    </w:p>
    <w:p w:rsidR="004004C1" w:rsidRDefault="004004C1" w:rsidP="004004C1">
      <w:pPr>
        <w:spacing w:before="100" w:beforeAutospacing="1" w:after="100" w:afterAutospacing="1"/>
        <w:rPr>
          <w:b/>
          <w:u w:val="single"/>
        </w:rPr>
      </w:pPr>
      <w:r w:rsidRPr="002717A0">
        <w:rPr>
          <w:b/>
          <w:u w:val="single"/>
          <w:lang w:val="en-US"/>
        </w:rPr>
        <w:t>II</w:t>
      </w:r>
      <w:r w:rsidRPr="004004C1">
        <w:rPr>
          <w:b/>
          <w:u w:val="single"/>
        </w:rPr>
        <w:t>.</w:t>
      </w:r>
      <w:r w:rsidRPr="002717A0">
        <w:rPr>
          <w:b/>
          <w:u w:val="single"/>
        </w:rPr>
        <w:t>Актуализация знаний учащихся:</w:t>
      </w:r>
    </w:p>
    <w:p w:rsidR="004004C1" w:rsidRDefault="004004C1" w:rsidP="004004C1">
      <w:pPr>
        <w:spacing w:before="100" w:beforeAutospacing="1" w:after="100" w:afterAutospacing="1"/>
      </w:pPr>
      <w:r>
        <w:t xml:space="preserve">Учитель: В этом учебном году вы приступили к изучению новой для вас науки. Как </w:t>
      </w:r>
      <w:bookmarkStart w:id="0" w:name="_GoBack"/>
      <w:r>
        <w:t>известно, химия – наука о веществах. Какие классы веществ вам известны? (металлы, неметаллы, оксиды, основания, кислоты, соли)</w:t>
      </w:r>
      <w:r w:rsidR="005569C0">
        <w:t>.</w:t>
      </w:r>
    </w:p>
    <w:p w:rsidR="00DD67D3" w:rsidRDefault="00DD67D3" w:rsidP="004004C1">
      <w:pPr>
        <w:spacing w:before="100" w:beforeAutospacing="1" w:after="100" w:afterAutospacing="1"/>
      </w:pPr>
      <w:r>
        <w:t xml:space="preserve">На экране </w:t>
      </w:r>
      <w:r w:rsidR="00E23DC4">
        <w:t>(Слайд</w:t>
      </w:r>
      <w:r w:rsidR="00100C45">
        <w:t xml:space="preserve"> </w:t>
      </w:r>
      <w:r w:rsidR="00E23DC4">
        <w:t>1)</w:t>
      </w:r>
      <w:r>
        <w:t>изображен ряд веществ, подумайте, что их объединяет? (кислый вкус).</w:t>
      </w:r>
    </w:p>
    <w:p w:rsidR="00381779" w:rsidRDefault="00DD67D3" w:rsidP="004004C1">
      <w:pPr>
        <w:spacing w:before="100" w:beforeAutospacing="1" w:after="100" w:afterAutospacing="1"/>
      </w:pPr>
      <w:r>
        <w:t xml:space="preserve"> А почему все эти вещества имеют кислый вкус? (Содержат в своём составе кислоты)</w:t>
      </w:r>
      <w:r w:rsidR="005569C0">
        <w:t>.</w:t>
      </w:r>
      <w:r w:rsidR="00100C45">
        <w:t xml:space="preserve"> (Слайд 2)</w:t>
      </w:r>
    </w:p>
    <w:p w:rsidR="00177D56" w:rsidRDefault="005569C0" w:rsidP="004004C1">
      <w:pPr>
        <w:spacing w:before="100" w:beforeAutospacing="1" w:after="100" w:afterAutospacing="1"/>
      </w:pPr>
      <w:r>
        <w:t>Кислоты окружают нас в повседневной жизни,</w:t>
      </w:r>
      <w:r w:rsidR="00D014F1">
        <w:t xml:space="preserve"> </w:t>
      </w:r>
      <w:r>
        <w:t xml:space="preserve">мы употребляем их в пищу, лечимся ими, </w:t>
      </w:r>
      <w:r w:rsidR="00D014F1">
        <w:t>они содержатся в нашем организме,</w:t>
      </w:r>
      <w:r>
        <w:t xml:space="preserve"> входят в состав бытовых средств для стирки и чистки</w:t>
      </w:r>
      <w:r w:rsidR="00D014F1">
        <w:t>.</w:t>
      </w:r>
      <w:r>
        <w:t xml:space="preserve"> </w:t>
      </w:r>
      <w:r w:rsidR="00D014F1">
        <w:t>П</w:t>
      </w:r>
      <w:r>
        <w:t>оэтому, для нас это очень важный класс соединений</w:t>
      </w:r>
      <w:r w:rsidR="00D014F1">
        <w:t xml:space="preserve">, свойства которого мы должны знать, чтобы безопасно применять их в повседневной жизни. </w:t>
      </w:r>
    </w:p>
    <w:p w:rsidR="00177D56" w:rsidRDefault="00177D56" w:rsidP="00177D56">
      <w:pPr>
        <w:spacing w:before="100" w:beforeAutospacing="1" w:after="100" w:afterAutospacing="1"/>
        <w:rPr>
          <w:b/>
          <w:u w:val="single"/>
        </w:rPr>
      </w:pPr>
      <w:r w:rsidRPr="001F35B7">
        <w:rPr>
          <w:b/>
          <w:u w:val="single"/>
          <w:lang w:val="en-US"/>
        </w:rPr>
        <w:t>III</w:t>
      </w:r>
      <w:r>
        <w:rPr>
          <w:b/>
          <w:u w:val="single"/>
        </w:rPr>
        <w:t>.Изучение нового материала:</w:t>
      </w:r>
    </w:p>
    <w:p w:rsidR="00177D56" w:rsidRDefault="00177D56" w:rsidP="00100C45">
      <w:pPr>
        <w:pStyle w:val="ae"/>
        <w:numPr>
          <w:ilvl w:val="1"/>
          <w:numId w:val="3"/>
        </w:numPr>
        <w:spacing w:before="100" w:beforeAutospacing="1" w:after="100" w:afterAutospacing="1"/>
      </w:pPr>
      <w:r w:rsidRPr="00053A8A">
        <w:t>Итак,</w:t>
      </w:r>
      <w:r>
        <w:t xml:space="preserve"> тема урока: Кислоты, их классификация и</w:t>
      </w:r>
      <w:r w:rsidRPr="00D014F1">
        <w:t xml:space="preserve"> </w:t>
      </w:r>
      <w:r>
        <w:t>свойства (запись в тетрадях и на доске).</w:t>
      </w:r>
    </w:p>
    <w:p w:rsidR="00177D56" w:rsidRDefault="00177D56" w:rsidP="00177D56">
      <w:pPr>
        <w:spacing w:before="100" w:beforeAutospacing="1" w:after="100" w:afterAutospacing="1"/>
      </w:pPr>
      <w:r>
        <w:t xml:space="preserve">Сегодня на уроке мы попробуем обобщить уже имеющиеся знания о кислотах и познакомимся с химическими свойствами кислот.(Слайд 2) </w:t>
      </w:r>
    </w:p>
    <w:p w:rsidR="00177D56" w:rsidRDefault="005134C2" w:rsidP="00100C45">
      <w:pPr>
        <w:pStyle w:val="ae"/>
        <w:numPr>
          <w:ilvl w:val="1"/>
          <w:numId w:val="3"/>
        </w:numPr>
        <w:spacing w:before="100" w:beforeAutospacing="1" w:after="100" w:afterAutospacing="1"/>
      </w:pPr>
      <w:r>
        <w:t>По первому пункту плана работаем вместе. А</w:t>
      </w:r>
      <w:r w:rsidR="00177D56">
        <w:t xml:space="preserve"> </w:t>
      </w:r>
      <w:r>
        <w:t xml:space="preserve">свойства кислот вы изучаете, работая </w:t>
      </w:r>
      <w:r w:rsidR="00177D56">
        <w:t>в группах по определенным темам. Последовательность работы каждой группы описана у вас в инструктивной карте.</w:t>
      </w:r>
      <w:r w:rsidR="0008258B">
        <w:t xml:space="preserve"> Всё необходимое для работы находится у вас на столах.</w:t>
      </w:r>
      <w:r w:rsidR="00100C45">
        <w:t xml:space="preserve"> Выполнив работу, </w:t>
      </w:r>
      <w:r w:rsidR="00E23DC4">
        <w:t xml:space="preserve">каждая группа должна отчитаться перед классом </w:t>
      </w:r>
      <w:r w:rsidR="00100C45">
        <w:t>о своих результатах.</w:t>
      </w:r>
    </w:p>
    <w:p w:rsidR="00177D56" w:rsidRDefault="00177D56" w:rsidP="00177D56">
      <w:pPr>
        <w:spacing w:before="100" w:beforeAutospacing="1" w:after="100" w:afterAutospacing="1"/>
      </w:pPr>
      <w:r>
        <w:t>У каждого из вас на партах имеется дневник нашего урока «Визитная карточка кислот», его вы должны заполнять по мере работы.</w:t>
      </w:r>
      <w:r w:rsidR="00100C45">
        <w:t xml:space="preserve"> </w:t>
      </w:r>
    </w:p>
    <w:p w:rsidR="00100C45" w:rsidRDefault="00100C45" w:rsidP="00100C45">
      <w:pPr>
        <w:pStyle w:val="ae"/>
        <w:numPr>
          <w:ilvl w:val="1"/>
          <w:numId w:val="3"/>
        </w:numPr>
        <w:spacing w:before="100" w:beforeAutospacing="1" w:after="100" w:afterAutospacing="1"/>
      </w:pPr>
      <w:r>
        <w:t>Чтобы всем включиться в работу давайте посмотрим на экран</w:t>
      </w:r>
    </w:p>
    <w:p w:rsidR="004004C1" w:rsidRDefault="00100C45" w:rsidP="004004C1">
      <w:pPr>
        <w:spacing w:before="100" w:beforeAutospacing="1" w:after="100" w:afterAutospacing="1"/>
      </w:pPr>
      <w:r>
        <w:t xml:space="preserve">-    </w:t>
      </w:r>
      <w:r w:rsidR="004004C1">
        <w:t xml:space="preserve">На экране изображен ряд неорганических веществ. Из данного перечня выберите формулы только кислот.(Слайд 1 – Соляная, серная, кремниевая кислоты)  </w:t>
      </w:r>
    </w:p>
    <w:p w:rsidR="004004C1" w:rsidRDefault="00100C45" w:rsidP="004004C1">
      <w:pPr>
        <w:spacing w:before="100" w:beforeAutospacing="1" w:after="100" w:afterAutospacing="1"/>
      </w:pPr>
      <w:r>
        <w:t xml:space="preserve">-    </w:t>
      </w:r>
      <w:r w:rsidR="004004C1">
        <w:t>На основании представленных форм</w:t>
      </w:r>
      <w:r w:rsidR="004D0A39">
        <w:t xml:space="preserve">ул и ранее изученного материала, </w:t>
      </w:r>
      <w:r w:rsidR="004004C1">
        <w:t>дайте определение этому классу веществ (Кислоты – это сложные вещества, состоящие из атомов водорода и кислотного остатка.</w:t>
      </w:r>
      <w:r w:rsidR="004D0A39">
        <w:t xml:space="preserve"> Кислоты – это электролиты, диссоциирующие на  катионы  водорода и анионы кислотного остатка.</w:t>
      </w:r>
      <w:r w:rsidR="004004C1">
        <w:t>)</w:t>
      </w:r>
    </w:p>
    <w:p w:rsidR="005134C2" w:rsidRDefault="004E7A9F" w:rsidP="005134C2">
      <w:pPr>
        <w:spacing w:before="100" w:beforeAutospacing="1" w:after="100" w:afterAutospacing="1"/>
      </w:pPr>
      <w:r>
        <w:t xml:space="preserve">-    </w:t>
      </w:r>
      <w:r w:rsidR="00077D59">
        <w:t>Вспомните, что представляют собой кислоты по физическим свойствам?</w:t>
      </w:r>
      <w:r w:rsidR="005134C2" w:rsidRPr="005134C2">
        <w:t xml:space="preserve"> </w:t>
      </w:r>
      <w:r w:rsidR="005134C2">
        <w:t>(кислый вкус, агрегатное состояние, цвет)</w:t>
      </w:r>
    </w:p>
    <w:bookmarkEnd w:id="0"/>
    <w:p w:rsidR="004E7A9F" w:rsidRDefault="004E7A9F" w:rsidP="004004C1">
      <w:pPr>
        <w:spacing w:before="100" w:beforeAutospacing="1" w:after="100" w:afterAutospacing="1"/>
      </w:pPr>
    </w:p>
    <w:p w:rsidR="004D0A39" w:rsidRDefault="004D0A39" w:rsidP="004004C1">
      <w:pPr>
        <w:spacing w:before="100" w:beforeAutospacing="1" w:after="100" w:afterAutospacing="1"/>
      </w:pPr>
      <w:r>
        <w:lastRenderedPageBreak/>
        <w:t>-    Составьте уравнение диссоциации любой из представленных кислот</w:t>
      </w:r>
      <w:r w:rsidR="004E7A9F">
        <w:t xml:space="preserve"> и запишите в схему №1 в Визитной карточке кислот.</w:t>
      </w:r>
    </w:p>
    <w:p w:rsidR="005134C2" w:rsidRDefault="005134C2" w:rsidP="004004C1">
      <w:pPr>
        <w:spacing w:before="100" w:beforeAutospacing="1" w:after="100" w:afterAutospacing="1"/>
      </w:pPr>
      <w:r>
        <w:t xml:space="preserve">                4.   Классификация кислот.</w:t>
      </w:r>
    </w:p>
    <w:p w:rsidR="005134C2" w:rsidRDefault="005134C2" w:rsidP="005134C2">
      <w:pPr>
        <w:spacing w:before="100" w:beforeAutospacing="1" w:after="100" w:afterAutospacing="1"/>
      </w:pPr>
      <w:r>
        <w:t>Давайте обратимся к слайду (слайд 4): Чем различаются кислоты, записанные в правом и левом столбиках? Что лежит в основе классификации? (наличием кислорода)</w:t>
      </w:r>
    </w:p>
    <w:p w:rsidR="005134C2" w:rsidRDefault="005134C2" w:rsidP="005134C2">
      <w:pPr>
        <w:spacing w:before="100" w:beforeAutospacing="1" w:after="100" w:afterAutospacing="1"/>
      </w:pPr>
      <w:r>
        <w:t>(Слайд 5)Чем различаются кислоты на этом слайде? Что лежит в основе классификации? (количеством атомов водорода)</w:t>
      </w:r>
    </w:p>
    <w:p w:rsidR="005134C2" w:rsidRDefault="005134C2" w:rsidP="005134C2">
      <w:pPr>
        <w:spacing w:before="100" w:beforeAutospacing="1" w:after="100" w:afterAutospacing="1"/>
      </w:pPr>
      <w:r>
        <w:t xml:space="preserve">(Слайд 6)Кислоты по растворимости в воде также делятся на растворимые и нерастворимые. Назовите примеры кислот, используя таблицу растворимости. </w:t>
      </w:r>
    </w:p>
    <w:p w:rsidR="005134C2" w:rsidRDefault="005134C2" w:rsidP="005134C2">
      <w:pPr>
        <w:spacing w:before="100" w:beforeAutospacing="1" w:after="100" w:afterAutospacing="1"/>
      </w:pPr>
      <w:r>
        <w:t>(Слайд 7)Кислоты делятся на стабильные и нестабильные. Как вы думаете, что значит нестабильные кислоты?( кислоты, способные разлагаться)</w:t>
      </w:r>
    </w:p>
    <w:p w:rsidR="005134C2" w:rsidRDefault="005134C2" w:rsidP="005134C2">
      <w:pPr>
        <w:spacing w:before="100" w:beforeAutospacing="1" w:after="100" w:afterAutospacing="1"/>
      </w:pPr>
    </w:p>
    <w:p w:rsidR="00B1447F" w:rsidRDefault="005134C2" w:rsidP="00077D59">
      <w:pPr>
        <w:spacing w:before="100" w:beforeAutospacing="1" w:after="100" w:afterAutospacing="1"/>
      </w:pPr>
      <w:r>
        <w:t xml:space="preserve">         5</w:t>
      </w:r>
      <w:r w:rsidR="003E5740">
        <w:t>.     Приступая к работе в группах давайте напомним правила ТБ ОТ</w:t>
      </w:r>
      <w:r w:rsidR="00121883">
        <w:t xml:space="preserve"> при работе с кислотами.</w:t>
      </w:r>
      <w:r w:rsidR="003E5740">
        <w:t xml:space="preserve">    </w:t>
      </w:r>
      <w:r w:rsidR="00B1447F">
        <w:t>(</w:t>
      </w:r>
      <w:r w:rsidR="00077D59">
        <w:t xml:space="preserve">Слайд </w:t>
      </w:r>
      <w:r w:rsidR="003E5740">
        <w:t xml:space="preserve"> </w:t>
      </w:r>
      <w:r w:rsidR="00B1447F">
        <w:t>9</w:t>
      </w:r>
      <w:r w:rsidR="003E5740">
        <w:t xml:space="preserve">  </w:t>
      </w:r>
      <w:r w:rsidR="00077D59">
        <w:t>видеосюжет</w:t>
      </w:r>
      <w:r w:rsidR="003E5740">
        <w:t xml:space="preserve"> </w:t>
      </w:r>
      <w:r w:rsidR="00B1447F">
        <w:t>)</w:t>
      </w:r>
    </w:p>
    <w:p w:rsidR="00B1447F" w:rsidRPr="00B1447F" w:rsidRDefault="00B1447F" w:rsidP="00077D59">
      <w:pPr>
        <w:spacing w:before="100" w:beforeAutospacing="1" w:after="100" w:afterAutospacing="1"/>
        <w:rPr>
          <w:b/>
        </w:rPr>
      </w:pPr>
      <w:r w:rsidRPr="00B1447F">
        <w:rPr>
          <w:b/>
        </w:rPr>
        <w:t>Работа в группах</w:t>
      </w:r>
    </w:p>
    <w:p w:rsidR="00B1447F" w:rsidRDefault="005134C2" w:rsidP="00B1447F">
      <w:pPr>
        <w:spacing w:before="100" w:beforeAutospacing="1" w:after="100" w:afterAutospacing="1"/>
      </w:pPr>
      <w:r>
        <w:t xml:space="preserve">                6</w:t>
      </w:r>
      <w:r w:rsidR="00B1447F">
        <w:t xml:space="preserve">.Учитель: Кислоты вступают в ряд химических реакций (Слайд 10), взаимодействуют с металлами, оксидами металлов, основаниями и солями. Обратите внимание, что во всех случаях основным продуктом реакции будет соль. </w:t>
      </w:r>
    </w:p>
    <w:p w:rsidR="00B1447F" w:rsidRDefault="00B1447F" w:rsidP="00077D59">
      <w:pPr>
        <w:spacing w:before="100" w:beforeAutospacing="1" w:after="100" w:afterAutospacing="1"/>
      </w:pPr>
    </w:p>
    <w:p w:rsidR="00077D59" w:rsidRDefault="00077D59" w:rsidP="00077D59">
      <w:pPr>
        <w:spacing w:before="100" w:beforeAutospacing="1" w:after="100" w:afterAutospacing="1"/>
      </w:pPr>
      <w:r>
        <w:t>.   Заполните таблицу №4 в Визитной карточке кислот.</w:t>
      </w:r>
    </w:p>
    <w:p w:rsidR="004004C1" w:rsidRDefault="005134C2" w:rsidP="004004C1">
      <w:pPr>
        <w:spacing w:before="100" w:beforeAutospacing="1" w:after="100" w:afterAutospacing="1"/>
      </w:pPr>
      <w:r>
        <w:t xml:space="preserve">На схеме 2 </w:t>
      </w:r>
      <w:r w:rsidR="004004C1">
        <w:t>будем отмечать характерные для кислот химические свойства.</w:t>
      </w:r>
    </w:p>
    <w:p w:rsidR="004004C1" w:rsidRDefault="004004C1" w:rsidP="004004C1">
      <w:pPr>
        <w:spacing w:before="100" w:beforeAutospacing="1" w:after="100" w:afterAutospacing="1"/>
      </w:pPr>
      <w:r>
        <w:t xml:space="preserve">Кислоты вступают в ряд химических реакций (Слайд 10), взаимодействуют с металлами, оксидами металлов, основаниями и солями. Обратите внимание, что во всех случаях основным продуктом реакции будет соль. </w:t>
      </w:r>
    </w:p>
    <w:p w:rsidR="004004C1" w:rsidRDefault="004004C1" w:rsidP="004004C1">
      <w:pPr>
        <w:spacing w:before="100" w:beforeAutospacing="1" w:after="100" w:afterAutospacing="1"/>
      </w:pPr>
      <w:r w:rsidRPr="00234595">
        <w:rPr>
          <w:b/>
        </w:rPr>
        <w:t>1.Взаимодействие кислот с металлами.</w:t>
      </w:r>
      <w:r>
        <w:t xml:space="preserve"> В три пробирки поместите соответственно цинк, железо, медь. Прилейте одинаковое количество соляной кислоты. Что наблюдаете? (в случае цинка - быстрое выделение пузырьков газа, в случае железа – менее интенсивное выделение газа, в случае меди признаки реакции отсутствуют). Какой вывод можно сделать?(не все металлы реагируют с кислотами). Практическим путем учеными было выяснено, какие металлы вытесняют водород из растворов кислот. Таким образом был составлен ряд Н. Н. Бекетова, который сейчас называют электрохимический ряд напряжения металлов. Если металл находится до водорода, то он реагирует с кислотами, если после, то – нет. Запишите соответствующие уравнения реакций:</w:t>
      </w:r>
    </w:p>
    <w:p w:rsidR="004004C1" w:rsidRPr="00E22689" w:rsidRDefault="004004C1" w:rsidP="004004C1">
      <w:pPr>
        <w:spacing w:before="100" w:beforeAutospacing="1" w:after="100" w:afterAutospacing="1"/>
      </w:pPr>
      <w:r w:rsidRPr="00E22689">
        <w:t xml:space="preserve">  </w:t>
      </w:r>
      <w:r>
        <w:rPr>
          <w:lang w:val="en-US"/>
        </w:rPr>
        <w:t>Zn</w:t>
      </w:r>
      <w:r w:rsidRPr="00E22689">
        <w:t xml:space="preserve"> + 2</w:t>
      </w:r>
      <w:r>
        <w:rPr>
          <w:lang w:val="en-US"/>
        </w:rPr>
        <w:t>HCl</w:t>
      </w:r>
      <w:r w:rsidRPr="00E22689">
        <w:t xml:space="preserve"> =  </w:t>
      </w:r>
      <w:r>
        <w:rPr>
          <w:lang w:val="en-US"/>
        </w:rPr>
        <w:t>ZnCl</w:t>
      </w:r>
      <w:r w:rsidRPr="00E22689">
        <w:rPr>
          <w:vertAlign w:val="subscript"/>
        </w:rPr>
        <w:t>2</w:t>
      </w:r>
      <w:r w:rsidRPr="00E22689">
        <w:t xml:space="preserve"> + </w:t>
      </w:r>
      <w:r>
        <w:rPr>
          <w:lang w:val="en-US"/>
        </w:rPr>
        <w:t>H</w:t>
      </w:r>
      <w:r w:rsidRPr="00E22689">
        <w:rPr>
          <w:vertAlign w:val="subscript"/>
        </w:rPr>
        <w:t>2</w:t>
      </w:r>
      <w:r w:rsidRPr="00E22689">
        <w:t>↑</w:t>
      </w:r>
      <w:r>
        <w:t xml:space="preserve"> (реакция замещения)</w:t>
      </w:r>
    </w:p>
    <w:p w:rsidR="004004C1" w:rsidRPr="00E22689" w:rsidRDefault="004004C1" w:rsidP="004004C1">
      <w:pPr>
        <w:spacing w:before="100" w:beforeAutospacing="1" w:after="100" w:afterAutospacing="1"/>
      </w:pPr>
      <w:r w:rsidRPr="00E22689">
        <w:t xml:space="preserve">  </w:t>
      </w:r>
      <w:r>
        <w:rPr>
          <w:lang w:val="en-US"/>
        </w:rPr>
        <w:t>Fe</w:t>
      </w:r>
      <w:r w:rsidRPr="00E22689">
        <w:t xml:space="preserve"> + 2</w:t>
      </w:r>
      <w:r>
        <w:rPr>
          <w:lang w:val="en-US"/>
        </w:rPr>
        <w:t>HCl</w:t>
      </w:r>
      <w:r w:rsidRPr="00E22689">
        <w:t xml:space="preserve"> =  </w:t>
      </w:r>
      <w:r>
        <w:rPr>
          <w:lang w:val="en-US"/>
        </w:rPr>
        <w:t>FeCl</w:t>
      </w:r>
      <w:r w:rsidRPr="00E22689">
        <w:rPr>
          <w:vertAlign w:val="subscript"/>
        </w:rPr>
        <w:t>2</w:t>
      </w:r>
      <w:r w:rsidRPr="00E22689">
        <w:t xml:space="preserve"> + </w:t>
      </w:r>
      <w:r>
        <w:rPr>
          <w:lang w:val="en-US"/>
        </w:rPr>
        <w:t>H</w:t>
      </w:r>
      <w:r w:rsidRPr="00E22689">
        <w:rPr>
          <w:vertAlign w:val="subscript"/>
        </w:rPr>
        <w:t>2</w:t>
      </w:r>
      <w:r w:rsidRPr="00E22689">
        <w:t>↑</w:t>
      </w:r>
      <w:r>
        <w:t xml:space="preserve"> (реакция замещения)</w:t>
      </w:r>
    </w:p>
    <w:p w:rsidR="004004C1" w:rsidRPr="00E22689" w:rsidRDefault="004004C1" w:rsidP="004004C1">
      <w:pPr>
        <w:spacing w:before="100" w:beforeAutospacing="1" w:after="100" w:afterAutospacing="1"/>
      </w:pPr>
      <w:r w:rsidRPr="00E22689">
        <w:lastRenderedPageBreak/>
        <w:t xml:space="preserve">  </w:t>
      </w:r>
      <w:r>
        <w:rPr>
          <w:lang w:val="en-US"/>
        </w:rPr>
        <w:t>Cu</w:t>
      </w:r>
      <w:r w:rsidRPr="00E22689">
        <w:t xml:space="preserve"> + </w:t>
      </w:r>
      <w:r>
        <w:rPr>
          <w:lang w:val="en-US"/>
        </w:rPr>
        <w:t>HCl</w:t>
      </w:r>
      <w:r w:rsidRPr="00E22689">
        <w:t xml:space="preserve">  ≠</w:t>
      </w:r>
    </w:p>
    <w:p w:rsidR="004004C1" w:rsidRDefault="004004C1" w:rsidP="004004C1">
      <w:pPr>
        <w:spacing w:before="100" w:beforeAutospacing="1" w:after="100" w:afterAutospacing="1"/>
      </w:pPr>
      <w:r w:rsidRPr="00234595">
        <w:rPr>
          <w:b/>
        </w:rPr>
        <w:t xml:space="preserve">2.Взаимодействие кислот с </w:t>
      </w:r>
      <w:r>
        <w:rPr>
          <w:b/>
        </w:rPr>
        <w:t xml:space="preserve">оксидами </w:t>
      </w:r>
      <w:r w:rsidRPr="00234595">
        <w:rPr>
          <w:b/>
        </w:rPr>
        <w:t>металл</w:t>
      </w:r>
      <w:r>
        <w:rPr>
          <w:b/>
        </w:rPr>
        <w:t>ов</w:t>
      </w:r>
      <w:r w:rsidRPr="00234595">
        <w:rPr>
          <w:b/>
        </w:rPr>
        <w:t>.</w:t>
      </w:r>
      <w:r>
        <w:rPr>
          <w:b/>
        </w:rPr>
        <w:t xml:space="preserve"> </w:t>
      </w:r>
      <w:r w:rsidRPr="00234595">
        <w:t xml:space="preserve">В сухую пробирку поместите </w:t>
      </w:r>
      <w:r>
        <w:t>небольшое количество оксида меди (</w:t>
      </w:r>
      <w:r>
        <w:rPr>
          <w:lang w:val="en-US"/>
        </w:rPr>
        <w:t>II</w:t>
      </w:r>
      <w:r>
        <w:t>), прилейте 2 мл серной кислоты. Осторожно нагрейте пробирку, соблюдая правила техники безопасности. Что наблюдаете? (после реакции раствор стал голубого цвета). Составьте уравнение реакции. Какие вещества образуются в результате реакции?</w:t>
      </w:r>
    </w:p>
    <w:p w:rsidR="004004C1" w:rsidRPr="00E22689" w:rsidRDefault="004004C1" w:rsidP="004004C1">
      <w:pPr>
        <w:spacing w:before="100" w:beforeAutospacing="1" w:after="100" w:afterAutospacing="1"/>
      </w:pPr>
      <w:r>
        <w:rPr>
          <w:lang w:val="en-US"/>
        </w:rPr>
        <w:t>CuO</w:t>
      </w:r>
      <w:r w:rsidRPr="002720F1">
        <w:t xml:space="preserve"> + </w:t>
      </w:r>
      <w:r>
        <w:rPr>
          <w:lang w:val="en-US"/>
        </w:rPr>
        <w:t>H</w:t>
      </w:r>
      <w:r w:rsidRPr="002720F1">
        <w:rPr>
          <w:vertAlign w:val="subscript"/>
        </w:rPr>
        <w:t>2</w:t>
      </w:r>
      <w:r>
        <w:rPr>
          <w:lang w:val="en-US"/>
        </w:rPr>
        <w:t>SO</w:t>
      </w:r>
      <w:r w:rsidRPr="002720F1">
        <w:rPr>
          <w:vertAlign w:val="subscript"/>
        </w:rPr>
        <w:t>4</w:t>
      </w:r>
      <w:r w:rsidRPr="002720F1">
        <w:t xml:space="preserve"> = </w:t>
      </w:r>
      <w:r>
        <w:rPr>
          <w:lang w:val="en-US"/>
        </w:rPr>
        <w:t>CuSO</w:t>
      </w:r>
      <w:r w:rsidRPr="002720F1">
        <w:rPr>
          <w:vertAlign w:val="subscript"/>
        </w:rPr>
        <w:t>4</w:t>
      </w:r>
      <w:r w:rsidRPr="002720F1">
        <w:t xml:space="preserve"> + </w:t>
      </w:r>
      <w:r>
        <w:rPr>
          <w:lang w:val="en-US"/>
        </w:rPr>
        <w:t>H</w:t>
      </w:r>
      <w:r w:rsidRPr="002720F1">
        <w:rPr>
          <w:vertAlign w:val="subscript"/>
        </w:rPr>
        <w:t>2</w:t>
      </w:r>
      <w:r>
        <w:rPr>
          <w:lang w:val="en-US"/>
        </w:rPr>
        <w:t>O</w:t>
      </w:r>
      <w:r>
        <w:t xml:space="preserve"> (реакция обмена)</w:t>
      </w:r>
    </w:p>
    <w:p w:rsidR="004004C1" w:rsidRDefault="004004C1" w:rsidP="004004C1">
      <w:pPr>
        <w:spacing w:before="100" w:beforeAutospacing="1" w:after="100" w:afterAutospacing="1"/>
      </w:pPr>
      <w:r w:rsidRPr="002720F1">
        <w:rPr>
          <w:b/>
        </w:rPr>
        <w:t>3</w:t>
      </w:r>
      <w:r w:rsidRPr="00234595">
        <w:rPr>
          <w:b/>
        </w:rPr>
        <w:t>.Взаимодействие кислот с</w:t>
      </w:r>
      <w:r w:rsidRPr="002720F1">
        <w:rPr>
          <w:b/>
        </w:rPr>
        <w:t xml:space="preserve"> </w:t>
      </w:r>
      <w:r>
        <w:rPr>
          <w:b/>
        </w:rPr>
        <w:t xml:space="preserve">основаниями. </w:t>
      </w:r>
      <w:r w:rsidRPr="002720F1">
        <w:t xml:space="preserve">На </w:t>
      </w:r>
      <w:r>
        <w:t xml:space="preserve">каждом </w:t>
      </w:r>
      <w:r w:rsidRPr="002720F1">
        <w:t>стол</w:t>
      </w:r>
      <w:r>
        <w:t>е в штативе для пробирок имеется свежеприготовленный гидроксид меди(</w:t>
      </w:r>
      <w:r>
        <w:rPr>
          <w:lang w:val="en-US"/>
        </w:rPr>
        <w:t>II</w:t>
      </w:r>
      <w:r>
        <w:t>) синего цвета. Прилейте раствор кислоты до полного растворения осадка. Напишите уравнение химической реакции.</w:t>
      </w:r>
    </w:p>
    <w:p w:rsidR="004004C1" w:rsidRPr="00E22689" w:rsidRDefault="004004C1" w:rsidP="004004C1">
      <w:pPr>
        <w:spacing w:before="100" w:beforeAutospacing="1" w:after="100" w:afterAutospacing="1"/>
      </w:pPr>
      <w:r>
        <w:rPr>
          <w:lang w:val="en-US"/>
        </w:rPr>
        <w:t>Cu</w:t>
      </w:r>
      <w:r w:rsidRPr="00E22689">
        <w:t>(</w:t>
      </w:r>
      <w:r>
        <w:rPr>
          <w:lang w:val="en-US"/>
        </w:rPr>
        <w:t>OH</w:t>
      </w:r>
      <w:r w:rsidRPr="00E22689">
        <w:t>)</w:t>
      </w:r>
      <w:r w:rsidRPr="00E22689">
        <w:rPr>
          <w:vertAlign w:val="subscript"/>
        </w:rPr>
        <w:t>2</w:t>
      </w:r>
      <w:r w:rsidRPr="00E22689">
        <w:t xml:space="preserve"> + 2</w:t>
      </w:r>
      <w:r>
        <w:rPr>
          <w:lang w:val="en-US"/>
        </w:rPr>
        <w:t>HCl</w:t>
      </w:r>
      <w:r w:rsidRPr="00E22689">
        <w:t xml:space="preserve"> = </w:t>
      </w:r>
      <w:r>
        <w:rPr>
          <w:lang w:val="en-US"/>
        </w:rPr>
        <w:t>CuCl</w:t>
      </w:r>
      <w:r w:rsidRPr="00E22689">
        <w:rPr>
          <w:vertAlign w:val="subscript"/>
        </w:rPr>
        <w:t>2</w:t>
      </w:r>
      <w:r w:rsidRPr="00E22689">
        <w:t xml:space="preserve"> + 2</w:t>
      </w:r>
      <w:r>
        <w:rPr>
          <w:lang w:val="en-US"/>
        </w:rPr>
        <w:t>H</w:t>
      </w:r>
      <w:r w:rsidRPr="00E22689">
        <w:rPr>
          <w:vertAlign w:val="subscript"/>
        </w:rPr>
        <w:t>2</w:t>
      </w:r>
      <w:r>
        <w:rPr>
          <w:lang w:val="en-US"/>
        </w:rPr>
        <w:t>O</w:t>
      </w:r>
      <w:r>
        <w:t xml:space="preserve"> (реакция обмена)</w:t>
      </w:r>
    </w:p>
    <w:p w:rsidR="004004C1" w:rsidRDefault="004004C1" w:rsidP="004004C1">
      <w:pPr>
        <w:spacing w:before="100" w:beforeAutospacing="1" w:after="100" w:afterAutospacing="1"/>
      </w:pPr>
      <w:r w:rsidRPr="00F41E82">
        <w:rPr>
          <w:b/>
        </w:rPr>
        <w:t>4</w:t>
      </w:r>
      <w:r w:rsidRPr="00234595">
        <w:rPr>
          <w:b/>
        </w:rPr>
        <w:t>.Взаимодействие кислот с</w:t>
      </w:r>
      <w:r w:rsidRPr="00F41E82">
        <w:rPr>
          <w:b/>
        </w:rPr>
        <w:t xml:space="preserve"> </w:t>
      </w:r>
      <w:r>
        <w:rPr>
          <w:b/>
        </w:rPr>
        <w:t xml:space="preserve">солями.  </w:t>
      </w:r>
      <w:r>
        <w:t>В две пробирки прилейте соответственно растворы хлорида бария и карбоната натрия. Прилейте в обе пробирки серную кислоту. Что наблюдаете? (выпадения осадка белого цвета; выделение пузырьков газа).</w:t>
      </w:r>
      <w:r w:rsidRPr="00F41E82">
        <w:t xml:space="preserve"> </w:t>
      </w:r>
      <w:r>
        <w:t>Напишите уравнение химической реакции.</w:t>
      </w:r>
    </w:p>
    <w:p w:rsidR="004004C1" w:rsidRPr="004004C1" w:rsidRDefault="004004C1" w:rsidP="004004C1">
      <w:pPr>
        <w:spacing w:before="100" w:beforeAutospacing="1" w:after="100" w:afterAutospacing="1"/>
      </w:pPr>
      <w:r>
        <w:rPr>
          <w:lang w:val="en-US"/>
        </w:rPr>
        <w:t>BaCl</w:t>
      </w:r>
      <w:r w:rsidRPr="004004C1">
        <w:rPr>
          <w:vertAlign w:val="subscript"/>
        </w:rPr>
        <w:t>2</w:t>
      </w:r>
      <w:r w:rsidRPr="004004C1">
        <w:t xml:space="preserve"> + </w:t>
      </w:r>
      <w:r>
        <w:rPr>
          <w:lang w:val="en-US"/>
        </w:rPr>
        <w:t>H</w:t>
      </w:r>
      <w:r w:rsidRPr="004004C1">
        <w:rPr>
          <w:vertAlign w:val="subscript"/>
        </w:rPr>
        <w:t>2</w:t>
      </w:r>
      <w:r>
        <w:rPr>
          <w:lang w:val="en-US"/>
        </w:rPr>
        <w:t>SO</w:t>
      </w:r>
      <w:r w:rsidRPr="004004C1">
        <w:rPr>
          <w:vertAlign w:val="subscript"/>
        </w:rPr>
        <w:t>4</w:t>
      </w:r>
      <w:r w:rsidRPr="004004C1">
        <w:t xml:space="preserve"> = </w:t>
      </w:r>
      <w:r>
        <w:rPr>
          <w:lang w:val="en-US"/>
        </w:rPr>
        <w:t>BaSO</w:t>
      </w:r>
      <w:r w:rsidRPr="004004C1">
        <w:rPr>
          <w:vertAlign w:val="subscript"/>
        </w:rPr>
        <w:t>4</w:t>
      </w:r>
      <w:r w:rsidRPr="004004C1">
        <w:t xml:space="preserve"> + 2</w:t>
      </w:r>
      <w:r>
        <w:rPr>
          <w:lang w:val="en-US"/>
        </w:rPr>
        <w:t>HCl</w:t>
      </w:r>
      <w:r w:rsidRPr="004004C1">
        <w:t xml:space="preserve"> (</w:t>
      </w:r>
      <w:r>
        <w:t>реакция</w:t>
      </w:r>
      <w:r w:rsidRPr="004004C1">
        <w:t xml:space="preserve"> </w:t>
      </w:r>
      <w:r>
        <w:t>обмена</w:t>
      </w:r>
      <w:r w:rsidRPr="004004C1">
        <w:t>)</w:t>
      </w:r>
    </w:p>
    <w:p w:rsidR="004004C1" w:rsidRDefault="004004C1" w:rsidP="004004C1">
      <w:pPr>
        <w:spacing w:before="100" w:beforeAutospacing="1" w:after="100" w:afterAutospacing="1"/>
      </w:pPr>
      <w:r>
        <w:rPr>
          <w:lang w:val="en-US"/>
        </w:rPr>
        <w:t>Na</w:t>
      </w:r>
      <w:r w:rsidRPr="004004C1">
        <w:rPr>
          <w:vertAlign w:val="subscript"/>
        </w:rPr>
        <w:t>2</w:t>
      </w:r>
      <w:r>
        <w:rPr>
          <w:lang w:val="en-US"/>
        </w:rPr>
        <w:t>CO</w:t>
      </w:r>
      <w:r w:rsidRPr="004004C1">
        <w:rPr>
          <w:vertAlign w:val="subscript"/>
        </w:rPr>
        <w:t>3</w:t>
      </w:r>
      <w:r w:rsidRPr="004004C1">
        <w:t xml:space="preserve"> + </w:t>
      </w:r>
      <w:r>
        <w:rPr>
          <w:lang w:val="en-US"/>
        </w:rPr>
        <w:t>H</w:t>
      </w:r>
      <w:r w:rsidRPr="004004C1">
        <w:rPr>
          <w:vertAlign w:val="subscript"/>
        </w:rPr>
        <w:t>2</w:t>
      </w:r>
      <w:r>
        <w:rPr>
          <w:lang w:val="en-US"/>
        </w:rPr>
        <w:t>SO</w:t>
      </w:r>
      <w:r w:rsidRPr="004004C1">
        <w:rPr>
          <w:vertAlign w:val="subscript"/>
        </w:rPr>
        <w:t>4</w:t>
      </w:r>
      <w:r w:rsidRPr="004004C1">
        <w:t xml:space="preserve"> = </w:t>
      </w:r>
      <w:r w:rsidRPr="00F41E82">
        <w:rPr>
          <w:lang w:val="en-US"/>
        </w:rPr>
        <w:t>N</w:t>
      </w:r>
      <w:r>
        <w:rPr>
          <w:lang w:val="en-US"/>
        </w:rPr>
        <w:t>a</w:t>
      </w:r>
      <w:r w:rsidRPr="004004C1">
        <w:rPr>
          <w:vertAlign w:val="subscript"/>
        </w:rPr>
        <w:t>2</w:t>
      </w:r>
      <w:r w:rsidRPr="00F41E82">
        <w:rPr>
          <w:lang w:val="en-US"/>
        </w:rPr>
        <w:t>SO</w:t>
      </w:r>
      <w:r w:rsidRPr="004004C1">
        <w:rPr>
          <w:vertAlign w:val="subscript"/>
        </w:rPr>
        <w:t>4</w:t>
      </w:r>
      <w:r w:rsidRPr="004004C1">
        <w:t xml:space="preserve"> + </w:t>
      </w:r>
      <w:r>
        <w:rPr>
          <w:lang w:val="en-US"/>
        </w:rPr>
        <w:t>H</w:t>
      </w:r>
      <w:r w:rsidRPr="004004C1">
        <w:rPr>
          <w:vertAlign w:val="subscript"/>
        </w:rPr>
        <w:t>2</w:t>
      </w:r>
      <w:r>
        <w:rPr>
          <w:lang w:val="en-US"/>
        </w:rPr>
        <w:t>O</w:t>
      </w:r>
      <w:r w:rsidRPr="004004C1">
        <w:t xml:space="preserve"> + </w:t>
      </w:r>
      <w:r>
        <w:rPr>
          <w:lang w:val="en-US"/>
        </w:rPr>
        <w:t>CO</w:t>
      </w:r>
      <w:r w:rsidRPr="004004C1">
        <w:rPr>
          <w:vertAlign w:val="subscript"/>
        </w:rPr>
        <w:t>2</w:t>
      </w:r>
      <w:r w:rsidRPr="004004C1">
        <w:t>↑ (</w:t>
      </w:r>
      <w:r>
        <w:t>реакция</w:t>
      </w:r>
      <w:r w:rsidRPr="004004C1">
        <w:t xml:space="preserve"> </w:t>
      </w:r>
      <w:r>
        <w:t>обмена</w:t>
      </w:r>
      <w:r w:rsidRPr="004004C1">
        <w:t>)</w:t>
      </w:r>
      <w:r>
        <w:t xml:space="preserve">                                                                                   Для написания уравнений реакций кислот с солями следует пользоваться рядом вытеснения кислот, в котором каждая предыдущая может вытеснить из соли последующую. </w:t>
      </w:r>
      <w:hyperlink r:id="rId7" w:history="1">
        <w:r w:rsidRPr="00FC0B1F">
          <w:rPr>
            <w:rStyle w:val="a6"/>
          </w:rPr>
          <w:t>(Приложение 2)</w:t>
        </w:r>
      </w:hyperlink>
    </w:p>
    <w:p w:rsidR="004004C1" w:rsidRDefault="004004C1" w:rsidP="004004C1">
      <w:pPr>
        <w:spacing w:before="100" w:beforeAutospacing="1" w:after="100" w:afterAutospacing="1"/>
      </w:pPr>
      <w:r>
        <w:t>На схеме найдем ось К5. Давайте подумаем, где в жизни мы встречаемся с кислотами?</w:t>
      </w:r>
    </w:p>
    <w:p w:rsidR="004004C1" w:rsidRDefault="004004C1" w:rsidP="004004C1">
      <w:pPr>
        <w:spacing w:before="100" w:beforeAutospacing="1" w:after="100" w:afterAutospacing="1"/>
      </w:pPr>
      <w:r>
        <w:t>В желудочном соке животных организмов присутствует соляная кислота.</w:t>
      </w:r>
    </w:p>
    <w:p w:rsidR="004004C1" w:rsidRDefault="004004C1" w:rsidP="004004C1">
      <w:pPr>
        <w:pStyle w:val="a3"/>
        <w:jc w:val="both"/>
      </w:pPr>
      <w:r>
        <w:t>Действие кислот на наш организм:</w:t>
      </w:r>
    </w:p>
    <w:p w:rsidR="004004C1" w:rsidRDefault="004004C1" w:rsidP="004004C1">
      <w:pPr>
        <w:pStyle w:val="a3"/>
        <w:ind w:left="360"/>
        <w:jc w:val="both"/>
      </w:pPr>
      <w:r>
        <w:t>1.Кислоты уничтожают болезнетворные и гнилостные микробы, поэтому влияют на наш иммунитет (особенно аскорбиновая кислота). Кроме того,  именно это свойство позволяет их использовать как консерванты (при мариновании продуктов). Вы все прекрасно знаете, что кислые ягоды не портятся значительно дольше, чем сладкие.</w:t>
      </w:r>
    </w:p>
    <w:p w:rsidR="004004C1" w:rsidRDefault="004004C1" w:rsidP="004004C1">
      <w:pPr>
        <w:pStyle w:val="a3"/>
        <w:ind w:left="360"/>
        <w:jc w:val="both"/>
      </w:pPr>
      <w:r>
        <w:t>2.Кислоты способствуют расщеплению жиров, тем самым улучшают переваривание пищи.</w:t>
      </w:r>
    </w:p>
    <w:p w:rsidR="004004C1" w:rsidRDefault="004004C1" w:rsidP="004004C1">
      <w:pPr>
        <w:pStyle w:val="a3"/>
        <w:ind w:left="360"/>
        <w:jc w:val="both"/>
      </w:pPr>
      <w:r>
        <w:t>3. Возбуждают аппетит, обостряют осязание.</w:t>
      </w:r>
    </w:p>
    <w:p w:rsidR="004004C1" w:rsidRPr="00DF1532" w:rsidRDefault="004004C1" w:rsidP="004004C1">
      <w:pPr>
        <w:spacing w:before="100" w:beforeAutospacing="1" w:after="100" w:afterAutospacing="1"/>
      </w:pPr>
      <w:r>
        <w:t>Немало кислот в нашей пище. Фрукты, молочные продукты, соусы, приправы, лекарства поставляют целый букет кислот: яблочную, щавелевую, лимонную, молочную и др.</w:t>
      </w:r>
    </w:p>
    <w:p w:rsidR="004004C1" w:rsidRDefault="004004C1" w:rsidP="004004C1">
      <w:pPr>
        <w:pStyle w:val="a3"/>
      </w:pPr>
      <w:r w:rsidRPr="001D22E7">
        <w:t>Уксусная и лимонная кислота применяется для удаления пятен от ржавчины на хлопчатобумажных, льняных и шерстяных белых тканях. 1 чайная ложка на 1 стакан воды, подогреть до кипения и ткань с пятном несколько раз окунуть в раствор или пятно протереть раствором, а затем кислоту тщательно смыть водой, лучше с добавлением несколько капель нашатырного спирта – для нейтрализации кислоты.</w:t>
      </w:r>
      <w:r>
        <w:t xml:space="preserve"> </w:t>
      </w:r>
      <w:hyperlink r:id="rId8" w:history="1">
        <w:r w:rsidRPr="00FC0B1F">
          <w:rPr>
            <w:rStyle w:val="a6"/>
          </w:rPr>
          <w:t>(Приложение 3)</w:t>
        </w:r>
      </w:hyperlink>
    </w:p>
    <w:p w:rsidR="00B66247" w:rsidRDefault="00B66247" w:rsidP="00B66247">
      <w:pPr>
        <w:spacing w:before="100" w:beforeAutospacing="1" w:after="100" w:afterAutospacing="1"/>
      </w:pPr>
      <w:r>
        <w:lastRenderedPageBreak/>
        <w:t>Одним из общих химических свойств кислот является действие их на индикаторы. Что такое индикаторы?(вещества, изменяющие окраску в зависимости от среды – кислотной или щелочной) Какие индикаторы вам известны?(лакмус, метилоранж, фенолфталеин). (Слайд 9).Посмотрим демонстрационный опыт: в трех химических стаканах находится соляная кислота. Прильем в стаканы индикаторы? Как изменилась окраска растворов? (при добавлении лакмуса и метилоранжа растворы приобрели красную окраску, в случае фенолфталеина видимых изменений не было). Какой вывод можно сделать? (кислоты можно обнаружить только с помощью лакмуса и фенолфталеина)</w:t>
      </w:r>
    </w:p>
    <w:p w:rsidR="00B66247" w:rsidRPr="001D22E7" w:rsidRDefault="00B66247" w:rsidP="004004C1">
      <w:pPr>
        <w:pStyle w:val="a3"/>
      </w:pPr>
    </w:p>
    <w:p w:rsidR="004004C1" w:rsidRPr="001F35B7" w:rsidRDefault="004004C1" w:rsidP="004004C1">
      <w:pPr>
        <w:pStyle w:val="a3"/>
        <w:rPr>
          <w:b/>
          <w:u w:val="single"/>
        </w:rPr>
      </w:pPr>
      <w:r w:rsidRPr="001F35B7">
        <w:rPr>
          <w:b/>
          <w:bCs/>
          <w:u w:val="single"/>
          <w:lang w:val="en-US"/>
        </w:rPr>
        <w:t>IV</w:t>
      </w:r>
      <w:r w:rsidRPr="001F35B7">
        <w:rPr>
          <w:b/>
          <w:bCs/>
          <w:u w:val="single"/>
        </w:rPr>
        <w:t>.Закрепление</w:t>
      </w:r>
      <w:r>
        <w:rPr>
          <w:b/>
          <w:bCs/>
          <w:u w:val="single"/>
        </w:rPr>
        <w:t>:</w:t>
      </w:r>
    </w:p>
    <w:p w:rsidR="004004C1" w:rsidRPr="001F35B7" w:rsidRDefault="004004C1" w:rsidP="004004C1">
      <w:pPr>
        <w:pStyle w:val="a3"/>
      </w:pPr>
      <w:r w:rsidRPr="001F35B7">
        <w:t>Задание: составьте возможные уравнения реакций взаимодействия перечисленных веществ с раствором серной кислоты. Из букв, соответствующих правильным ответам, вы составите название одного из элементов четвертого периода таблицы Д.И. Менделеева.</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firstRow="0" w:lastRow="0" w:firstColumn="0" w:lastColumn="0" w:noHBand="0" w:noVBand="0"/>
      </w:tblPr>
      <w:tblGrid>
        <w:gridCol w:w="1529"/>
        <w:gridCol w:w="449"/>
      </w:tblGrid>
      <w:tr w:rsidR="004004C1" w:rsidRPr="001F35B7" w:rsidTr="00E23DC4">
        <w:trPr>
          <w:tblCellSpacing w:w="15" w:type="dxa"/>
        </w:trPr>
        <w:tc>
          <w:tcPr>
            <w:tcW w:w="0" w:type="auto"/>
          </w:tcPr>
          <w:p w:rsidR="004004C1" w:rsidRPr="001F35B7" w:rsidRDefault="004004C1" w:rsidP="004004C1">
            <w:r w:rsidRPr="001F35B7">
              <w:t>1) SiО</w:t>
            </w:r>
            <w:r w:rsidRPr="001F35B7">
              <w:rPr>
                <w:vertAlign w:val="subscript"/>
              </w:rPr>
              <w:t>2</w:t>
            </w:r>
            <w:r w:rsidRPr="001F35B7">
              <w:t xml:space="preserve"> </w:t>
            </w:r>
          </w:p>
        </w:tc>
        <w:tc>
          <w:tcPr>
            <w:tcW w:w="0" w:type="auto"/>
          </w:tcPr>
          <w:p w:rsidR="004004C1" w:rsidRPr="001F35B7" w:rsidRDefault="004004C1" w:rsidP="004004C1">
            <w:r w:rsidRPr="001F35B7">
              <w:t>А</w:t>
            </w:r>
          </w:p>
        </w:tc>
      </w:tr>
      <w:tr w:rsidR="004004C1" w:rsidRPr="001F35B7" w:rsidTr="00E23DC4">
        <w:trPr>
          <w:tblCellSpacing w:w="15" w:type="dxa"/>
        </w:trPr>
        <w:tc>
          <w:tcPr>
            <w:tcW w:w="0" w:type="auto"/>
          </w:tcPr>
          <w:p w:rsidR="004004C1" w:rsidRPr="001F35B7" w:rsidRDefault="004004C1" w:rsidP="004004C1">
            <w:r w:rsidRPr="001F35B7">
              <w:t xml:space="preserve">2) LiОН </w:t>
            </w:r>
          </w:p>
        </w:tc>
        <w:tc>
          <w:tcPr>
            <w:tcW w:w="0" w:type="auto"/>
          </w:tcPr>
          <w:p w:rsidR="004004C1" w:rsidRPr="001F35B7" w:rsidRDefault="004004C1" w:rsidP="004004C1">
            <w:r w:rsidRPr="001F35B7">
              <w:t>К</w:t>
            </w:r>
          </w:p>
        </w:tc>
      </w:tr>
      <w:tr w:rsidR="004004C1" w:rsidRPr="001F35B7" w:rsidTr="00E23DC4">
        <w:trPr>
          <w:tblCellSpacing w:w="15" w:type="dxa"/>
        </w:trPr>
        <w:tc>
          <w:tcPr>
            <w:tcW w:w="0" w:type="auto"/>
          </w:tcPr>
          <w:p w:rsidR="004004C1" w:rsidRPr="001F35B7" w:rsidRDefault="004004C1" w:rsidP="004004C1">
            <w:r w:rsidRPr="001F35B7">
              <w:t xml:space="preserve">3) Ва </w:t>
            </w:r>
            <w:r>
              <w:t>(</w:t>
            </w:r>
            <w:r w:rsidRPr="001F35B7">
              <w:t>NО</w:t>
            </w:r>
            <w:r w:rsidRPr="001F35B7">
              <w:rPr>
                <w:vertAlign w:val="subscript"/>
              </w:rPr>
              <w:t>3</w:t>
            </w:r>
            <w:r>
              <w:t>)</w:t>
            </w:r>
            <w:r>
              <w:rPr>
                <w:vertAlign w:val="subscript"/>
              </w:rPr>
              <w:t>2</w:t>
            </w:r>
            <w:r w:rsidRPr="001F35B7">
              <w:rPr>
                <w:vertAlign w:val="subscript"/>
              </w:rPr>
              <w:t xml:space="preserve"> </w:t>
            </w:r>
          </w:p>
        </w:tc>
        <w:tc>
          <w:tcPr>
            <w:tcW w:w="0" w:type="auto"/>
          </w:tcPr>
          <w:p w:rsidR="004004C1" w:rsidRPr="001F35B7" w:rsidRDefault="004004C1" w:rsidP="004004C1">
            <w:r w:rsidRPr="001F35B7">
              <w:t>А</w:t>
            </w:r>
          </w:p>
        </w:tc>
      </w:tr>
      <w:tr w:rsidR="004004C1" w:rsidRPr="001F35B7" w:rsidTr="00E23DC4">
        <w:trPr>
          <w:tblCellSpacing w:w="15" w:type="dxa"/>
        </w:trPr>
        <w:tc>
          <w:tcPr>
            <w:tcW w:w="0" w:type="auto"/>
          </w:tcPr>
          <w:p w:rsidR="004004C1" w:rsidRPr="001F35B7" w:rsidRDefault="004004C1" w:rsidP="004004C1">
            <w:r w:rsidRPr="001F35B7">
              <w:t xml:space="preserve">4) НСI </w:t>
            </w:r>
          </w:p>
        </w:tc>
        <w:tc>
          <w:tcPr>
            <w:tcW w:w="0" w:type="auto"/>
          </w:tcPr>
          <w:p w:rsidR="004004C1" w:rsidRPr="001F35B7" w:rsidRDefault="004004C1" w:rsidP="004004C1">
            <w:r w:rsidRPr="001F35B7">
              <w:t>С</w:t>
            </w:r>
          </w:p>
        </w:tc>
      </w:tr>
      <w:tr w:rsidR="004004C1" w:rsidRPr="001F35B7" w:rsidTr="00E23DC4">
        <w:trPr>
          <w:tblCellSpacing w:w="15" w:type="dxa"/>
        </w:trPr>
        <w:tc>
          <w:tcPr>
            <w:tcW w:w="0" w:type="auto"/>
          </w:tcPr>
          <w:p w:rsidR="004004C1" w:rsidRPr="001F35B7" w:rsidRDefault="004004C1" w:rsidP="004004C1">
            <w:r w:rsidRPr="001F35B7">
              <w:t>5) К</w:t>
            </w:r>
            <w:r w:rsidRPr="001F35B7">
              <w:rPr>
                <w:vertAlign w:val="subscript"/>
              </w:rPr>
              <w:t>2</w:t>
            </w:r>
            <w:r w:rsidRPr="001F35B7">
              <w:t xml:space="preserve">О </w:t>
            </w:r>
          </w:p>
        </w:tc>
        <w:tc>
          <w:tcPr>
            <w:tcW w:w="0" w:type="auto"/>
          </w:tcPr>
          <w:p w:rsidR="004004C1" w:rsidRPr="001F35B7" w:rsidRDefault="004004C1" w:rsidP="004004C1">
            <w:r w:rsidRPr="001F35B7">
              <w:t>Л</w:t>
            </w:r>
          </w:p>
        </w:tc>
      </w:tr>
      <w:tr w:rsidR="004004C1" w:rsidRPr="001F35B7" w:rsidTr="00E23DC4">
        <w:trPr>
          <w:tblCellSpacing w:w="15" w:type="dxa"/>
        </w:trPr>
        <w:tc>
          <w:tcPr>
            <w:tcW w:w="0" w:type="auto"/>
          </w:tcPr>
          <w:p w:rsidR="004004C1" w:rsidRPr="001F35B7" w:rsidRDefault="004004C1" w:rsidP="004004C1">
            <w:r w:rsidRPr="001F35B7">
              <w:t>6) К</w:t>
            </w:r>
            <w:r w:rsidRPr="001F35B7">
              <w:rPr>
                <w:vertAlign w:val="subscript"/>
              </w:rPr>
              <w:t>2</w:t>
            </w:r>
            <w:r w:rsidRPr="001F35B7">
              <w:t xml:space="preserve"> SiО</w:t>
            </w:r>
            <w:r w:rsidRPr="001F35B7">
              <w:rPr>
                <w:vertAlign w:val="subscript"/>
              </w:rPr>
              <w:t>3</w:t>
            </w:r>
            <w:r w:rsidRPr="001F35B7">
              <w:t xml:space="preserve"> </w:t>
            </w:r>
          </w:p>
        </w:tc>
        <w:tc>
          <w:tcPr>
            <w:tcW w:w="0" w:type="auto"/>
          </w:tcPr>
          <w:p w:rsidR="004004C1" w:rsidRPr="001F35B7" w:rsidRDefault="004004C1" w:rsidP="004004C1">
            <w:r w:rsidRPr="001F35B7">
              <w:t>И</w:t>
            </w:r>
          </w:p>
        </w:tc>
      </w:tr>
      <w:tr w:rsidR="004004C1" w:rsidRPr="001F35B7" w:rsidTr="00E23DC4">
        <w:trPr>
          <w:tblCellSpacing w:w="15" w:type="dxa"/>
        </w:trPr>
        <w:tc>
          <w:tcPr>
            <w:tcW w:w="0" w:type="auto"/>
          </w:tcPr>
          <w:p w:rsidR="004004C1" w:rsidRPr="001F35B7" w:rsidRDefault="004004C1" w:rsidP="004004C1">
            <w:r w:rsidRPr="001F35B7">
              <w:t>7) Н NО</w:t>
            </w:r>
            <w:r w:rsidRPr="001F35B7">
              <w:rPr>
                <w:vertAlign w:val="subscript"/>
              </w:rPr>
              <w:t xml:space="preserve">3 </w:t>
            </w:r>
          </w:p>
        </w:tc>
        <w:tc>
          <w:tcPr>
            <w:tcW w:w="0" w:type="auto"/>
          </w:tcPr>
          <w:p w:rsidR="004004C1" w:rsidRPr="001F35B7" w:rsidRDefault="004004C1" w:rsidP="004004C1">
            <w:r w:rsidRPr="001F35B7">
              <w:t>О</w:t>
            </w:r>
          </w:p>
        </w:tc>
      </w:tr>
      <w:tr w:rsidR="004004C1" w:rsidRPr="001F35B7" w:rsidTr="00E23DC4">
        <w:trPr>
          <w:tblCellSpacing w:w="15" w:type="dxa"/>
        </w:trPr>
        <w:tc>
          <w:tcPr>
            <w:tcW w:w="0" w:type="auto"/>
          </w:tcPr>
          <w:p w:rsidR="004004C1" w:rsidRPr="001F35B7" w:rsidRDefault="004004C1" w:rsidP="004004C1">
            <w:r w:rsidRPr="001F35B7">
              <w:t>8) Fе(ОН)</w:t>
            </w:r>
            <w:r w:rsidRPr="001F35B7">
              <w:rPr>
                <w:vertAlign w:val="subscript"/>
              </w:rPr>
              <w:t xml:space="preserve">3 </w:t>
            </w:r>
          </w:p>
        </w:tc>
        <w:tc>
          <w:tcPr>
            <w:tcW w:w="0" w:type="auto"/>
          </w:tcPr>
          <w:p w:rsidR="004004C1" w:rsidRPr="001F35B7" w:rsidRDefault="004004C1" w:rsidP="004004C1">
            <w:r w:rsidRPr="001F35B7">
              <w:rPr>
                <w:vertAlign w:val="subscript"/>
              </w:rPr>
              <w:t>Й</w:t>
            </w:r>
          </w:p>
        </w:tc>
      </w:tr>
    </w:tbl>
    <w:p w:rsidR="004004C1" w:rsidRDefault="004004C1" w:rsidP="004004C1">
      <w:pPr>
        <w:pStyle w:val="a3"/>
        <w:rPr>
          <w:rStyle w:val="a4"/>
          <w:u w:val="single"/>
        </w:rPr>
      </w:pPr>
    </w:p>
    <w:p w:rsidR="00B66247" w:rsidRDefault="004004C1" w:rsidP="00B66247">
      <w:pPr>
        <w:pStyle w:val="a3"/>
      </w:pPr>
      <w:r w:rsidRPr="001F35B7">
        <w:rPr>
          <w:rStyle w:val="a4"/>
          <w:u w:val="single"/>
          <w:lang w:val="en-US"/>
        </w:rPr>
        <w:t>V</w:t>
      </w:r>
      <w:r w:rsidRPr="001F35B7">
        <w:rPr>
          <w:rStyle w:val="a4"/>
          <w:u w:val="single"/>
        </w:rPr>
        <w:t>.</w:t>
      </w:r>
      <w:r w:rsidRPr="001F35B7">
        <w:rPr>
          <w:rStyle w:val="a4"/>
          <w:b w:val="0"/>
          <w:u w:val="single"/>
        </w:rPr>
        <w:t xml:space="preserve"> </w:t>
      </w:r>
      <w:r w:rsidRPr="001F35B7">
        <w:rPr>
          <w:b/>
          <w:bCs/>
          <w:u w:val="single"/>
        </w:rPr>
        <w:t>Домашнее задание</w:t>
      </w:r>
      <w:r w:rsidRPr="001F35B7">
        <w:t xml:space="preserve">: </w:t>
      </w:r>
      <w:r>
        <w:t>§</w:t>
      </w:r>
      <w:r w:rsidRPr="001F35B7">
        <w:t xml:space="preserve">38 </w:t>
      </w:r>
    </w:p>
    <w:p w:rsidR="004004C1" w:rsidRPr="001F35B7" w:rsidRDefault="00B66247" w:rsidP="00B66247">
      <w:pPr>
        <w:pStyle w:val="a3"/>
      </w:pPr>
      <w:r>
        <w:t xml:space="preserve">             </w:t>
      </w:r>
      <w:r w:rsidR="004004C1" w:rsidRPr="001F35B7">
        <w:t>“</w:t>
      </w:r>
      <w:smartTag w:uri="urn:schemas-microsoft-com:office:smarttags" w:element="metricconverter">
        <w:smartTagPr>
          <w:attr w:name="ProductID" w:val="3”"/>
        </w:smartTagPr>
        <w:r w:rsidR="004004C1" w:rsidRPr="001F35B7">
          <w:t>3”</w:t>
        </w:r>
      </w:smartTag>
      <w:r w:rsidR="004004C1" w:rsidRPr="001F35B7">
        <w:t xml:space="preserve"> - упр 1,2 </w:t>
      </w:r>
    </w:p>
    <w:p w:rsidR="004004C1" w:rsidRPr="001F35B7" w:rsidRDefault="004004C1" w:rsidP="00B66247">
      <w:pPr>
        <w:spacing w:before="100" w:beforeAutospacing="1" w:after="100" w:afterAutospacing="1"/>
        <w:ind w:left="720"/>
      </w:pPr>
      <w:r w:rsidRPr="001F35B7">
        <w:t>“</w:t>
      </w:r>
      <w:smartTag w:uri="urn:schemas-microsoft-com:office:smarttags" w:element="metricconverter">
        <w:smartTagPr>
          <w:attr w:name="ProductID" w:val="5”"/>
        </w:smartTagPr>
        <w:r w:rsidRPr="001F35B7">
          <w:t>5”</w:t>
        </w:r>
      </w:smartTag>
      <w:r w:rsidRPr="001F35B7">
        <w:t xml:space="preserve"> - упр 1,2, </w:t>
      </w:r>
    </w:p>
    <w:p w:rsidR="004004C1" w:rsidRPr="001F35B7" w:rsidRDefault="004004C1" w:rsidP="004004C1">
      <w:pPr>
        <w:pStyle w:val="a3"/>
        <w:rPr>
          <w:b/>
          <w:bCs/>
        </w:rPr>
      </w:pPr>
      <w:r w:rsidRPr="001F35B7">
        <w:rPr>
          <w:b/>
          <w:bCs/>
        </w:rPr>
        <w:t>6. Итоги урока.</w:t>
      </w:r>
    </w:p>
    <w:p w:rsidR="004004C1" w:rsidRDefault="004004C1" w:rsidP="004004C1">
      <w:pPr>
        <w:pStyle w:val="a3"/>
        <w:rPr>
          <w:b/>
          <w:bCs/>
        </w:rPr>
      </w:pPr>
      <w:r w:rsidRPr="001F35B7">
        <w:rPr>
          <w:b/>
          <w:bCs/>
        </w:rPr>
        <w:t>7. Оценки за урок.</w:t>
      </w:r>
    </w:p>
    <w:p w:rsidR="004004C1" w:rsidRDefault="004004C1" w:rsidP="004004C1">
      <w:pPr>
        <w:pStyle w:val="a3"/>
        <w:rPr>
          <w:b/>
          <w:bCs/>
        </w:rPr>
      </w:pPr>
    </w:p>
    <w:p w:rsidR="004004C1" w:rsidRDefault="004004C1" w:rsidP="004004C1">
      <w:pPr>
        <w:pStyle w:val="a3"/>
        <w:jc w:val="center"/>
        <w:rPr>
          <w:b/>
          <w:bCs/>
        </w:rPr>
      </w:pPr>
      <w:r>
        <w:rPr>
          <w:b/>
          <w:bCs/>
        </w:rPr>
        <w:t>Список используемой литературы:</w:t>
      </w:r>
    </w:p>
    <w:p w:rsidR="004004C1" w:rsidRDefault="004004C1" w:rsidP="004004C1">
      <w:pPr>
        <w:pStyle w:val="a3"/>
        <w:numPr>
          <w:ilvl w:val="0"/>
          <w:numId w:val="7"/>
        </w:numPr>
        <w:rPr>
          <w:bCs/>
        </w:rPr>
      </w:pPr>
      <w:r w:rsidRPr="00982BAD">
        <w:rPr>
          <w:bCs/>
        </w:rPr>
        <w:t xml:space="preserve">  Габриелян О.С. Настольная книга учителя.</w:t>
      </w:r>
      <w:r w:rsidR="00626291">
        <w:rPr>
          <w:bCs/>
        </w:rPr>
        <w:t xml:space="preserve"> Химия. 8 класс. М.: Дрофа, 2024</w:t>
      </w:r>
    </w:p>
    <w:p w:rsidR="00E92C94" w:rsidRPr="00982BAD" w:rsidRDefault="00E92C94" w:rsidP="004004C1">
      <w:pPr>
        <w:pStyle w:val="a3"/>
        <w:numPr>
          <w:ilvl w:val="0"/>
          <w:numId w:val="7"/>
        </w:numPr>
        <w:rPr>
          <w:bCs/>
        </w:rPr>
      </w:pPr>
      <w:r>
        <w:rPr>
          <w:bCs/>
        </w:rPr>
        <w:t>Троегубова Н.П. Поурочные разработки по химии.</w:t>
      </w:r>
      <w:r w:rsidRPr="00E92C94">
        <w:rPr>
          <w:bCs/>
        </w:rPr>
        <w:t xml:space="preserve"> </w:t>
      </w:r>
      <w:r w:rsidRPr="00982BAD">
        <w:rPr>
          <w:bCs/>
        </w:rPr>
        <w:t>8 класс. М.:</w:t>
      </w:r>
      <w:r w:rsidR="00626291">
        <w:rPr>
          <w:bCs/>
        </w:rPr>
        <w:t xml:space="preserve"> ВАКО, 2021</w:t>
      </w:r>
    </w:p>
    <w:p w:rsidR="004004C1" w:rsidRPr="00982BAD" w:rsidRDefault="004004C1" w:rsidP="004004C1">
      <w:pPr>
        <w:pStyle w:val="a3"/>
        <w:numPr>
          <w:ilvl w:val="0"/>
          <w:numId w:val="7"/>
        </w:numPr>
        <w:rPr>
          <w:bCs/>
        </w:rPr>
      </w:pPr>
      <w:r w:rsidRPr="00982BAD">
        <w:rPr>
          <w:bCs/>
        </w:rPr>
        <w:lastRenderedPageBreak/>
        <w:t xml:space="preserve">  Правила техники безопасности при работе с кислотами. Анимация. </w:t>
      </w:r>
      <w:hyperlink r:id="rId9" w:history="1">
        <w:r w:rsidRPr="00982BAD">
          <w:rPr>
            <w:rStyle w:val="a6"/>
            <w:bCs/>
          </w:rPr>
          <w:t>http://files.school-collection.edu.ru/dlrstore/0ab6f5aa-4185-11db-b0de-0800200c9a66/ch08_20_05.swf</w:t>
        </w:r>
      </w:hyperlink>
      <w:r w:rsidRPr="00982BAD">
        <w:rPr>
          <w:bCs/>
        </w:rPr>
        <w:t xml:space="preserve"> </w:t>
      </w:r>
    </w:p>
    <w:p w:rsidR="004004C1" w:rsidRPr="00982BAD" w:rsidRDefault="00CE63D1" w:rsidP="004004C1">
      <w:pPr>
        <w:pStyle w:val="a3"/>
        <w:numPr>
          <w:ilvl w:val="0"/>
          <w:numId w:val="7"/>
        </w:numPr>
        <w:rPr>
          <w:bCs/>
        </w:rPr>
      </w:pPr>
      <w:hyperlink r:id="rId10" w:history="1">
        <w:r w:rsidR="004004C1" w:rsidRPr="00982BAD">
          <w:rPr>
            <w:rStyle w:val="a6"/>
            <w:bCs/>
          </w:rPr>
          <w:t xml:space="preserve"> </w:t>
        </w:r>
      </w:hyperlink>
      <w:hyperlink r:id="rId11" w:history="1">
        <w:r w:rsidR="004004C1" w:rsidRPr="00982BAD">
          <w:rPr>
            <w:rStyle w:val="a6"/>
            <w:bCs/>
            <w:lang w:val="en-US"/>
          </w:rPr>
          <w:t>http</w:t>
        </w:r>
        <w:r w:rsidR="004004C1" w:rsidRPr="00982BAD">
          <w:rPr>
            <w:rStyle w:val="a6"/>
            <w:bCs/>
          </w:rPr>
          <w:t>://</w:t>
        </w:r>
        <w:r w:rsidR="004004C1" w:rsidRPr="00982BAD">
          <w:rPr>
            <w:rStyle w:val="a6"/>
            <w:bCs/>
            <w:lang w:val="en-US"/>
          </w:rPr>
          <w:t>www</w:t>
        </w:r>
        <w:r w:rsidR="004004C1" w:rsidRPr="00982BAD">
          <w:rPr>
            <w:rStyle w:val="a6"/>
            <w:bCs/>
          </w:rPr>
          <w:t>.</w:t>
        </w:r>
        <w:r w:rsidR="004004C1" w:rsidRPr="00982BAD">
          <w:rPr>
            <w:rStyle w:val="a6"/>
            <w:bCs/>
            <w:lang w:val="en-US"/>
          </w:rPr>
          <w:t>logosib</w:t>
        </w:r>
        <w:r w:rsidR="004004C1" w:rsidRPr="00982BAD">
          <w:rPr>
            <w:rStyle w:val="a6"/>
            <w:bCs/>
          </w:rPr>
          <w:t>.</w:t>
        </w:r>
        <w:r w:rsidR="004004C1" w:rsidRPr="00982BAD">
          <w:rPr>
            <w:rStyle w:val="a6"/>
            <w:bCs/>
            <w:lang w:val="en-US"/>
          </w:rPr>
          <w:t>ru</w:t>
        </w:r>
        <w:r w:rsidR="004004C1" w:rsidRPr="00982BAD">
          <w:rPr>
            <w:rStyle w:val="a6"/>
            <w:bCs/>
          </w:rPr>
          <w:t>/</w:t>
        </w:r>
        <w:r w:rsidR="004004C1" w:rsidRPr="00982BAD">
          <w:rPr>
            <w:rStyle w:val="a6"/>
            <w:bCs/>
            <w:lang w:val="en-US"/>
          </w:rPr>
          <w:t>him</w:t>
        </w:r>
        <w:r w:rsidR="004004C1" w:rsidRPr="00982BAD">
          <w:rPr>
            <w:rStyle w:val="a6"/>
            <w:bCs/>
          </w:rPr>
          <w:t>/</w:t>
        </w:r>
        <w:r w:rsidR="004004C1" w:rsidRPr="00982BAD">
          <w:rPr>
            <w:rStyle w:val="a6"/>
            <w:bCs/>
            <w:lang w:val="en-US"/>
          </w:rPr>
          <w:t>HCl</w:t>
        </w:r>
        <w:r w:rsidR="004004C1" w:rsidRPr="00982BAD">
          <w:rPr>
            <w:rStyle w:val="a6"/>
            <w:bCs/>
          </w:rPr>
          <w:t>.</w:t>
        </w:r>
        <w:r w:rsidR="004004C1" w:rsidRPr="00982BAD">
          <w:rPr>
            <w:rStyle w:val="a6"/>
            <w:bCs/>
            <w:lang w:val="en-US"/>
          </w:rPr>
          <w:t>jpg</w:t>
        </w:r>
      </w:hyperlink>
      <w:r w:rsidR="004004C1" w:rsidRPr="00982BAD">
        <w:rPr>
          <w:bCs/>
        </w:rPr>
        <w:t xml:space="preserve"> </w:t>
      </w:r>
    </w:p>
    <w:p w:rsidR="004004C1" w:rsidRPr="00982BAD" w:rsidRDefault="00CE63D1" w:rsidP="004004C1">
      <w:pPr>
        <w:pStyle w:val="a3"/>
        <w:numPr>
          <w:ilvl w:val="0"/>
          <w:numId w:val="7"/>
        </w:numPr>
        <w:rPr>
          <w:bCs/>
        </w:rPr>
      </w:pPr>
      <w:hyperlink r:id="rId12" w:history="1">
        <w:r w:rsidR="004004C1" w:rsidRPr="00982BAD">
          <w:rPr>
            <w:rStyle w:val="a6"/>
            <w:bCs/>
          </w:rPr>
          <w:t xml:space="preserve"> </w:t>
        </w:r>
      </w:hyperlink>
      <w:hyperlink r:id="rId13" w:history="1">
        <w:r w:rsidR="004004C1" w:rsidRPr="00982BAD">
          <w:rPr>
            <w:rStyle w:val="a6"/>
            <w:bCs/>
            <w:lang w:val="en-US"/>
          </w:rPr>
          <w:t>http</w:t>
        </w:r>
        <w:r w:rsidR="004004C1" w:rsidRPr="00982BAD">
          <w:rPr>
            <w:rStyle w:val="a6"/>
            <w:bCs/>
          </w:rPr>
          <w:t>://</w:t>
        </w:r>
        <w:r w:rsidR="004004C1" w:rsidRPr="00982BAD">
          <w:rPr>
            <w:rStyle w:val="a6"/>
            <w:bCs/>
            <w:lang w:val="en-US"/>
          </w:rPr>
          <w:t>forexaw</w:t>
        </w:r>
        <w:r w:rsidR="004004C1" w:rsidRPr="00982BAD">
          <w:rPr>
            <w:rStyle w:val="a6"/>
            <w:bCs/>
          </w:rPr>
          <w:t>.</w:t>
        </w:r>
        <w:r w:rsidR="004004C1" w:rsidRPr="00982BAD">
          <w:rPr>
            <w:rStyle w:val="a6"/>
            <w:bCs/>
            <w:lang w:val="en-US"/>
          </w:rPr>
          <w:t>com</w:t>
        </w:r>
        <w:r w:rsidR="004004C1" w:rsidRPr="00982BAD">
          <w:rPr>
            <w:rStyle w:val="a6"/>
            <w:bCs/>
          </w:rPr>
          <w:t>/</w:t>
        </w:r>
        <w:r w:rsidR="004004C1" w:rsidRPr="00982BAD">
          <w:rPr>
            <w:rStyle w:val="a6"/>
            <w:bCs/>
            <w:lang w:val="en-US"/>
          </w:rPr>
          <w:t>TERMs</w:t>
        </w:r>
        <w:r w:rsidR="004004C1" w:rsidRPr="00982BAD">
          <w:rPr>
            <w:rStyle w:val="a6"/>
            <w:bCs/>
          </w:rPr>
          <w:t>/</w:t>
        </w:r>
        <w:r w:rsidR="004004C1" w:rsidRPr="00982BAD">
          <w:rPr>
            <w:rStyle w:val="a6"/>
            <w:bCs/>
            <w:lang w:val="en-US"/>
          </w:rPr>
          <w:t>Metal</w:t>
        </w:r>
        <w:r w:rsidR="004004C1" w:rsidRPr="00982BAD">
          <w:rPr>
            <w:rStyle w:val="a6"/>
            <w:bCs/>
          </w:rPr>
          <w:t>121313/</w:t>
        </w:r>
        <w:r w:rsidR="004004C1" w:rsidRPr="00982BAD">
          <w:rPr>
            <w:rStyle w:val="a6"/>
            <w:bCs/>
            <w:lang w:val="en-US"/>
          </w:rPr>
          <w:t>img</w:t>
        </w:r>
        <w:r w:rsidR="004004C1" w:rsidRPr="00982BAD">
          <w:rPr>
            <w:rStyle w:val="a6"/>
            <w:bCs/>
          </w:rPr>
          <w:t>73211_4-1_</w:t>
        </w:r>
        <w:r w:rsidR="004004C1" w:rsidRPr="00982BAD">
          <w:rPr>
            <w:rStyle w:val="a6"/>
            <w:bCs/>
            <w:lang w:val="en-US"/>
          </w:rPr>
          <w:t>Himicheskie</w:t>
        </w:r>
        <w:r w:rsidR="004004C1" w:rsidRPr="00982BAD">
          <w:rPr>
            <w:rStyle w:val="a6"/>
            <w:bCs/>
          </w:rPr>
          <w:t>_</w:t>
        </w:r>
        <w:r w:rsidR="004004C1" w:rsidRPr="00982BAD">
          <w:rPr>
            <w:rStyle w:val="a6"/>
            <w:bCs/>
            <w:lang w:val="en-US"/>
          </w:rPr>
          <w:t>svoystva</w:t>
        </w:r>
        <w:r w:rsidR="004004C1" w:rsidRPr="00982BAD">
          <w:rPr>
            <w:rStyle w:val="a6"/>
            <w:bCs/>
          </w:rPr>
          <w:t>_</w:t>
        </w:r>
        <w:r w:rsidR="004004C1" w:rsidRPr="00982BAD">
          <w:rPr>
            <w:rStyle w:val="a6"/>
            <w:bCs/>
            <w:lang w:val="en-US"/>
          </w:rPr>
          <w:t>zolota</w:t>
        </w:r>
        <w:r w:rsidR="004004C1" w:rsidRPr="00982BAD">
          <w:rPr>
            <w:rStyle w:val="a6"/>
            <w:bCs/>
          </w:rPr>
          <w:t>-</w:t>
        </w:r>
        <w:r w:rsidR="004004C1" w:rsidRPr="00982BAD">
          <w:rPr>
            <w:rStyle w:val="a6"/>
            <w:bCs/>
            <w:lang w:val="en-US"/>
          </w:rPr>
          <w:t>rastvoryi</w:t>
        </w:r>
        <w:r w:rsidR="004004C1" w:rsidRPr="00982BAD">
          <w:rPr>
            <w:rStyle w:val="a6"/>
            <w:bCs/>
          </w:rPr>
          <w:t>.</w:t>
        </w:r>
        <w:r w:rsidR="004004C1" w:rsidRPr="00982BAD">
          <w:rPr>
            <w:rStyle w:val="a6"/>
            <w:bCs/>
            <w:lang w:val="en-US"/>
          </w:rPr>
          <w:t>jpg</w:t>
        </w:r>
      </w:hyperlink>
      <w:r w:rsidR="004004C1" w:rsidRPr="00982BAD">
        <w:rPr>
          <w:bCs/>
        </w:rPr>
        <w:t xml:space="preserve"> </w:t>
      </w:r>
    </w:p>
    <w:p w:rsidR="004004C1" w:rsidRPr="001F35B7" w:rsidRDefault="004004C1" w:rsidP="004004C1">
      <w:pPr>
        <w:pStyle w:val="a3"/>
        <w:rPr>
          <w:b/>
          <w:bCs/>
        </w:rPr>
      </w:pPr>
    </w:p>
    <w:p w:rsidR="004004C1" w:rsidRPr="001F35B7" w:rsidRDefault="004004C1" w:rsidP="004004C1">
      <w:pPr>
        <w:spacing w:before="100" w:beforeAutospacing="1" w:after="100" w:afterAutospacing="1"/>
        <w:rPr>
          <w:b/>
          <w:u w:val="single"/>
        </w:rPr>
      </w:pPr>
    </w:p>
    <w:p w:rsidR="004004C1" w:rsidRPr="002717A0" w:rsidRDefault="004004C1" w:rsidP="004004C1">
      <w:pPr>
        <w:spacing w:before="100" w:beforeAutospacing="1" w:after="100" w:afterAutospacing="1"/>
      </w:pPr>
    </w:p>
    <w:p w:rsidR="004004C1" w:rsidRDefault="004004C1" w:rsidP="004004C1">
      <w:pPr>
        <w:jc w:val="right"/>
      </w:pPr>
      <w:r>
        <w:t>Конспект урока составила: учитель химии</w:t>
      </w:r>
      <w:r w:rsidR="00B66247">
        <w:t xml:space="preserve"> Хрусталева Н.В.</w:t>
      </w:r>
      <w:r>
        <w:t xml:space="preserve"> </w:t>
      </w:r>
    </w:p>
    <w:sectPr w:rsidR="004004C1" w:rsidSect="0028332E">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3D1" w:rsidRDefault="00CE63D1" w:rsidP="00527B02">
      <w:r>
        <w:separator/>
      </w:r>
    </w:p>
  </w:endnote>
  <w:endnote w:type="continuationSeparator" w:id="0">
    <w:p w:rsidR="00CE63D1" w:rsidRDefault="00CE63D1" w:rsidP="00527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26157"/>
    </w:sdtPr>
    <w:sdtEndPr/>
    <w:sdtContent>
      <w:p w:rsidR="00E23DC4" w:rsidRDefault="00CF2B56">
        <w:pPr>
          <w:pStyle w:val="aa"/>
          <w:jc w:val="center"/>
        </w:pPr>
        <w:r>
          <w:fldChar w:fldCharType="begin"/>
        </w:r>
        <w:r>
          <w:instrText xml:space="preserve"> PAGE   \* MERGEFORMAT </w:instrText>
        </w:r>
        <w:r>
          <w:fldChar w:fldCharType="separate"/>
        </w:r>
        <w:r w:rsidR="00626291">
          <w:rPr>
            <w:noProof/>
          </w:rPr>
          <w:t>5</w:t>
        </w:r>
        <w:r>
          <w:rPr>
            <w:noProof/>
          </w:rPr>
          <w:fldChar w:fldCharType="end"/>
        </w:r>
      </w:p>
    </w:sdtContent>
  </w:sdt>
  <w:p w:rsidR="00E23DC4" w:rsidRDefault="00E23DC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3D1" w:rsidRDefault="00CE63D1" w:rsidP="00527B02">
      <w:r>
        <w:separator/>
      </w:r>
    </w:p>
  </w:footnote>
  <w:footnote w:type="continuationSeparator" w:id="0">
    <w:p w:rsidR="00CE63D1" w:rsidRDefault="00CE63D1" w:rsidP="00527B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B2D9C"/>
    <w:multiLevelType w:val="hybridMultilevel"/>
    <w:tmpl w:val="DB9684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3CB7467"/>
    <w:multiLevelType w:val="multilevel"/>
    <w:tmpl w:val="E9E6C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E71CAB"/>
    <w:multiLevelType w:val="multilevel"/>
    <w:tmpl w:val="BB1839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ED4DE4"/>
    <w:multiLevelType w:val="hybridMultilevel"/>
    <w:tmpl w:val="0B087E8C"/>
    <w:lvl w:ilvl="0" w:tplc="43522F00">
      <w:start w:val="1"/>
      <w:numFmt w:val="decimal"/>
      <w:lvlText w:val="%1."/>
      <w:lvlJc w:val="left"/>
      <w:pPr>
        <w:tabs>
          <w:tab w:val="num" w:pos="720"/>
        </w:tabs>
        <w:ind w:left="720" w:hanging="360"/>
      </w:pPr>
    </w:lvl>
    <w:lvl w:ilvl="1" w:tplc="9F982B1A" w:tentative="1">
      <w:start w:val="1"/>
      <w:numFmt w:val="decimal"/>
      <w:lvlText w:val="%2."/>
      <w:lvlJc w:val="left"/>
      <w:pPr>
        <w:tabs>
          <w:tab w:val="num" w:pos="1440"/>
        </w:tabs>
        <w:ind w:left="1440" w:hanging="360"/>
      </w:pPr>
    </w:lvl>
    <w:lvl w:ilvl="2" w:tplc="FB1ABE20" w:tentative="1">
      <w:start w:val="1"/>
      <w:numFmt w:val="decimal"/>
      <w:lvlText w:val="%3."/>
      <w:lvlJc w:val="left"/>
      <w:pPr>
        <w:tabs>
          <w:tab w:val="num" w:pos="2160"/>
        </w:tabs>
        <w:ind w:left="2160" w:hanging="360"/>
      </w:pPr>
    </w:lvl>
    <w:lvl w:ilvl="3" w:tplc="53901A42" w:tentative="1">
      <w:start w:val="1"/>
      <w:numFmt w:val="decimal"/>
      <w:lvlText w:val="%4."/>
      <w:lvlJc w:val="left"/>
      <w:pPr>
        <w:tabs>
          <w:tab w:val="num" w:pos="2880"/>
        </w:tabs>
        <w:ind w:left="2880" w:hanging="360"/>
      </w:pPr>
    </w:lvl>
    <w:lvl w:ilvl="4" w:tplc="D5862526" w:tentative="1">
      <w:start w:val="1"/>
      <w:numFmt w:val="decimal"/>
      <w:lvlText w:val="%5."/>
      <w:lvlJc w:val="left"/>
      <w:pPr>
        <w:tabs>
          <w:tab w:val="num" w:pos="3600"/>
        </w:tabs>
        <w:ind w:left="3600" w:hanging="360"/>
      </w:pPr>
    </w:lvl>
    <w:lvl w:ilvl="5" w:tplc="A9803036" w:tentative="1">
      <w:start w:val="1"/>
      <w:numFmt w:val="decimal"/>
      <w:lvlText w:val="%6."/>
      <w:lvlJc w:val="left"/>
      <w:pPr>
        <w:tabs>
          <w:tab w:val="num" w:pos="4320"/>
        </w:tabs>
        <w:ind w:left="4320" w:hanging="360"/>
      </w:pPr>
    </w:lvl>
    <w:lvl w:ilvl="6" w:tplc="0598ECE2" w:tentative="1">
      <w:start w:val="1"/>
      <w:numFmt w:val="decimal"/>
      <w:lvlText w:val="%7."/>
      <w:lvlJc w:val="left"/>
      <w:pPr>
        <w:tabs>
          <w:tab w:val="num" w:pos="5040"/>
        </w:tabs>
        <w:ind w:left="5040" w:hanging="360"/>
      </w:pPr>
    </w:lvl>
    <w:lvl w:ilvl="7" w:tplc="44B05F0A" w:tentative="1">
      <w:start w:val="1"/>
      <w:numFmt w:val="decimal"/>
      <w:lvlText w:val="%8."/>
      <w:lvlJc w:val="left"/>
      <w:pPr>
        <w:tabs>
          <w:tab w:val="num" w:pos="5760"/>
        </w:tabs>
        <w:ind w:left="5760" w:hanging="360"/>
      </w:pPr>
    </w:lvl>
    <w:lvl w:ilvl="8" w:tplc="90324AD6" w:tentative="1">
      <w:start w:val="1"/>
      <w:numFmt w:val="decimal"/>
      <w:lvlText w:val="%9."/>
      <w:lvlJc w:val="left"/>
      <w:pPr>
        <w:tabs>
          <w:tab w:val="num" w:pos="6480"/>
        </w:tabs>
        <w:ind w:left="6480" w:hanging="360"/>
      </w:pPr>
    </w:lvl>
  </w:abstractNum>
  <w:abstractNum w:abstractNumId="4">
    <w:nsid w:val="481A459F"/>
    <w:multiLevelType w:val="multilevel"/>
    <w:tmpl w:val="5E60F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BB1F20"/>
    <w:multiLevelType w:val="hybridMultilevel"/>
    <w:tmpl w:val="79E003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DC41514"/>
    <w:multiLevelType w:val="multilevel"/>
    <w:tmpl w:val="2F649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2"/>
  </w:num>
  <w:num w:numId="4">
    <w:abstractNumId w:val="5"/>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004C1"/>
    <w:rsid w:val="00077D59"/>
    <w:rsid w:val="0008258B"/>
    <w:rsid w:val="00095C4E"/>
    <w:rsid w:val="00100C45"/>
    <w:rsid w:val="00121883"/>
    <w:rsid w:val="00177D56"/>
    <w:rsid w:val="001C1861"/>
    <w:rsid w:val="0028332E"/>
    <w:rsid w:val="00316E40"/>
    <w:rsid w:val="00381779"/>
    <w:rsid w:val="003B64CB"/>
    <w:rsid w:val="003E5740"/>
    <w:rsid w:val="004004C1"/>
    <w:rsid w:val="0042140E"/>
    <w:rsid w:val="004512DC"/>
    <w:rsid w:val="004D0A39"/>
    <w:rsid w:val="004E7A9F"/>
    <w:rsid w:val="005134C2"/>
    <w:rsid w:val="00527B02"/>
    <w:rsid w:val="00541138"/>
    <w:rsid w:val="005569C0"/>
    <w:rsid w:val="005A7859"/>
    <w:rsid w:val="00626291"/>
    <w:rsid w:val="00740347"/>
    <w:rsid w:val="007D13A6"/>
    <w:rsid w:val="00985DAE"/>
    <w:rsid w:val="009A5770"/>
    <w:rsid w:val="00A1564D"/>
    <w:rsid w:val="00B1447F"/>
    <w:rsid w:val="00B66247"/>
    <w:rsid w:val="00BA5A26"/>
    <w:rsid w:val="00C62906"/>
    <w:rsid w:val="00CE11BE"/>
    <w:rsid w:val="00CE63D1"/>
    <w:rsid w:val="00CF2B56"/>
    <w:rsid w:val="00D014F1"/>
    <w:rsid w:val="00D52C67"/>
    <w:rsid w:val="00DD67D3"/>
    <w:rsid w:val="00E072EB"/>
    <w:rsid w:val="00E23DC4"/>
    <w:rsid w:val="00E45E4B"/>
    <w:rsid w:val="00E92C94"/>
    <w:rsid w:val="00F12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BB19AC9-DB52-40B0-83A4-51248D577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4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004C1"/>
    <w:pPr>
      <w:spacing w:before="100" w:beforeAutospacing="1" w:after="100" w:afterAutospacing="1"/>
    </w:pPr>
  </w:style>
  <w:style w:type="character" w:styleId="a4">
    <w:name w:val="Strong"/>
    <w:basedOn w:val="a0"/>
    <w:qFormat/>
    <w:rsid w:val="004004C1"/>
    <w:rPr>
      <w:b/>
      <w:bCs/>
    </w:rPr>
  </w:style>
  <w:style w:type="character" w:styleId="a5">
    <w:name w:val="Emphasis"/>
    <w:basedOn w:val="a0"/>
    <w:qFormat/>
    <w:rsid w:val="004004C1"/>
    <w:rPr>
      <w:i/>
      <w:iCs/>
    </w:rPr>
  </w:style>
  <w:style w:type="character" w:styleId="a6">
    <w:name w:val="Hyperlink"/>
    <w:basedOn w:val="a0"/>
    <w:rsid w:val="004004C1"/>
    <w:rPr>
      <w:color w:val="0000FF"/>
      <w:u w:val="single"/>
    </w:rPr>
  </w:style>
  <w:style w:type="character" w:styleId="a7">
    <w:name w:val="FollowedHyperlink"/>
    <w:basedOn w:val="a0"/>
    <w:uiPriority w:val="99"/>
    <w:semiHidden/>
    <w:unhideWhenUsed/>
    <w:rsid w:val="004004C1"/>
    <w:rPr>
      <w:color w:val="800080" w:themeColor="followedHyperlink"/>
      <w:u w:val="single"/>
    </w:rPr>
  </w:style>
  <w:style w:type="paragraph" w:styleId="a8">
    <w:name w:val="header"/>
    <w:basedOn w:val="a"/>
    <w:link w:val="a9"/>
    <w:uiPriority w:val="99"/>
    <w:semiHidden/>
    <w:unhideWhenUsed/>
    <w:rsid w:val="00527B02"/>
    <w:pPr>
      <w:tabs>
        <w:tab w:val="center" w:pos="4677"/>
        <w:tab w:val="right" w:pos="9355"/>
      </w:tabs>
    </w:pPr>
  </w:style>
  <w:style w:type="character" w:customStyle="1" w:styleId="a9">
    <w:name w:val="Верхний колонтитул Знак"/>
    <w:basedOn w:val="a0"/>
    <w:link w:val="a8"/>
    <w:uiPriority w:val="99"/>
    <w:semiHidden/>
    <w:rsid w:val="00527B02"/>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527B02"/>
    <w:pPr>
      <w:tabs>
        <w:tab w:val="center" w:pos="4677"/>
        <w:tab w:val="right" w:pos="9355"/>
      </w:tabs>
    </w:pPr>
  </w:style>
  <w:style w:type="character" w:customStyle="1" w:styleId="ab">
    <w:name w:val="Нижний колонтитул Знак"/>
    <w:basedOn w:val="a0"/>
    <w:link w:val="aa"/>
    <w:uiPriority w:val="99"/>
    <w:rsid w:val="00527B02"/>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381779"/>
    <w:rPr>
      <w:rFonts w:ascii="Tahoma" w:hAnsi="Tahoma" w:cs="Tahoma"/>
      <w:sz w:val="16"/>
      <w:szCs w:val="16"/>
    </w:rPr>
  </w:style>
  <w:style w:type="character" w:customStyle="1" w:styleId="ad">
    <w:name w:val="Текст выноски Знак"/>
    <w:basedOn w:val="a0"/>
    <w:link w:val="ac"/>
    <w:uiPriority w:val="99"/>
    <w:semiHidden/>
    <w:rsid w:val="00381779"/>
    <w:rPr>
      <w:rFonts w:ascii="Tahoma" w:eastAsia="Times New Roman" w:hAnsi="Tahoma" w:cs="Tahoma"/>
      <w:sz w:val="16"/>
      <w:szCs w:val="16"/>
      <w:lang w:eastAsia="ru-RU"/>
    </w:rPr>
  </w:style>
  <w:style w:type="paragraph" w:styleId="ae">
    <w:name w:val="List Paragraph"/>
    <w:basedOn w:val="a"/>
    <w:uiPriority w:val="34"/>
    <w:qFormat/>
    <w:rsid w:val="00100C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40;&#1076;&#1084;&#1080;&#1085;&#1080;&#1089;&#1090;&#1088;&#1072;&#1090;&#1086;&#1088;\Desktop\&#1082;&#1080;&#1089;&#1083;&#1086;&#1090;&#1099;%20&#1040;&#1083;&#1092;&#1077;&#1088;&#1086;&#1074;&#1072;\&#1055;&#1088;&#1080;&#1083;&#1086;&#1078;&#1077;&#1085;&#1080;&#1077;%203.doc" TargetMode="External"/><Relationship Id="rId13" Type="http://schemas.openxmlformats.org/officeDocument/2006/relationships/hyperlink" Target="http://forexaw.com/TERMs/Metal121313/img73211_4-1_Himicheskie_svoystva_zolota-rastvoryi.jpg" TargetMode="External"/><Relationship Id="rId3" Type="http://schemas.openxmlformats.org/officeDocument/2006/relationships/settings" Target="settings.xml"/><Relationship Id="rId7" Type="http://schemas.openxmlformats.org/officeDocument/2006/relationships/hyperlink" Target="file:///C:\Users\&#1040;&#1076;&#1084;&#1080;&#1085;&#1080;&#1089;&#1090;&#1088;&#1072;&#1090;&#1086;&#1088;\Desktop\&#1082;&#1080;&#1089;&#1083;&#1086;&#1090;&#1099;%20&#1040;&#1083;&#1092;&#1077;&#1088;&#1086;&#1074;&#1072;\&#1055;&#1088;&#1080;&#1083;&#1086;&#1078;&#1077;&#1085;&#1080;&#1077;%202.doc" TargetMode="External"/><Relationship Id="rId12" Type="http://schemas.openxmlformats.org/officeDocument/2006/relationships/hyperlink" Target="http://forexaw.com/TERMs/Metal121313/img73211_4-1_Himicheskie_svoystva_zolota-rastvoryi.jp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ogosib.ru/him/HCl.jp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logosib.ru/him/HCl.jpg" TargetMode="External"/><Relationship Id="rId4" Type="http://schemas.openxmlformats.org/officeDocument/2006/relationships/webSettings" Target="webSettings.xml"/><Relationship Id="rId9" Type="http://schemas.openxmlformats.org/officeDocument/2006/relationships/hyperlink" Target="http://files.school-collection.edu.ru/dlrstore/0ab6f5aa-4185-11db-b0de-0800200c9a66/ch08_20_05.swf"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1</Pages>
  <Words>1514</Words>
  <Characters>8636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Ms Group</Company>
  <LinksUpToDate>false</LinksUpToDate>
  <CharactersWithSpaces>10130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Owner</cp:lastModifiedBy>
  <cp:revision>12</cp:revision>
  <cp:lastPrinted>2012-10-23T17:32:00Z</cp:lastPrinted>
  <dcterms:created xsi:type="dcterms:W3CDTF">2012-10-25T15:38:00Z</dcterms:created>
  <dcterms:modified xsi:type="dcterms:W3CDTF">2024-12-16T11:12:00Z</dcterms:modified>
</cp:coreProperties>
</file>