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B93" w:rsidRPr="000F5B93" w:rsidRDefault="000F5B93" w:rsidP="000F5B93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F5B93">
        <w:rPr>
          <w:rFonts w:ascii="Times New Roman" w:hAnsi="Times New Roman" w:cs="Times New Roman"/>
          <w:sz w:val="24"/>
          <w:szCs w:val="24"/>
        </w:rPr>
        <w:t>Гилязова</w:t>
      </w:r>
      <w:proofErr w:type="spellEnd"/>
      <w:r w:rsidRPr="000F5B93">
        <w:rPr>
          <w:rFonts w:ascii="Times New Roman" w:hAnsi="Times New Roman" w:cs="Times New Roman"/>
          <w:sz w:val="24"/>
          <w:szCs w:val="24"/>
        </w:rPr>
        <w:t xml:space="preserve"> Эльвира </w:t>
      </w:r>
      <w:proofErr w:type="spellStart"/>
      <w:r w:rsidRPr="000F5B93">
        <w:rPr>
          <w:rFonts w:ascii="Times New Roman" w:hAnsi="Times New Roman" w:cs="Times New Roman"/>
          <w:sz w:val="24"/>
          <w:szCs w:val="24"/>
        </w:rPr>
        <w:t>Вадиулловна</w:t>
      </w:r>
      <w:proofErr w:type="spellEnd"/>
    </w:p>
    <w:p w:rsidR="000F5B93" w:rsidRPr="000F5B93" w:rsidRDefault="000F5B93" w:rsidP="000F5B93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0F5B93" w:rsidRPr="000F5B93" w:rsidRDefault="000F5B93" w:rsidP="000F5B93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МБОУ «Лицей № 1»</w:t>
      </w:r>
    </w:p>
    <w:p w:rsidR="000F5B93" w:rsidRDefault="000F5B93" w:rsidP="000F5B93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0F5B93">
        <w:rPr>
          <w:rFonts w:ascii="Times New Roman" w:hAnsi="Times New Roman" w:cs="Times New Roman"/>
          <w:sz w:val="24"/>
          <w:szCs w:val="24"/>
        </w:rPr>
        <w:t>. Зеленодольск, РТ</w:t>
      </w:r>
    </w:p>
    <w:p w:rsidR="000F5B93" w:rsidRPr="000F5B93" w:rsidRDefault="000F5B93" w:rsidP="000F5B93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0F5B93" w:rsidRPr="000F5B93" w:rsidRDefault="000F5B93" w:rsidP="000F5B93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ОСОБЕННОСТИ ФОРМИРОВАНИЯ ФИНАНСОВОЙ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5B93">
        <w:rPr>
          <w:rFonts w:ascii="Times New Roman" w:hAnsi="Times New Roman" w:cs="Times New Roman"/>
          <w:sz w:val="24"/>
          <w:szCs w:val="24"/>
        </w:rPr>
        <w:t xml:space="preserve"> ГРАМОТНОСТИ</w:t>
      </w:r>
    </w:p>
    <w:p w:rsidR="000F5B93" w:rsidRDefault="000F5B93" w:rsidP="000F5B93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В НАЧАЛЬНОЙ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5B93">
        <w:rPr>
          <w:rFonts w:ascii="Times New Roman" w:hAnsi="Times New Roman" w:cs="Times New Roman"/>
          <w:sz w:val="24"/>
          <w:szCs w:val="24"/>
        </w:rPr>
        <w:t xml:space="preserve"> ШКОЛЕ</w:t>
      </w:r>
    </w:p>
    <w:p w:rsid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 xml:space="preserve"> Аннотация: статья посвящена вопросу формирования финансовой грамотности у детей в начальной школе. 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Ключевые слова: финансовая грамотность, начальная школа, игровая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F5B93">
        <w:rPr>
          <w:rFonts w:ascii="Times New Roman" w:hAnsi="Times New Roman" w:cs="Times New Roman"/>
          <w:sz w:val="24"/>
          <w:szCs w:val="24"/>
        </w:rPr>
        <w:t xml:space="preserve">Во всём мире, в процессе образования происходят перемены, это связано </w:t>
      </w:r>
      <w:proofErr w:type="gramStart"/>
      <w:r w:rsidRPr="000F5B93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быстрым темпом развития человечества. И мы, учителя, должны быть в курсе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всех перемен. Учитель – это сердце школы! Но в современном образовании существует ряд проблем. Одна из них заключается в том, что успех в школе не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всегда означает успех в жизни. В условиях постоянной модернизации, обществу необходим человек, функционально грамотный, умеющий работать на результат, способный к определенным, социально значимым достижениям. Все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 xml:space="preserve">эти качества формируются в школе. Поэтому остро встал вопрос о формировании функциональной грамотности </w:t>
      </w:r>
      <w:proofErr w:type="gramStart"/>
      <w:r w:rsidRPr="000F5B9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F5B93">
        <w:rPr>
          <w:rFonts w:ascii="Times New Roman" w:hAnsi="Times New Roman" w:cs="Times New Roman"/>
          <w:sz w:val="24"/>
          <w:szCs w:val="24"/>
        </w:rPr>
        <w:t>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F5B93">
        <w:rPr>
          <w:rFonts w:ascii="Times New Roman" w:hAnsi="Times New Roman" w:cs="Times New Roman"/>
          <w:sz w:val="24"/>
          <w:szCs w:val="24"/>
        </w:rPr>
        <w:t xml:space="preserve">Финансовая грамотность занимает значимое место в структуре функциональной грамотности современного человека. Финансовая грамотность человека, в том числе подрастающего, является основным условием качества его жизни и социальной безопасности общества. Большинство задач, включенных </w:t>
      </w:r>
      <w:proofErr w:type="gramStart"/>
      <w:r w:rsidRPr="000F5B93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учебники математики по разным программам, являются задачами с экономическим содержанием. Например: уроки окружающего мира в начальной школе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дают больше возможностей включать элементы финансовой грамотности.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F5B93">
        <w:rPr>
          <w:rFonts w:ascii="Times New Roman" w:hAnsi="Times New Roman" w:cs="Times New Roman"/>
          <w:sz w:val="24"/>
          <w:szCs w:val="24"/>
        </w:rPr>
        <w:t>Можно с успехом интегрировать темы уроков по окружающему миру с основами финансовой грамотности. На уроках литературного чтения происходит обсуждение ситуаций, связанных с прочтением</w:t>
      </w:r>
      <w:r>
        <w:rPr>
          <w:rFonts w:ascii="Times New Roman" w:hAnsi="Times New Roman" w:cs="Times New Roman"/>
          <w:sz w:val="24"/>
          <w:szCs w:val="24"/>
        </w:rPr>
        <w:t xml:space="preserve"> произведений, в которых упоми</w:t>
      </w:r>
      <w:r w:rsidRPr="000F5B93">
        <w:rPr>
          <w:rFonts w:ascii="Times New Roman" w:hAnsi="Times New Roman" w:cs="Times New Roman"/>
          <w:sz w:val="24"/>
          <w:szCs w:val="24"/>
        </w:rPr>
        <w:t>наются различные социальные и финансовые ситуации, учащимися высказывается собственная точка зрения и формируе</w:t>
      </w:r>
      <w:r>
        <w:rPr>
          <w:rFonts w:ascii="Times New Roman" w:hAnsi="Times New Roman" w:cs="Times New Roman"/>
          <w:sz w:val="24"/>
          <w:szCs w:val="24"/>
        </w:rPr>
        <w:t xml:space="preserve">тся устойчивое понимание выбора </w:t>
      </w:r>
      <w:r w:rsidRPr="000F5B93">
        <w:rPr>
          <w:rFonts w:ascii="Times New Roman" w:hAnsi="Times New Roman" w:cs="Times New Roman"/>
          <w:sz w:val="24"/>
          <w:szCs w:val="24"/>
        </w:rPr>
        <w:t>правильной модели социального и финансового поведения.</w:t>
      </w:r>
    </w:p>
    <w:p w:rsid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F5B93">
        <w:rPr>
          <w:rFonts w:ascii="Times New Roman" w:hAnsi="Times New Roman" w:cs="Times New Roman"/>
          <w:sz w:val="24"/>
          <w:szCs w:val="24"/>
        </w:rPr>
        <w:t>Главное говорить ребёнку о сложном мире экономики на языке, ему понятном. Поэтому основная форма обучения</w:t>
      </w:r>
      <w:r>
        <w:rPr>
          <w:rFonts w:ascii="Times New Roman" w:hAnsi="Times New Roman" w:cs="Times New Roman"/>
          <w:sz w:val="24"/>
          <w:szCs w:val="24"/>
        </w:rPr>
        <w:t xml:space="preserve"> экономике в начальных классах - </w:t>
      </w:r>
      <w:r w:rsidRPr="000F5B93">
        <w:rPr>
          <w:rFonts w:ascii="Times New Roman" w:hAnsi="Times New Roman" w:cs="Times New Roman"/>
          <w:sz w:val="24"/>
          <w:szCs w:val="24"/>
        </w:rPr>
        <w:t>игра.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F5B93">
        <w:rPr>
          <w:rFonts w:ascii="Times New Roman" w:hAnsi="Times New Roman" w:cs="Times New Roman"/>
          <w:sz w:val="24"/>
          <w:szCs w:val="24"/>
        </w:rPr>
        <w:t>Именно через игру ребёнок осваивает и познаёт мир. Сделать экономику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5B93">
        <w:rPr>
          <w:rFonts w:ascii="Times New Roman" w:hAnsi="Times New Roman" w:cs="Times New Roman"/>
          <w:sz w:val="24"/>
          <w:szCs w:val="24"/>
        </w:rPr>
        <w:lastRenderedPageBreak/>
        <w:t>понятной помогают сюжетно-дидактические игры.</w:t>
      </w:r>
      <w:proofErr w:type="gramEnd"/>
      <w:r w:rsidRPr="000F5B93">
        <w:rPr>
          <w:rFonts w:ascii="Times New Roman" w:hAnsi="Times New Roman" w:cs="Times New Roman"/>
          <w:sz w:val="24"/>
          <w:szCs w:val="24"/>
        </w:rPr>
        <w:t xml:space="preserve"> В своей работе я часто применяю эту практику, и использую игру, как ключевой элемент обучения.</w:t>
      </w:r>
    </w:p>
    <w:p w:rsid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Например, в играх «Фабрика игрушек», «Монетка», «Мой банк», «Кто куда», «Комната переговоров», «Супермаркет» создаются наиболее благоприятные условия для развития у детей интереса к экономическим знаниям. В дидак</w:t>
      </w:r>
      <w:r>
        <w:rPr>
          <w:rFonts w:ascii="Times New Roman" w:hAnsi="Times New Roman" w:cs="Times New Roman"/>
          <w:sz w:val="24"/>
          <w:szCs w:val="24"/>
        </w:rPr>
        <w:t>тических играх «Профессия</w:t>
      </w:r>
      <w:r w:rsidRPr="000F5B93">
        <w:rPr>
          <w:rFonts w:ascii="Times New Roman" w:hAnsi="Times New Roman" w:cs="Times New Roman"/>
          <w:sz w:val="24"/>
          <w:szCs w:val="24"/>
        </w:rPr>
        <w:t>», «Товары и ус</w:t>
      </w:r>
      <w:r>
        <w:rPr>
          <w:rFonts w:ascii="Times New Roman" w:hAnsi="Times New Roman" w:cs="Times New Roman"/>
          <w:sz w:val="24"/>
          <w:szCs w:val="24"/>
        </w:rPr>
        <w:t xml:space="preserve">луги», «Мой бюджет», уточняются </w:t>
      </w:r>
      <w:r w:rsidRPr="000F5B93">
        <w:rPr>
          <w:rFonts w:ascii="Times New Roman" w:hAnsi="Times New Roman" w:cs="Times New Roman"/>
          <w:sz w:val="24"/>
          <w:szCs w:val="24"/>
        </w:rPr>
        <w:t>и закрепляются представления детей о мире э</w:t>
      </w:r>
      <w:r>
        <w:rPr>
          <w:rFonts w:ascii="Times New Roman" w:hAnsi="Times New Roman" w:cs="Times New Roman"/>
          <w:sz w:val="24"/>
          <w:szCs w:val="24"/>
        </w:rPr>
        <w:t xml:space="preserve">кономических явлений, терминах, </w:t>
      </w:r>
      <w:r w:rsidRPr="000F5B93">
        <w:rPr>
          <w:rFonts w:ascii="Times New Roman" w:hAnsi="Times New Roman" w:cs="Times New Roman"/>
          <w:sz w:val="24"/>
          <w:szCs w:val="24"/>
        </w:rPr>
        <w:t>приобретаются новое экономи</w:t>
      </w:r>
      <w:r>
        <w:rPr>
          <w:rFonts w:ascii="Times New Roman" w:hAnsi="Times New Roman" w:cs="Times New Roman"/>
          <w:sz w:val="24"/>
          <w:szCs w:val="24"/>
        </w:rPr>
        <w:t>ческие знания, умения и навыки.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В процессе игры: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− осваиваются правила поведения и роли социальной группы, переносимые затем в «большую» жизнь;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− рассматриваются возможности самих групп, коллективов-аналогов предприятий, фирм, различных типов экономич</w:t>
      </w:r>
      <w:r>
        <w:rPr>
          <w:rFonts w:ascii="Times New Roman" w:hAnsi="Times New Roman" w:cs="Times New Roman"/>
          <w:sz w:val="24"/>
          <w:szCs w:val="24"/>
        </w:rPr>
        <w:t xml:space="preserve">еских и социальных институтов в </w:t>
      </w:r>
      <w:r w:rsidRPr="000F5B93">
        <w:rPr>
          <w:rFonts w:ascii="Times New Roman" w:hAnsi="Times New Roman" w:cs="Times New Roman"/>
          <w:sz w:val="24"/>
          <w:szCs w:val="24"/>
        </w:rPr>
        <w:t>миниатюре;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− приобретаются навыки совместной коллективной деятельности, отрабатываются индивидуальные характеристики учащихся, необходимые для достижения поставленных игровых целей;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− накапливаются культурные традиции, внесённые в игру участниками,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учителями, привлечёнными дополнительными средствами – наглядными пособиями, учениками.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 xml:space="preserve">Главное – в каждом уроке должна быть «изюминка». Важно заинтересовать детей, увлечь их за собой, заставить удивляться, искать ответы, размышлять. Следует поощрять любую полезную инициативу, подбадривать и поддерживать </w:t>
      </w:r>
      <w:proofErr w:type="gramStart"/>
      <w:r w:rsidRPr="000F5B93">
        <w:rPr>
          <w:rFonts w:ascii="Times New Roman" w:hAnsi="Times New Roman" w:cs="Times New Roman"/>
          <w:sz w:val="24"/>
          <w:szCs w:val="24"/>
        </w:rPr>
        <w:t>сомневающихся</w:t>
      </w:r>
      <w:proofErr w:type="gramEnd"/>
      <w:r w:rsidRPr="000F5B93">
        <w:rPr>
          <w:rFonts w:ascii="Times New Roman" w:hAnsi="Times New Roman" w:cs="Times New Roman"/>
          <w:sz w:val="24"/>
          <w:szCs w:val="24"/>
        </w:rPr>
        <w:t>.</w:t>
      </w:r>
    </w:p>
    <w:p w:rsidR="000F5B93" w:rsidRPr="000F5B93" w:rsidRDefault="000F5B93" w:rsidP="005501A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5B93">
        <w:rPr>
          <w:rFonts w:ascii="Times New Roman" w:hAnsi="Times New Roman" w:cs="Times New Roman"/>
          <w:b/>
          <w:sz w:val="24"/>
          <w:szCs w:val="24"/>
        </w:rPr>
        <w:t>Игры для младших школьников по финансовой грамотности.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Игра «Монетка».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Цель: научить считать деньги.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Материалы: монеты и купюры разных номиналов.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Количество участников: 1–5 человек.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Ход игры.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Выдайте детям мелкие монеты, по 2–3 десятка каждому. А себе оставьте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несколько банкнот разного номинала. Это игра-соревнование. Кто из игроков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быстрее разменяет выложенную вами банкноту мелочью, тому банкнота и достается. В конце игры считаем суммы выигрышей.</w:t>
      </w:r>
    </w:p>
    <w:p w:rsid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Игра «Пр</w:t>
      </w:r>
      <w:r>
        <w:rPr>
          <w:rFonts w:ascii="Times New Roman" w:hAnsi="Times New Roman" w:cs="Times New Roman"/>
          <w:sz w:val="24"/>
          <w:szCs w:val="24"/>
        </w:rPr>
        <w:t>офессия</w:t>
      </w:r>
      <w:r w:rsidRPr="000F5B93">
        <w:rPr>
          <w:rFonts w:ascii="Times New Roman" w:hAnsi="Times New Roman" w:cs="Times New Roman"/>
          <w:sz w:val="24"/>
          <w:szCs w:val="24"/>
        </w:rPr>
        <w:t>».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Цель: на примере сказочных героев закрепить и расширить представление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о профессии. Воспитывать желание познавать многообразный мир профессий,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lastRenderedPageBreak/>
        <w:t>уважение к человеку-труженику.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Материал: кукла-Загадка, рисунки с изображениями людей разных профессий и сказочных героев.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Ход игры.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Покажите детям картинки, на которых изображены люди разных профессий. Дети, ориентируясь по рисункам, назы</w:t>
      </w:r>
      <w:r>
        <w:rPr>
          <w:rFonts w:ascii="Times New Roman" w:hAnsi="Times New Roman" w:cs="Times New Roman"/>
          <w:sz w:val="24"/>
          <w:szCs w:val="24"/>
        </w:rPr>
        <w:t xml:space="preserve">вают профессии родителей, своих </w:t>
      </w:r>
      <w:r w:rsidRPr="000F5B93">
        <w:rPr>
          <w:rFonts w:ascii="Times New Roman" w:hAnsi="Times New Roman" w:cs="Times New Roman"/>
          <w:sz w:val="24"/>
          <w:szCs w:val="24"/>
        </w:rPr>
        <w:t>близких, всех тех, с кем они встречаются.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Получив из кассы картинки с изображениями сказочных героев, просит отгадать их профессии.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Раздайте девочкам рисунки с изображением сказочных персонажей, а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мальчикам – с изображениями людей разных профессий. По сигналу колокольчика девочки и мальчики начинают искать свою пару и по двое садятся за столы, а затем по очереди доказывают правильность своего выбора.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Организуйте постепенный переход к сюжетно – ролевым играм на эту тему.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Игра «Мой банк».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Цель: показать принципы финансового планирования, донести принцип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«сначала зарабатываем – потом тратим».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Ход игры.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 xml:space="preserve">Предложите ребенку создать </w:t>
      </w:r>
      <w:proofErr w:type="gramStart"/>
      <w:r w:rsidRPr="000F5B93">
        <w:rPr>
          <w:rFonts w:ascii="Times New Roman" w:hAnsi="Times New Roman" w:cs="Times New Roman"/>
          <w:sz w:val="24"/>
          <w:szCs w:val="24"/>
        </w:rPr>
        <w:t>свой</w:t>
      </w:r>
      <w:proofErr w:type="gramEnd"/>
      <w:r w:rsidRPr="000F5B93">
        <w:rPr>
          <w:rFonts w:ascii="Times New Roman" w:hAnsi="Times New Roman" w:cs="Times New Roman"/>
          <w:sz w:val="24"/>
          <w:szCs w:val="24"/>
        </w:rPr>
        <w:t xml:space="preserve"> «мини-банк». Пусть он отвечает за сбор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и хранение мелочи. Предложите напоминать всем членам семьи, чтобы они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«сдавали монеты в банк», освобождая от них карманы.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Предложите обсудить, на какое семейное дело собираются данные монеты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в «мини-банке» – например, на покупку соковыжималки или настольной игры.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Это должно быть что-то для общего пользования, чтобы ребенок чувствовал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гордость за подготовку такой важной для семьи покупки.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Следующий этап развития практики – вы можете рассказать ребенку, что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банки зарабатывают проценты на хранении денег, и договориться о том, что какой-то небольшой процент от имеющихся в «мини-банке» денег будет отдаваться ему лично за работу банкиром – например, 3% или 5%.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Игра «Мой бюджет».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Цель: научить считать деньги, показать принципы финансового планирования.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Ход игры.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Научите ребенка подсчитывать деньги, которые он собрал, заработал и потратил за неделю, а потом вписывать в таблицу получившиеся суммы. Эти действия должны войти в привычку. Договорит</w:t>
      </w:r>
      <w:r>
        <w:rPr>
          <w:rFonts w:ascii="Times New Roman" w:hAnsi="Times New Roman" w:cs="Times New Roman"/>
          <w:sz w:val="24"/>
          <w:szCs w:val="24"/>
        </w:rPr>
        <w:t xml:space="preserve">есь о времени в расписании дня, </w:t>
      </w:r>
      <w:r w:rsidRPr="000F5B93">
        <w:rPr>
          <w:rFonts w:ascii="Times New Roman" w:hAnsi="Times New Roman" w:cs="Times New Roman"/>
          <w:sz w:val="24"/>
          <w:szCs w:val="24"/>
        </w:rPr>
        <w:t>когда ребенок будет уделять этому занятию 10 минут.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lastRenderedPageBreak/>
        <w:t>Игра «Фабрика игрушек».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Цель: дать возможность детям практически осуществить процесс купли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F5B93">
        <w:rPr>
          <w:rFonts w:ascii="Times New Roman" w:hAnsi="Times New Roman" w:cs="Times New Roman"/>
          <w:sz w:val="24"/>
          <w:szCs w:val="24"/>
        </w:rPr>
        <w:t>продажи; развивать умение «видеть» товар: материал, место производства, цену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(стоимость).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Материал: разные игрушки, ценники, товарные знаки, игровые деньги.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5B93">
        <w:rPr>
          <w:rFonts w:ascii="Times New Roman" w:hAnsi="Times New Roman" w:cs="Times New Roman"/>
          <w:sz w:val="24"/>
          <w:szCs w:val="24"/>
        </w:rPr>
        <w:t>Содержание: прежде чем купить понравившуюся игрушку, ребенок называет материал, из которого она сделана (дерево, металл, пластмасса, ткань, бумага и т. д.).</w:t>
      </w:r>
      <w:proofErr w:type="gramEnd"/>
      <w:r w:rsidRPr="000F5B93">
        <w:rPr>
          <w:rFonts w:ascii="Times New Roman" w:hAnsi="Times New Roman" w:cs="Times New Roman"/>
          <w:sz w:val="24"/>
          <w:szCs w:val="24"/>
        </w:rPr>
        <w:t xml:space="preserve"> Место производства (где, и кто с</w:t>
      </w:r>
      <w:r>
        <w:rPr>
          <w:rFonts w:ascii="Times New Roman" w:hAnsi="Times New Roman" w:cs="Times New Roman"/>
          <w:sz w:val="24"/>
          <w:szCs w:val="24"/>
        </w:rPr>
        <w:t xml:space="preserve">делал). Далее определяется цена </w:t>
      </w:r>
      <w:r w:rsidRPr="000F5B93">
        <w:rPr>
          <w:rFonts w:ascii="Times New Roman" w:hAnsi="Times New Roman" w:cs="Times New Roman"/>
          <w:sz w:val="24"/>
          <w:szCs w:val="24"/>
        </w:rPr>
        <w:t>игрушки. Ребенок отсчитывает определенную сумму денег и покупает игрушку.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По мере того, как игрушки раскупаются, продавец добавляет новые.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F5B93">
        <w:rPr>
          <w:rFonts w:ascii="Times New Roman" w:hAnsi="Times New Roman" w:cs="Times New Roman"/>
          <w:sz w:val="24"/>
          <w:szCs w:val="24"/>
        </w:rPr>
        <w:t>Финансы для младших школьников непонятный, неинтересный урок, и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только с помощью игры его можно сделать увлекательным и интересным, а</w:t>
      </w:r>
    </w:p>
    <w:p w:rsid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главное понятным событием.</w:t>
      </w:r>
    </w:p>
    <w:p w:rsidR="005501A4" w:rsidRDefault="005501A4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501A4" w:rsidRPr="000F5B93" w:rsidRDefault="005501A4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5B93" w:rsidRPr="000F5B93" w:rsidRDefault="000F5B93" w:rsidP="005501A4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 xml:space="preserve">1. Рутковская Е.Л. Введение в финансовую грамотность: учебное пособие </w:t>
      </w:r>
      <w:proofErr w:type="gramStart"/>
      <w:r w:rsidRPr="000F5B93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 xml:space="preserve">начальной школы / Е.Л. Рутковская, А.В. </w:t>
      </w:r>
      <w:proofErr w:type="spellStart"/>
      <w:r w:rsidRPr="000F5B93">
        <w:rPr>
          <w:rFonts w:ascii="Times New Roman" w:hAnsi="Times New Roman" w:cs="Times New Roman"/>
          <w:sz w:val="24"/>
          <w:szCs w:val="24"/>
        </w:rPr>
        <w:t>Половникова</w:t>
      </w:r>
      <w:proofErr w:type="spellEnd"/>
      <w:r w:rsidRPr="000F5B93">
        <w:rPr>
          <w:rFonts w:ascii="Times New Roman" w:hAnsi="Times New Roman" w:cs="Times New Roman"/>
          <w:sz w:val="24"/>
          <w:szCs w:val="24"/>
        </w:rPr>
        <w:t>, А.А. Козлова [и др.]. –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 xml:space="preserve">М.: Интеллект-Центр, 2020. – 96 </w:t>
      </w:r>
      <w:proofErr w:type="gramStart"/>
      <w:r w:rsidRPr="000F5B9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F5B93">
        <w:rPr>
          <w:rFonts w:ascii="Times New Roman" w:hAnsi="Times New Roman" w:cs="Times New Roman"/>
          <w:sz w:val="24"/>
          <w:szCs w:val="24"/>
        </w:rPr>
        <w:t>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2. Финансовая культура [Электронный ресурс]. – Режим доступа: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https://fincult.info/teaching/uchebno-metodicheskiy-k. (дата обращения: 11.12.2024).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0F5B93">
        <w:rPr>
          <w:rFonts w:ascii="Times New Roman" w:hAnsi="Times New Roman" w:cs="Times New Roman"/>
          <w:sz w:val="24"/>
          <w:szCs w:val="24"/>
        </w:rPr>
        <w:t>Персональный сайт Алексея Мичурина Электронный ресурс].</w:t>
      </w:r>
      <w:proofErr w:type="gramEnd"/>
      <w:r w:rsidRPr="000F5B93">
        <w:rPr>
          <w:rFonts w:ascii="Times New Roman" w:hAnsi="Times New Roman" w:cs="Times New Roman"/>
          <w:sz w:val="24"/>
          <w:szCs w:val="24"/>
        </w:rPr>
        <w:t xml:space="preserve"> – Режим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 xml:space="preserve">доступа: </w:t>
      </w:r>
      <w:proofErr w:type="spellStart"/>
      <w:r w:rsidRPr="000F5B93">
        <w:rPr>
          <w:rFonts w:ascii="Times New Roman" w:hAnsi="Times New Roman" w:cs="Times New Roman"/>
          <w:sz w:val="24"/>
          <w:szCs w:val="24"/>
        </w:rPr>
        <w:t>ttp</w:t>
      </w:r>
      <w:proofErr w:type="spellEnd"/>
      <w:r w:rsidRPr="000F5B93">
        <w:rPr>
          <w:rFonts w:ascii="Times New Roman" w:hAnsi="Times New Roman" w:cs="Times New Roman"/>
          <w:sz w:val="24"/>
          <w:szCs w:val="24"/>
        </w:rPr>
        <w:t>://michurin.com/index.htm (дата обращения: 11.12.2024).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4. Шумилова Т.В. Картотека по финансовой грамотности 5-7 лет /</w:t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Т.В. Шумилова [Электронный ресурс]. – Режим доступа: https://nsportal.ru/detskii</w:t>
      </w:r>
      <w:r w:rsidRPr="000F5B93">
        <w:rPr>
          <w:rFonts w:ascii="Times New Roman" w:hAnsi="Calibri" w:cs="Times New Roman"/>
          <w:sz w:val="24"/>
          <w:szCs w:val="24"/>
        </w:rPr>
        <w:t/>
      </w:r>
    </w:p>
    <w:p w:rsidR="000F5B93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F5B93">
        <w:rPr>
          <w:rFonts w:ascii="Times New Roman" w:hAnsi="Times New Roman" w:cs="Times New Roman"/>
          <w:sz w:val="24"/>
          <w:szCs w:val="24"/>
          <w:lang w:val="en-US"/>
        </w:rPr>
        <w:t>sad/osnovy-finansovoy-gramotnosti/2021/10/31/kartoteka-po-finansovoy-gramotnosti-5</w:t>
      </w:r>
      <w:proofErr w:type="gramEnd"/>
      <w:r w:rsidRPr="000F5B93">
        <w:rPr>
          <w:rFonts w:ascii="Times New Roman" w:hAnsi="Times New Roman" w:cs="Times New Roman"/>
          <w:sz w:val="24"/>
          <w:szCs w:val="24"/>
          <w:lang w:val="en-US"/>
        </w:rPr>
        <w:t>-</w:t>
      </w:r>
    </w:p>
    <w:p w:rsidR="0013592B" w:rsidRPr="000F5B93" w:rsidRDefault="000F5B93" w:rsidP="000F5B9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93">
        <w:rPr>
          <w:rFonts w:ascii="Times New Roman" w:hAnsi="Times New Roman" w:cs="Times New Roman"/>
          <w:sz w:val="24"/>
          <w:szCs w:val="24"/>
        </w:rPr>
        <w:t>7-let (дата обращения: 11.12.2024).</w:t>
      </w:r>
    </w:p>
    <w:sectPr w:rsidR="0013592B" w:rsidRPr="000F5B93" w:rsidSect="000F5B9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0F5B93"/>
    <w:rsid w:val="000F5B93"/>
    <w:rsid w:val="0013592B"/>
    <w:rsid w:val="00257EE6"/>
    <w:rsid w:val="005501A4"/>
    <w:rsid w:val="0075032C"/>
    <w:rsid w:val="00771EAF"/>
    <w:rsid w:val="00DE4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9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v1135196@rambler.ru</dc:creator>
  <cp:keywords/>
  <dc:description/>
  <cp:lastModifiedBy>v1135196@rambler.ru</cp:lastModifiedBy>
  <cp:revision>2</cp:revision>
  <dcterms:created xsi:type="dcterms:W3CDTF">2025-06-04T15:41:00Z</dcterms:created>
  <dcterms:modified xsi:type="dcterms:W3CDTF">2025-06-04T15:52:00Z</dcterms:modified>
</cp:coreProperties>
</file>