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1FC18" w14:textId="1098820E" w:rsidR="00E62DEE" w:rsidRDefault="00C06ABE" w:rsidP="00E62DEE">
      <w:pPr>
        <w:spacing w:line="360" w:lineRule="auto"/>
        <w:ind w:firstLine="708"/>
        <w:rPr>
          <w:b/>
          <w:bCs/>
          <w:color w:val="000000"/>
          <w:sz w:val="28"/>
          <w:szCs w:val="28"/>
          <w:bdr w:val="none" w:sz="0" w:space="0" w:color="auto" w:frame="1"/>
          <w:lang w:eastAsia="ru-RU"/>
        </w:rPr>
      </w:pPr>
      <w:r>
        <w:rPr>
          <w:b/>
          <w:bCs/>
          <w:color w:val="000000"/>
          <w:sz w:val="28"/>
          <w:szCs w:val="28"/>
          <w:bdr w:val="none" w:sz="0" w:space="0" w:color="auto" w:frame="1"/>
          <w:lang w:eastAsia="ru-RU"/>
        </w:rPr>
        <w:t>УДК 37</w:t>
      </w:r>
    </w:p>
    <w:p w14:paraId="4962548B" w14:textId="3F9FE1B0" w:rsidR="005356CE" w:rsidRDefault="00E62DEE" w:rsidP="00704617">
      <w:pPr>
        <w:spacing w:line="360" w:lineRule="auto"/>
        <w:ind w:firstLine="708"/>
        <w:jc w:val="center"/>
        <w:rPr>
          <w:b/>
          <w:bCs/>
          <w:color w:val="000000"/>
          <w:sz w:val="28"/>
          <w:szCs w:val="28"/>
          <w:bdr w:val="none" w:sz="0" w:space="0" w:color="auto" w:frame="1"/>
          <w:lang w:eastAsia="ru-RU"/>
        </w:rPr>
      </w:pPr>
      <w:r>
        <w:rPr>
          <w:b/>
          <w:bCs/>
          <w:color w:val="000000"/>
          <w:sz w:val="28"/>
          <w:szCs w:val="28"/>
          <w:bdr w:val="none" w:sz="0" w:space="0" w:color="auto" w:frame="1"/>
          <w:lang w:eastAsia="ru-RU"/>
        </w:rPr>
        <w:t>Тарасов С. С.</w:t>
      </w:r>
    </w:p>
    <w:p w14:paraId="78646738" w14:textId="68B33FB5" w:rsidR="00E62DEE" w:rsidRPr="00E62DEE" w:rsidRDefault="00E62DEE" w:rsidP="00704617">
      <w:pPr>
        <w:spacing w:line="360" w:lineRule="auto"/>
        <w:ind w:firstLine="708"/>
        <w:jc w:val="center"/>
        <w:rPr>
          <w:color w:val="000000"/>
          <w:sz w:val="28"/>
          <w:szCs w:val="28"/>
          <w:bdr w:val="none" w:sz="0" w:space="0" w:color="auto" w:frame="1"/>
          <w:lang w:eastAsia="ru-RU"/>
        </w:rPr>
      </w:pPr>
      <w:r w:rsidRPr="00E62DEE">
        <w:rPr>
          <w:color w:val="000000"/>
          <w:sz w:val="28"/>
          <w:szCs w:val="28"/>
          <w:bdr w:val="none" w:sz="0" w:space="0" w:color="auto" w:frame="1"/>
          <w:lang w:eastAsia="ru-RU"/>
        </w:rPr>
        <w:t>учитель начальных классов</w:t>
      </w:r>
    </w:p>
    <w:p w14:paraId="5C522DB0" w14:textId="23FBD39C" w:rsidR="005356CE" w:rsidRPr="00E62DEE" w:rsidRDefault="005356CE" w:rsidP="00704617">
      <w:pPr>
        <w:spacing w:line="360" w:lineRule="auto"/>
        <w:ind w:firstLine="708"/>
        <w:jc w:val="center"/>
        <w:rPr>
          <w:color w:val="000000"/>
          <w:sz w:val="28"/>
          <w:szCs w:val="28"/>
          <w:bdr w:val="none" w:sz="0" w:space="0" w:color="auto" w:frame="1"/>
          <w:lang w:eastAsia="ru-RU"/>
        </w:rPr>
      </w:pPr>
      <w:r w:rsidRPr="00E62DEE">
        <w:rPr>
          <w:color w:val="000000"/>
          <w:sz w:val="28"/>
          <w:szCs w:val="28"/>
          <w:bdr w:val="none" w:sz="0" w:space="0" w:color="auto" w:frame="1"/>
          <w:lang w:eastAsia="ru-RU"/>
        </w:rPr>
        <w:t>М</w:t>
      </w:r>
      <w:r w:rsidR="00704617">
        <w:rPr>
          <w:color w:val="000000"/>
          <w:sz w:val="28"/>
          <w:szCs w:val="28"/>
          <w:bdr w:val="none" w:sz="0" w:space="0" w:color="auto" w:frame="1"/>
          <w:lang w:eastAsia="ru-RU"/>
        </w:rPr>
        <w:t>униципальное автономное общеобразовательное учреждение</w:t>
      </w:r>
      <w:r w:rsidRPr="00E62DEE">
        <w:rPr>
          <w:color w:val="000000"/>
          <w:sz w:val="28"/>
          <w:szCs w:val="28"/>
          <w:bdr w:val="none" w:sz="0" w:space="0" w:color="auto" w:frame="1"/>
          <w:lang w:eastAsia="ru-RU"/>
        </w:rPr>
        <w:t xml:space="preserve"> «Образовательный центр №5 г. Челябинска»</w:t>
      </w:r>
    </w:p>
    <w:p w14:paraId="57AFA6EE" w14:textId="0EF1D0BB" w:rsidR="005356CE" w:rsidRPr="00E62DEE" w:rsidRDefault="005356CE" w:rsidP="00704617">
      <w:pPr>
        <w:spacing w:line="360" w:lineRule="auto"/>
        <w:ind w:firstLine="708"/>
        <w:jc w:val="center"/>
        <w:rPr>
          <w:color w:val="000000"/>
          <w:sz w:val="28"/>
          <w:szCs w:val="28"/>
          <w:bdr w:val="none" w:sz="0" w:space="0" w:color="auto" w:frame="1"/>
          <w:lang w:eastAsia="ru-RU"/>
        </w:rPr>
      </w:pPr>
      <w:r w:rsidRPr="00E62DEE">
        <w:rPr>
          <w:color w:val="000000"/>
          <w:sz w:val="28"/>
          <w:szCs w:val="28"/>
          <w:bdr w:val="none" w:sz="0" w:space="0" w:color="auto" w:frame="1"/>
          <w:lang w:eastAsia="ru-RU"/>
        </w:rPr>
        <w:t>(г. Челябинск, Россия)</w:t>
      </w:r>
    </w:p>
    <w:p w14:paraId="6A94878F" w14:textId="77777777" w:rsidR="00AD2EC7" w:rsidRDefault="00AD2EC7" w:rsidP="00AD2EC7">
      <w:pPr>
        <w:pStyle w:val="a3"/>
        <w:spacing w:line="360" w:lineRule="auto"/>
        <w:ind w:firstLine="720"/>
        <w:jc w:val="center"/>
        <w:rPr>
          <w:b/>
          <w:bCs/>
          <w:sz w:val="28"/>
          <w:szCs w:val="28"/>
        </w:rPr>
      </w:pPr>
    </w:p>
    <w:p w14:paraId="283804D2" w14:textId="579AD970" w:rsidR="00126842" w:rsidRPr="00AD2EC7" w:rsidRDefault="00AD2EC7" w:rsidP="00AD2EC7">
      <w:pPr>
        <w:pStyle w:val="a3"/>
        <w:spacing w:line="360" w:lineRule="auto"/>
        <w:ind w:firstLine="720"/>
        <w:jc w:val="center"/>
        <w:rPr>
          <w:b/>
          <w:bCs/>
          <w:sz w:val="28"/>
          <w:szCs w:val="28"/>
        </w:rPr>
      </w:pPr>
      <w:r w:rsidRPr="00AD2EC7">
        <w:rPr>
          <w:b/>
          <w:bCs/>
          <w:sz w:val="28"/>
          <w:szCs w:val="28"/>
        </w:rPr>
        <w:t xml:space="preserve">ТЕХНОЛОГИЯ </w:t>
      </w:r>
      <w:r w:rsidRPr="00AD2EC7">
        <w:rPr>
          <w:b/>
          <w:bCs/>
          <w:sz w:val="28"/>
          <w:szCs w:val="28"/>
          <w:lang w:val="en-US"/>
        </w:rPr>
        <w:t>STEAM</w:t>
      </w:r>
      <w:r w:rsidRPr="00AD2EC7">
        <w:rPr>
          <w:b/>
          <w:bCs/>
          <w:sz w:val="28"/>
          <w:szCs w:val="28"/>
        </w:rPr>
        <w:t>-ОБРАЗОВАНИЯ КАК СПОСОБ МЕЖПРЕДМЕТНОЙ ИНТЕГРАЦИИ В НАЧАЛЬНОЙ ШКОЛЕ</w:t>
      </w:r>
    </w:p>
    <w:p w14:paraId="36180D1A" w14:textId="77777777" w:rsidR="00126842" w:rsidRPr="00AD2EC7" w:rsidRDefault="00126842" w:rsidP="00AD2EC7">
      <w:pPr>
        <w:pStyle w:val="a3"/>
        <w:spacing w:line="360" w:lineRule="auto"/>
        <w:jc w:val="left"/>
        <w:rPr>
          <w:b/>
          <w:sz w:val="28"/>
          <w:szCs w:val="28"/>
        </w:rPr>
      </w:pPr>
    </w:p>
    <w:p w14:paraId="53BB75D0" w14:textId="54A4A6C3" w:rsidR="00126842" w:rsidRPr="00976175" w:rsidRDefault="00CF724A" w:rsidP="00697212">
      <w:pPr>
        <w:pStyle w:val="a3"/>
        <w:spacing w:line="360" w:lineRule="auto"/>
        <w:ind w:right="139" w:firstLine="720"/>
        <w:rPr>
          <w:i/>
          <w:iCs/>
        </w:rPr>
      </w:pPr>
      <w:r w:rsidRPr="00976175">
        <w:rPr>
          <w:b/>
          <w:bCs/>
          <w:i/>
          <w:iCs/>
        </w:rPr>
        <w:t>Аннотация:</w:t>
      </w:r>
      <w:r w:rsidRPr="00976175">
        <w:rPr>
          <w:i/>
          <w:iCs/>
        </w:rPr>
        <w:t xml:space="preserve"> </w:t>
      </w:r>
      <w:r w:rsidR="00791E9D" w:rsidRPr="00976175">
        <w:rPr>
          <w:i/>
          <w:iCs/>
        </w:rPr>
        <w:t>STEAM-образование повышает интерес и понимание учащимися научных технологий и развивает их способность решать реальные проблемы. STEAM, являясь общим термином, получил глобальное признание среди исследователей и практиков в области образования. В данной статье дается описание STEAM (</w:t>
      </w:r>
      <w:proofErr w:type="spellStart"/>
      <w:r w:rsidR="00791E9D" w:rsidRPr="00976175">
        <w:rPr>
          <w:i/>
          <w:iCs/>
        </w:rPr>
        <w:t>science</w:t>
      </w:r>
      <w:proofErr w:type="spellEnd"/>
      <w:r w:rsidR="00791E9D" w:rsidRPr="00976175">
        <w:rPr>
          <w:i/>
          <w:iCs/>
        </w:rPr>
        <w:t xml:space="preserve">, </w:t>
      </w:r>
      <w:proofErr w:type="spellStart"/>
      <w:r w:rsidR="00791E9D" w:rsidRPr="00976175">
        <w:rPr>
          <w:i/>
          <w:iCs/>
        </w:rPr>
        <w:t>technology</w:t>
      </w:r>
      <w:proofErr w:type="spellEnd"/>
      <w:r w:rsidR="00791E9D" w:rsidRPr="00976175">
        <w:rPr>
          <w:i/>
          <w:iCs/>
        </w:rPr>
        <w:t xml:space="preserve">, </w:t>
      </w:r>
      <w:proofErr w:type="spellStart"/>
      <w:r w:rsidR="00791E9D" w:rsidRPr="00976175">
        <w:rPr>
          <w:i/>
          <w:iCs/>
        </w:rPr>
        <w:t>engineering</w:t>
      </w:r>
      <w:proofErr w:type="spellEnd"/>
      <w:r w:rsidR="00791E9D" w:rsidRPr="00976175">
        <w:rPr>
          <w:i/>
          <w:iCs/>
        </w:rPr>
        <w:t xml:space="preserve">, </w:t>
      </w:r>
      <w:proofErr w:type="spellStart"/>
      <w:r w:rsidR="00791E9D" w:rsidRPr="00976175">
        <w:rPr>
          <w:i/>
          <w:iCs/>
        </w:rPr>
        <w:t>arts</w:t>
      </w:r>
      <w:proofErr w:type="spellEnd"/>
      <w:r w:rsidR="00791E9D" w:rsidRPr="00976175">
        <w:rPr>
          <w:i/>
          <w:iCs/>
        </w:rPr>
        <w:t xml:space="preserve">, </w:t>
      </w:r>
      <w:proofErr w:type="spellStart"/>
      <w:r w:rsidR="00791E9D" w:rsidRPr="00976175">
        <w:rPr>
          <w:i/>
          <w:iCs/>
        </w:rPr>
        <w:t>and</w:t>
      </w:r>
      <w:proofErr w:type="spellEnd"/>
      <w:r w:rsidR="00791E9D" w:rsidRPr="00976175">
        <w:rPr>
          <w:i/>
          <w:iCs/>
        </w:rPr>
        <w:t xml:space="preserve"> </w:t>
      </w:r>
      <w:proofErr w:type="spellStart"/>
      <w:r w:rsidR="00791E9D" w:rsidRPr="00976175">
        <w:rPr>
          <w:i/>
          <w:iCs/>
        </w:rPr>
        <w:t>mathematics</w:t>
      </w:r>
      <w:proofErr w:type="spellEnd"/>
      <w:r w:rsidR="00791E9D" w:rsidRPr="00976175">
        <w:rPr>
          <w:i/>
          <w:iCs/>
        </w:rPr>
        <w:t>) образования и анализируются компоненты.</w:t>
      </w:r>
    </w:p>
    <w:p w14:paraId="59A37E75" w14:textId="77777777" w:rsidR="00126842" w:rsidRPr="00976175" w:rsidRDefault="00791E9D" w:rsidP="00697212">
      <w:pPr>
        <w:pStyle w:val="a3"/>
        <w:spacing w:before="1" w:line="360" w:lineRule="auto"/>
        <w:ind w:right="140" w:firstLine="720"/>
        <w:rPr>
          <w:i/>
          <w:iCs/>
        </w:rPr>
      </w:pPr>
      <w:r w:rsidRPr="00976175">
        <w:rPr>
          <w:b/>
          <w:i/>
          <w:iCs/>
        </w:rPr>
        <w:t>Ключевые</w:t>
      </w:r>
      <w:r w:rsidRPr="00976175">
        <w:rPr>
          <w:b/>
          <w:i/>
          <w:iCs/>
          <w:spacing w:val="-1"/>
        </w:rPr>
        <w:t xml:space="preserve"> </w:t>
      </w:r>
      <w:r w:rsidRPr="00976175">
        <w:rPr>
          <w:b/>
          <w:i/>
          <w:iCs/>
        </w:rPr>
        <w:t>слова:</w:t>
      </w:r>
      <w:r w:rsidRPr="00976175">
        <w:rPr>
          <w:b/>
          <w:i/>
          <w:iCs/>
          <w:spacing w:val="-1"/>
        </w:rPr>
        <w:t xml:space="preserve"> </w:t>
      </w:r>
      <w:r w:rsidRPr="00976175">
        <w:rPr>
          <w:i/>
          <w:iCs/>
        </w:rPr>
        <w:t>STEAM-образование,</w:t>
      </w:r>
      <w:r w:rsidRPr="00976175">
        <w:rPr>
          <w:i/>
          <w:iCs/>
          <w:spacing w:val="-2"/>
        </w:rPr>
        <w:t xml:space="preserve"> </w:t>
      </w:r>
      <w:r w:rsidRPr="00976175">
        <w:rPr>
          <w:i/>
          <w:iCs/>
        </w:rPr>
        <w:t>конструкторское</w:t>
      </w:r>
      <w:r w:rsidRPr="00976175">
        <w:rPr>
          <w:i/>
          <w:iCs/>
          <w:spacing w:val="-1"/>
        </w:rPr>
        <w:t xml:space="preserve"> </w:t>
      </w:r>
      <w:r w:rsidRPr="00976175">
        <w:rPr>
          <w:i/>
          <w:iCs/>
        </w:rPr>
        <w:t>мышление,</w:t>
      </w:r>
      <w:r w:rsidRPr="00976175">
        <w:rPr>
          <w:i/>
          <w:iCs/>
          <w:spacing w:val="-1"/>
        </w:rPr>
        <w:t xml:space="preserve"> </w:t>
      </w:r>
      <w:r w:rsidRPr="00976175">
        <w:rPr>
          <w:i/>
          <w:iCs/>
        </w:rPr>
        <w:t>метапредметная связь, младшие школьники.</w:t>
      </w:r>
    </w:p>
    <w:p w14:paraId="70373CCC" w14:textId="146FE4FE" w:rsidR="00126842" w:rsidRPr="00697212" w:rsidRDefault="00791E9D" w:rsidP="00697212">
      <w:pPr>
        <w:pStyle w:val="a3"/>
        <w:spacing w:before="276" w:line="360" w:lineRule="auto"/>
        <w:ind w:right="138" w:firstLine="720"/>
        <w:rPr>
          <w:sz w:val="28"/>
          <w:szCs w:val="28"/>
        </w:rPr>
      </w:pPr>
      <w:r w:rsidRPr="00697212">
        <w:rPr>
          <w:sz w:val="28"/>
          <w:szCs w:val="28"/>
        </w:rPr>
        <w:t>STEAM-образование - подход к обучению, объединяющий науку, технологию, образование, искусство и математику, - заинтересовало педагогов во всем мире</w:t>
      </w:r>
      <w:r w:rsidR="008037B2" w:rsidRPr="00697212">
        <w:rPr>
          <w:sz w:val="28"/>
          <w:szCs w:val="28"/>
        </w:rPr>
        <w:t xml:space="preserve">. </w:t>
      </w:r>
      <w:r w:rsidRPr="00697212">
        <w:rPr>
          <w:sz w:val="28"/>
          <w:szCs w:val="28"/>
        </w:rPr>
        <w:t>Оно включает в себя элементы гуманности, усиливая</w:t>
      </w:r>
      <w:r w:rsidRPr="00697212">
        <w:rPr>
          <w:spacing w:val="40"/>
          <w:sz w:val="28"/>
          <w:szCs w:val="28"/>
        </w:rPr>
        <w:t xml:space="preserve"> </w:t>
      </w:r>
      <w:r w:rsidRPr="00697212">
        <w:rPr>
          <w:sz w:val="28"/>
          <w:szCs w:val="28"/>
        </w:rPr>
        <w:t xml:space="preserve">ценность интеграции искусства и творческого мышления в технические области. </w:t>
      </w:r>
    </w:p>
    <w:p w14:paraId="1F0EFDC8" w14:textId="787B7CF4" w:rsidR="008037B2" w:rsidRPr="00697212" w:rsidRDefault="008037B2" w:rsidP="00697212">
      <w:pPr>
        <w:pStyle w:val="a3"/>
        <w:spacing w:line="360" w:lineRule="auto"/>
        <w:ind w:right="132" w:firstLine="720"/>
        <w:rPr>
          <w:sz w:val="28"/>
          <w:szCs w:val="28"/>
        </w:rPr>
      </w:pPr>
      <w:r w:rsidRPr="00697212">
        <w:rPr>
          <w:sz w:val="28"/>
          <w:szCs w:val="28"/>
        </w:rPr>
        <w:t>STEM-образование дало свое начало в Америке в 90-х гг. XX в. Но первая информация о STEM-образовании появилась еще раньше. Активное развитие и внедрение STEM в США началось после осуществления запуска советского спутника в 1957 г. Это событие стало для Америки весьма шокирующим и неожиданным, в результате президент Кеннеди отправил в СССР ученого С.П. Тимошенко, дабы он смог выяснить причину технологического превосходства Советского союза.</w:t>
      </w:r>
    </w:p>
    <w:p w14:paraId="2D56CC41" w14:textId="376D9B3A" w:rsidR="008037B2" w:rsidRPr="00697212" w:rsidRDefault="008037B2" w:rsidP="00697212">
      <w:pPr>
        <w:pStyle w:val="a3"/>
        <w:spacing w:line="360" w:lineRule="auto"/>
        <w:ind w:right="130" w:firstLine="720"/>
        <w:rPr>
          <w:sz w:val="28"/>
          <w:szCs w:val="28"/>
        </w:rPr>
      </w:pPr>
      <w:r w:rsidRPr="00697212">
        <w:rPr>
          <w:sz w:val="28"/>
          <w:szCs w:val="28"/>
        </w:rPr>
        <w:t xml:space="preserve">По итогам данной поездки С.П. Тимошенко составил доклад, в котором подчеркивал, что в Советском союзе ученики общеобразовательных школ </w:t>
      </w:r>
      <w:r w:rsidRPr="00697212">
        <w:rPr>
          <w:sz w:val="28"/>
          <w:szCs w:val="28"/>
        </w:rPr>
        <w:lastRenderedPageBreak/>
        <w:t>большую часть своего учебного времени используют для углубленного изучения математики и естественных наук. Такая система получения общего образования была схожа с учебными планами дореволюционных училищ. В свою очередь, для сравнения, в США 23% «</w:t>
      </w:r>
      <w:proofErr w:type="spellStart"/>
      <w:r w:rsidRPr="00697212">
        <w:rPr>
          <w:sz w:val="28"/>
          <w:szCs w:val="28"/>
        </w:rPr>
        <w:t>public</w:t>
      </w:r>
      <w:proofErr w:type="spellEnd"/>
      <w:r w:rsidRPr="00697212">
        <w:rPr>
          <w:sz w:val="28"/>
          <w:szCs w:val="28"/>
        </w:rPr>
        <w:t xml:space="preserve"> </w:t>
      </w:r>
      <w:proofErr w:type="spellStart"/>
      <w:r w:rsidRPr="00697212">
        <w:rPr>
          <w:sz w:val="28"/>
          <w:szCs w:val="28"/>
        </w:rPr>
        <w:t>schools</w:t>
      </w:r>
      <w:proofErr w:type="spellEnd"/>
      <w:r w:rsidRPr="00697212">
        <w:rPr>
          <w:sz w:val="28"/>
          <w:szCs w:val="28"/>
        </w:rPr>
        <w:t>» отсутствовали такие дисциплины, как физика и математика. Из всего количества учеников только 20% изучали физику, а тригонометрию – 13%. Лишь в некоторых специализированных инженерных школах США готовили инженеров-исследователей, но только последипломной ступени. Количество</w:t>
      </w:r>
      <w:r w:rsidRPr="00697212">
        <w:rPr>
          <w:spacing w:val="-4"/>
          <w:sz w:val="28"/>
          <w:szCs w:val="28"/>
        </w:rPr>
        <w:t xml:space="preserve"> </w:t>
      </w:r>
      <w:r w:rsidRPr="00697212">
        <w:rPr>
          <w:sz w:val="28"/>
          <w:szCs w:val="28"/>
        </w:rPr>
        <w:t>таких</w:t>
      </w:r>
      <w:r w:rsidRPr="00697212">
        <w:rPr>
          <w:spacing w:val="-4"/>
          <w:sz w:val="28"/>
          <w:szCs w:val="28"/>
        </w:rPr>
        <w:t xml:space="preserve"> </w:t>
      </w:r>
      <w:r w:rsidRPr="00697212">
        <w:rPr>
          <w:sz w:val="28"/>
          <w:szCs w:val="28"/>
        </w:rPr>
        <w:t>студентов,</w:t>
      </w:r>
      <w:r w:rsidRPr="00697212">
        <w:rPr>
          <w:spacing w:val="-4"/>
          <w:sz w:val="28"/>
          <w:szCs w:val="28"/>
        </w:rPr>
        <w:t xml:space="preserve"> </w:t>
      </w:r>
      <w:r w:rsidRPr="00697212">
        <w:rPr>
          <w:sz w:val="28"/>
          <w:szCs w:val="28"/>
        </w:rPr>
        <w:t>по</w:t>
      </w:r>
      <w:r w:rsidRPr="00697212">
        <w:rPr>
          <w:spacing w:val="-5"/>
          <w:sz w:val="28"/>
          <w:szCs w:val="28"/>
        </w:rPr>
        <w:t xml:space="preserve"> </w:t>
      </w:r>
      <w:r w:rsidRPr="00697212">
        <w:rPr>
          <w:sz w:val="28"/>
          <w:szCs w:val="28"/>
        </w:rPr>
        <w:t>сравнению</w:t>
      </w:r>
      <w:r w:rsidRPr="00697212">
        <w:rPr>
          <w:spacing w:val="-3"/>
          <w:sz w:val="28"/>
          <w:szCs w:val="28"/>
        </w:rPr>
        <w:t xml:space="preserve"> </w:t>
      </w:r>
      <w:r w:rsidRPr="00697212">
        <w:rPr>
          <w:sz w:val="28"/>
          <w:szCs w:val="28"/>
        </w:rPr>
        <w:t>с</w:t>
      </w:r>
      <w:r w:rsidRPr="00697212">
        <w:rPr>
          <w:spacing w:val="-4"/>
          <w:sz w:val="28"/>
          <w:szCs w:val="28"/>
        </w:rPr>
        <w:t xml:space="preserve"> </w:t>
      </w:r>
      <w:r w:rsidRPr="00697212">
        <w:rPr>
          <w:sz w:val="28"/>
          <w:szCs w:val="28"/>
        </w:rPr>
        <w:t>количеством</w:t>
      </w:r>
      <w:r w:rsidRPr="00697212">
        <w:rPr>
          <w:spacing w:val="-4"/>
          <w:sz w:val="28"/>
          <w:szCs w:val="28"/>
        </w:rPr>
        <w:t xml:space="preserve"> </w:t>
      </w:r>
      <w:r w:rsidRPr="00697212">
        <w:rPr>
          <w:sz w:val="28"/>
          <w:szCs w:val="28"/>
        </w:rPr>
        <w:t>получавших</w:t>
      </w:r>
      <w:r w:rsidRPr="00697212">
        <w:rPr>
          <w:spacing w:val="-2"/>
          <w:sz w:val="28"/>
          <w:szCs w:val="28"/>
        </w:rPr>
        <w:t xml:space="preserve"> </w:t>
      </w:r>
      <w:r w:rsidRPr="00697212">
        <w:rPr>
          <w:sz w:val="28"/>
          <w:szCs w:val="28"/>
        </w:rPr>
        <w:t>техническое</w:t>
      </w:r>
      <w:r w:rsidRPr="00697212">
        <w:rPr>
          <w:spacing w:val="-2"/>
          <w:sz w:val="28"/>
          <w:szCs w:val="28"/>
        </w:rPr>
        <w:t xml:space="preserve"> </w:t>
      </w:r>
      <w:r w:rsidRPr="00697212">
        <w:rPr>
          <w:sz w:val="28"/>
          <w:szCs w:val="28"/>
        </w:rPr>
        <w:t>или</w:t>
      </w:r>
      <w:r w:rsidRPr="00697212">
        <w:rPr>
          <w:spacing w:val="-5"/>
          <w:sz w:val="28"/>
          <w:szCs w:val="28"/>
        </w:rPr>
        <w:t xml:space="preserve"> </w:t>
      </w:r>
      <w:r w:rsidRPr="00697212">
        <w:rPr>
          <w:sz w:val="28"/>
          <w:szCs w:val="28"/>
        </w:rPr>
        <w:t>инженерное образование в СССР, было очень небольшим.</w:t>
      </w:r>
    </w:p>
    <w:p w14:paraId="2C371A77" w14:textId="2B13B014" w:rsidR="008037B2" w:rsidRPr="00697212" w:rsidRDefault="008037B2" w:rsidP="00697212">
      <w:pPr>
        <w:pStyle w:val="a3"/>
        <w:spacing w:line="360" w:lineRule="auto"/>
        <w:ind w:right="130" w:firstLine="720"/>
        <w:rPr>
          <w:sz w:val="28"/>
          <w:szCs w:val="28"/>
        </w:rPr>
      </w:pPr>
      <w:r w:rsidRPr="00697212">
        <w:rPr>
          <w:sz w:val="28"/>
          <w:szCs w:val="28"/>
        </w:rPr>
        <w:t>По результатам представленного доклада правительство США в ускоренном режиме подготовило средства для подготовки кадров в области технических наук.</w:t>
      </w:r>
    </w:p>
    <w:p w14:paraId="58FF1F6B" w14:textId="2254FCD2" w:rsidR="008037B2" w:rsidRPr="00697212" w:rsidRDefault="008037B2" w:rsidP="00697212">
      <w:pPr>
        <w:pStyle w:val="a3"/>
        <w:spacing w:line="360" w:lineRule="auto"/>
        <w:ind w:right="130" w:firstLine="720"/>
        <w:rPr>
          <w:sz w:val="28"/>
          <w:szCs w:val="28"/>
        </w:rPr>
      </w:pPr>
      <w:r w:rsidRPr="00697212">
        <w:rPr>
          <w:sz w:val="28"/>
          <w:szCs w:val="28"/>
        </w:rPr>
        <w:t>В 1958 г. Конгресс Соединенных Штатов Америки принял Закон об образовании в интересах национальной</w:t>
      </w:r>
      <w:r w:rsidRPr="00697212">
        <w:rPr>
          <w:spacing w:val="-1"/>
          <w:sz w:val="28"/>
          <w:szCs w:val="28"/>
        </w:rPr>
        <w:t xml:space="preserve"> </w:t>
      </w:r>
      <w:r w:rsidRPr="00697212">
        <w:rPr>
          <w:sz w:val="28"/>
          <w:szCs w:val="28"/>
        </w:rPr>
        <w:t>обороны,</w:t>
      </w:r>
      <w:r w:rsidRPr="00697212">
        <w:rPr>
          <w:spacing w:val="-3"/>
          <w:sz w:val="28"/>
          <w:szCs w:val="28"/>
        </w:rPr>
        <w:t xml:space="preserve"> </w:t>
      </w:r>
      <w:r w:rsidRPr="00697212">
        <w:rPr>
          <w:sz w:val="28"/>
          <w:szCs w:val="28"/>
        </w:rPr>
        <w:t>который</w:t>
      </w:r>
      <w:r w:rsidRPr="00697212">
        <w:rPr>
          <w:spacing w:val="-1"/>
          <w:sz w:val="28"/>
          <w:szCs w:val="28"/>
        </w:rPr>
        <w:t xml:space="preserve"> </w:t>
      </w:r>
      <w:r w:rsidRPr="00697212">
        <w:rPr>
          <w:sz w:val="28"/>
          <w:szCs w:val="28"/>
        </w:rPr>
        <w:t>предусматривал значительное увеличение</w:t>
      </w:r>
      <w:r w:rsidRPr="00697212">
        <w:rPr>
          <w:spacing w:val="-2"/>
          <w:sz w:val="28"/>
          <w:szCs w:val="28"/>
        </w:rPr>
        <w:t xml:space="preserve"> </w:t>
      </w:r>
      <w:r w:rsidRPr="00697212">
        <w:rPr>
          <w:sz w:val="28"/>
          <w:szCs w:val="28"/>
        </w:rPr>
        <w:t>расходов из бюджета на обучение естественнонаучным предметам школьников.</w:t>
      </w:r>
    </w:p>
    <w:p w14:paraId="14AB1E32" w14:textId="429A9719" w:rsidR="00126842" w:rsidRPr="00697212" w:rsidRDefault="008037B2" w:rsidP="00FC1562">
      <w:pPr>
        <w:pStyle w:val="a3"/>
        <w:spacing w:line="360" w:lineRule="auto"/>
        <w:ind w:right="130" w:firstLine="720"/>
        <w:rPr>
          <w:sz w:val="28"/>
          <w:szCs w:val="28"/>
        </w:rPr>
      </w:pPr>
      <w:r w:rsidRPr="00697212">
        <w:rPr>
          <w:sz w:val="28"/>
          <w:szCs w:val="28"/>
        </w:rPr>
        <w:t>Само</w:t>
      </w:r>
      <w:r w:rsidRPr="00697212">
        <w:rPr>
          <w:spacing w:val="-2"/>
          <w:sz w:val="28"/>
          <w:szCs w:val="28"/>
        </w:rPr>
        <w:t xml:space="preserve"> </w:t>
      </w:r>
      <w:r w:rsidRPr="00697212">
        <w:rPr>
          <w:sz w:val="28"/>
          <w:szCs w:val="28"/>
        </w:rPr>
        <w:t>понятие «STEM-образование» впервые</w:t>
      </w:r>
      <w:r w:rsidRPr="00697212">
        <w:rPr>
          <w:spacing w:val="-3"/>
          <w:sz w:val="28"/>
          <w:szCs w:val="28"/>
        </w:rPr>
        <w:t xml:space="preserve"> </w:t>
      </w:r>
      <w:r w:rsidRPr="00697212">
        <w:rPr>
          <w:sz w:val="28"/>
          <w:szCs w:val="28"/>
        </w:rPr>
        <w:t>было</w:t>
      </w:r>
      <w:r w:rsidRPr="00697212">
        <w:rPr>
          <w:spacing w:val="-2"/>
          <w:sz w:val="28"/>
          <w:szCs w:val="28"/>
        </w:rPr>
        <w:t xml:space="preserve"> </w:t>
      </w:r>
      <w:r w:rsidRPr="00697212">
        <w:rPr>
          <w:sz w:val="28"/>
          <w:szCs w:val="28"/>
        </w:rPr>
        <w:t>озвучено в</w:t>
      </w:r>
      <w:r w:rsidRPr="00697212">
        <w:rPr>
          <w:spacing w:val="-1"/>
          <w:sz w:val="28"/>
          <w:szCs w:val="28"/>
        </w:rPr>
        <w:t xml:space="preserve"> </w:t>
      </w:r>
      <w:r w:rsidRPr="00697212">
        <w:rPr>
          <w:sz w:val="28"/>
          <w:szCs w:val="28"/>
        </w:rPr>
        <w:t xml:space="preserve">педагогической науке совсем недавно в США, а аббревиатура «STEM» была афиширована американским бактериологом Р. </w:t>
      </w:r>
      <w:proofErr w:type="spellStart"/>
      <w:r w:rsidRPr="00697212">
        <w:rPr>
          <w:sz w:val="28"/>
          <w:szCs w:val="28"/>
        </w:rPr>
        <w:t>Колвэлл</w:t>
      </w:r>
      <w:proofErr w:type="spellEnd"/>
      <w:r w:rsidRPr="00697212">
        <w:rPr>
          <w:sz w:val="28"/>
          <w:szCs w:val="28"/>
        </w:rPr>
        <w:t xml:space="preserve"> в 1990-х гг. XX в., а активно пользоваться аббревиатурой стал Национальный научный фонд (National Science Foundation, NSF) США. По их мнению, аббревиатура объединяет естественные науки, технику, инженерию и математику [1].</w:t>
      </w:r>
    </w:p>
    <w:p w14:paraId="03B22C8C" w14:textId="29430FD4" w:rsidR="00126842" w:rsidRPr="00697212" w:rsidRDefault="00D805C9" w:rsidP="00697212">
      <w:pPr>
        <w:pStyle w:val="a3"/>
        <w:spacing w:before="60" w:line="360" w:lineRule="auto"/>
        <w:ind w:right="137" w:firstLine="720"/>
        <w:rPr>
          <w:sz w:val="28"/>
          <w:szCs w:val="28"/>
        </w:rPr>
      </w:pPr>
      <w:r w:rsidRPr="00697212">
        <w:rPr>
          <w:sz w:val="28"/>
          <w:szCs w:val="28"/>
        </w:rPr>
        <w:t>Ц</w:t>
      </w:r>
      <w:r w:rsidR="00791E9D" w:rsidRPr="00697212">
        <w:rPr>
          <w:sz w:val="28"/>
          <w:szCs w:val="28"/>
        </w:rPr>
        <w:t xml:space="preserve">елью </w:t>
      </w:r>
      <w:r w:rsidRPr="00697212">
        <w:rPr>
          <w:sz w:val="28"/>
          <w:szCs w:val="28"/>
        </w:rPr>
        <w:t xml:space="preserve">STEM-образования </w:t>
      </w:r>
      <w:r w:rsidR="00791E9D" w:rsidRPr="00697212">
        <w:rPr>
          <w:sz w:val="28"/>
          <w:szCs w:val="28"/>
        </w:rPr>
        <w:t>является развитие всесторонних способностей учащихся и повышение уровня их базовой грамотности, а также формирование личностей, способствующих развитию современного общества</w:t>
      </w:r>
      <w:r w:rsidRPr="00697212">
        <w:rPr>
          <w:sz w:val="28"/>
          <w:szCs w:val="28"/>
        </w:rPr>
        <w:t>.</w:t>
      </w:r>
      <w:r w:rsidR="00791E9D" w:rsidRPr="00697212">
        <w:rPr>
          <w:sz w:val="28"/>
          <w:szCs w:val="28"/>
        </w:rPr>
        <w:t xml:space="preserve"> Данная </w:t>
      </w:r>
      <w:r w:rsidRPr="00697212">
        <w:rPr>
          <w:sz w:val="28"/>
          <w:szCs w:val="28"/>
        </w:rPr>
        <w:t>отрасль</w:t>
      </w:r>
      <w:r w:rsidR="00791E9D" w:rsidRPr="00697212">
        <w:rPr>
          <w:sz w:val="28"/>
          <w:szCs w:val="28"/>
        </w:rPr>
        <w:t xml:space="preserve"> все больше привлекает внимание как исследователей, так и потребителей. Многие ученые исследовали развитие STEAM-образования, включая его формы, методы, стратегии [2].</w:t>
      </w:r>
    </w:p>
    <w:p w14:paraId="6563BC2B" w14:textId="43C8508D" w:rsidR="00126842" w:rsidRPr="00697212" w:rsidRDefault="00791E9D" w:rsidP="00697212">
      <w:pPr>
        <w:pStyle w:val="a3"/>
        <w:spacing w:before="1" w:line="360" w:lineRule="auto"/>
        <w:ind w:left="1" w:right="138" w:firstLine="720"/>
        <w:rPr>
          <w:sz w:val="28"/>
          <w:szCs w:val="28"/>
        </w:rPr>
      </w:pPr>
      <w:r w:rsidRPr="00697212">
        <w:rPr>
          <w:sz w:val="28"/>
          <w:szCs w:val="28"/>
        </w:rPr>
        <w:t xml:space="preserve">На данный момент STEAM-образование является востребованным </w:t>
      </w:r>
      <w:r w:rsidRPr="00697212">
        <w:rPr>
          <w:sz w:val="28"/>
          <w:szCs w:val="28"/>
        </w:rPr>
        <w:lastRenderedPageBreak/>
        <w:t>инструментом</w:t>
      </w:r>
      <w:r w:rsidRPr="00697212">
        <w:rPr>
          <w:spacing w:val="40"/>
          <w:sz w:val="28"/>
          <w:szCs w:val="28"/>
        </w:rPr>
        <w:t xml:space="preserve"> </w:t>
      </w:r>
      <w:r w:rsidRPr="00697212">
        <w:rPr>
          <w:sz w:val="28"/>
          <w:szCs w:val="28"/>
        </w:rPr>
        <w:t>для развития конструктивно-технического, креативного мышления, в результате чего учащиеся приобретают фундаментальные STEAM-навыки, необходимые для решения актуальных национальных и глобальных проблем. Результаты исследований повсеместно подтверждают эффективность STEAM-образования, сообщая о расширении сотрудничества, повышении творческого потенциала и улучшении навыков научного поиска. Несмотря на многочисленные предполагаемые преимущества, STEAM-образование представляет собой постоянную проблему, поскольку его трудно внедрить и поддерживать в начальной школе, и ему не хватает значимой междисциплинарной интеграции</w:t>
      </w:r>
      <w:r w:rsidR="00DC6146" w:rsidRPr="00697212">
        <w:rPr>
          <w:sz w:val="28"/>
          <w:szCs w:val="28"/>
        </w:rPr>
        <w:t>.</w:t>
      </w:r>
      <w:r w:rsidRPr="00697212">
        <w:rPr>
          <w:sz w:val="28"/>
          <w:szCs w:val="28"/>
        </w:rPr>
        <w:t xml:space="preserve"> Этому есть несколько причин, в том числе нехватка</w:t>
      </w:r>
      <w:r w:rsidRPr="00697212">
        <w:rPr>
          <w:spacing w:val="40"/>
          <w:sz w:val="28"/>
          <w:szCs w:val="28"/>
        </w:rPr>
        <w:t xml:space="preserve"> </w:t>
      </w:r>
      <w:r w:rsidRPr="00697212">
        <w:rPr>
          <w:sz w:val="28"/>
          <w:szCs w:val="28"/>
        </w:rPr>
        <w:t>квалифицированных учителей для STEAM-образования, которые по-прежнему пользуются большим спросом [</w:t>
      </w:r>
      <w:r w:rsidR="00DC6146" w:rsidRPr="00697212">
        <w:rPr>
          <w:sz w:val="28"/>
          <w:szCs w:val="28"/>
        </w:rPr>
        <w:t>3</w:t>
      </w:r>
      <w:r w:rsidRPr="00697212">
        <w:rPr>
          <w:sz w:val="28"/>
          <w:szCs w:val="28"/>
        </w:rPr>
        <w:t>].</w:t>
      </w:r>
    </w:p>
    <w:p w14:paraId="3E369823" w14:textId="3FA37E30" w:rsidR="00126842" w:rsidRPr="00697212" w:rsidRDefault="00791E9D" w:rsidP="00697212">
      <w:pPr>
        <w:pStyle w:val="a3"/>
        <w:spacing w:before="275" w:line="360" w:lineRule="auto"/>
        <w:ind w:left="1" w:right="138" w:firstLine="720"/>
        <w:rPr>
          <w:sz w:val="28"/>
          <w:szCs w:val="28"/>
        </w:rPr>
      </w:pPr>
      <w:r w:rsidRPr="00697212">
        <w:rPr>
          <w:sz w:val="28"/>
          <w:szCs w:val="28"/>
        </w:rPr>
        <w:t>В настоящее время большинство преподавателей начальной школы специализируются</w:t>
      </w:r>
      <w:r w:rsidRPr="00697212">
        <w:rPr>
          <w:spacing w:val="-3"/>
          <w:sz w:val="28"/>
          <w:szCs w:val="28"/>
        </w:rPr>
        <w:t xml:space="preserve"> </w:t>
      </w:r>
      <w:r w:rsidRPr="00697212">
        <w:rPr>
          <w:sz w:val="28"/>
          <w:szCs w:val="28"/>
        </w:rPr>
        <w:t>на</w:t>
      </w:r>
      <w:r w:rsidRPr="00697212">
        <w:rPr>
          <w:spacing w:val="-3"/>
          <w:sz w:val="28"/>
          <w:szCs w:val="28"/>
        </w:rPr>
        <w:t xml:space="preserve"> </w:t>
      </w:r>
      <w:r w:rsidRPr="00697212">
        <w:rPr>
          <w:sz w:val="28"/>
          <w:szCs w:val="28"/>
        </w:rPr>
        <w:t>отдельных</w:t>
      </w:r>
      <w:r w:rsidRPr="00697212">
        <w:rPr>
          <w:spacing w:val="-3"/>
          <w:sz w:val="28"/>
          <w:szCs w:val="28"/>
        </w:rPr>
        <w:t xml:space="preserve"> </w:t>
      </w:r>
      <w:r w:rsidRPr="00697212">
        <w:rPr>
          <w:sz w:val="28"/>
          <w:szCs w:val="28"/>
        </w:rPr>
        <w:t>предметах</w:t>
      </w:r>
      <w:r w:rsidRPr="00697212">
        <w:rPr>
          <w:spacing w:val="-3"/>
          <w:sz w:val="28"/>
          <w:szCs w:val="28"/>
        </w:rPr>
        <w:t xml:space="preserve"> </w:t>
      </w:r>
      <w:r w:rsidRPr="00697212">
        <w:rPr>
          <w:sz w:val="28"/>
          <w:szCs w:val="28"/>
        </w:rPr>
        <w:t>и</w:t>
      </w:r>
      <w:r w:rsidRPr="00697212">
        <w:rPr>
          <w:spacing w:val="-5"/>
          <w:sz w:val="28"/>
          <w:szCs w:val="28"/>
        </w:rPr>
        <w:t xml:space="preserve"> </w:t>
      </w:r>
      <w:r w:rsidRPr="00697212">
        <w:rPr>
          <w:sz w:val="28"/>
          <w:szCs w:val="28"/>
        </w:rPr>
        <w:t>не</w:t>
      </w:r>
      <w:r w:rsidRPr="00697212">
        <w:rPr>
          <w:spacing w:val="-3"/>
          <w:sz w:val="28"/>
          <w:szCs w:val="28"/>
        </w:rPr>
        <w:t xml:space="preserve"> </w:t>
      </w:r>
      <w:r w:rsidRPr="00697212">
        <w:rPr>
          <w:sz w:val="28"/>
          <w:szCs w:val="28"/>
        </w:rPr>
        <w:t>имеют</w:t>
      </w:r>
      <w:r w:rsidRPr="00697212">
        <w:rPr>
          <w:spacing w:val="-4"/>
          <w:sz w:val="28"/>
          <w:szCs w:val="28"/>
        </w:rPr>
        <w:t xml:space="preserve"> </w:t>
      </w:r>
      <w:r w:rsidRPr="00697212">
        <w:rPr>
          <w:sz w:val="28"/>
          <w:szCs w:val="28"/>
        </w:rPr>
        <w:t>полного</w:t>
      </w:r>
      <w:r w:rsidRPr="00697212">
        <w:rPr>
          <w:spacing w:val="-3"/>
          <w:sz w:val="28"/>
          <w:szCs w:val="28"/>
        </w:rPr>
        <w:t xml:space="preserve"> </w:t>
      </w:r>
      <w:r w:rsidRPr="00697212">
        <w:rPr>
          <w:sz w:val="28"/>
          <w:szCs w:val="28"/>
        </w:rPr>
        <w:t>представления</w:t>
      </w:r>
      <w:r w:rsidRPr="00697212">
        <w:rPr>
          <w:spacing w:val="-3"/>
          <w:sz w:val="28"/>
          <w:szCs w:val="28"/>
        </w:rPr>
        <w:t xml:space="preserve"> </w:t>
      </w:r>
      <w:r w:rsidRPr="00697212">
        <w:rPr>
          <w:sz w:val="28"/>
          <w:szCs w:val="28"/>
        </w:rPr>
        <w:t>о</w:t>
      </w:r>
      <w:r w:rsidRPr="00697212">
        <w:rPr>
          <w:spacing w:val="-3"/>
          <w:sz w:val="28"/>
          <w:szCs w:val="28"/>
        </w:rPr>
        <w:t xml:space="preserve"> </w:t>
      </w:r>
      <w:r w:rsidRPr="00697212">
        <w:rPr>
          <w:sz w:val="28"/>
          <w:szCs w:val="28"/>
        </w:rPr>
        <w:t>содержании знаний, необходимых для STEAM-образования. В результате, если преподавание STEAM поручается нескольким</w:t>
      </w:r>
      <w:r w:rsidRPr="00697212">
        <w:rPr>
          <w:spacing w:val="-1"/>
          <w:sz w:val="28"/>
          <w:szCs w:val="28"/>
        </w:rPr>
        <w:t xml:space="preserve"> </w:t>
      </w:r>
      <w:r w:rsidRPr="00697212">
        <w:rPr>
          <w:sz w:val="28"/>
          <w:szCs w:val="28"/>
        </w:rPr>
        <w:t>учителям, это может привести к разрозненному преподаванию, когда учебный материал собирается по кусочкам без выделения глубинных связей. Обеспечение как проектного опыта, так и эффективности преподавания в рамках STEAM-образования остается сложной задачей. Кроме того, опора на исследователей при разработке и внедрении STEAM-образования привела к тому, что этот подход оказался неустойчивым. Школьные учителя не подготовлены к разработке и реализации STEAM-образования, что ограничивает их возможности по его внедрению в школах [4].</w:t>
      </w:r>
    </w:p>
    <w:p w14:paraId="4F773A60" w14:textId="77777777" w:rsidR="00126842" w:rsidRPr="00697212" w:rsidRDefault="00791E9D" w:rsidP="00697212">
      <w:pPr>
        <w:pStyle w:val="a3"/>
        <w:spacing w:before="1" w:line="360" w:lineRule="auto"/>
        <w:ind w:left="1" w:right="139" w:firstLine="720"/>
        <w:rPr>
          <w:sz w:val="28"/>
          <w:szCs w:val="28"/>
        </w:rPr>
      </w:pPr>
      <w:r w:rsidRPr="00697212">
        <w:rPr>
          <w:sz w:val="28"/>
          <w:szCs w:val="28"/>
        </w:rPr>
        <w:t xml:space="preserve">STEAM-образование имеет форму комплексного практического занятия или внеклассного обогащения и не включается в официальную школьную программу. Это приводит к тому, что преподаватели не уделяют должного внимания, а учащиеся не проявляют энтузиазма, что затрудняет внедрение STEAM-образования в школах. В данном исследовании в качестве </w:t>
      </w:r>
      <w:r w:rsidRPr="00697212">
        <w:rPr>
          <w:sz w:val="28"/>
          <w:szCs w:val="28"/>
        </w:rPr>
        <w:lastRenderedPageBreak/>
        <w:t>эффективного решения этих проблем предлагается совместное обучение. В данном исследовании мы представляем подход к преподаванию STEAM- образования, основанный на концепции совместного обучения.</w:t>
      </w:r>
    </w:p>
    <w:p w14:paraId="00ED2F69" w14:textId="08459BD3" w:rsidR="00126842" w:rsidRPr="00697212" w:rsidRDefault="00791E9D" w:rsidP="00697212">
      <w:pPr>
        <w:pStyle w:val="a3"/>
        <w:spacing w:line="360" w:lineRule="auto"/>
        <w:ind w:left="1" w:right="138" w:firstLine="720"/>
        <w:rPr>
          <w:sz w:val="28"/>
          <w:szCs w:val="28"/>
        </w:rPr>
      </w:pPr>
      <w:r w:rsidRPr="00697212">
        <w:rPr>
          <w:sz w:val="28"/>
          <w:szCs w:val="28"/>
        </w:rPr>
        <w:t>Совместное преподавание предполагает, что два или более преподавателя совместно отвечают за обучение одной и той же группы учащихся</w:t>
      </w:r>
      <w:r w:rsidR="00787F66" w:rsidRPr="00697212">
        <w:rPr>
          <w:sz w:val="28"/>
          <w:szCs w:val="28"/>
        </w:rPr>
        <w:t>.</w:t>
      </w:r>
      <w:r w:rsidRPr="00697212">
        <w:rPr>
          <w:sz w:val="28"/>
          <w:szCs w:val="28"/>
        </w:rPr>
        <w:t xml:space="preserve"> Преподаватели совместно разрабатывают план обучения, поддерживают постоянную связь и обратную связь в течение всего учебного процесса и, в конечном счете, совместно оценивают работу учащихся. Применение совместного обучения позволяет эффективно предотвратить междисциплинарные барьеры, обеспечить целостность учебного процесса STEAM и предоставить учащимся полноценный проектный опыт. Кроме того, совместное обучение позволяет каждому преподавателю сосредоточиться на своих сильных сторонах, что снимает проблему нехватки преподавателей STEAM. Тем не менее, существует недостаток тематических исследований, посвященных изучению эффективных принципов разработки учебных</w:t>
      </w:r>
      <w:r w:rsidRPr="00697212">
        <w:rPr>
          <w:spacing w:val="63"/>
          <w:w w:val="150"/>
          <w:sz w:val="28"/>
          <w:szCs w:val="28"/>
        </w:rPr>
        <w:t xml:space="preserve"> </w:t>
      </w:r>
      <w:r w:rsidRPr="00697212">
        <w:rPr>
          <w:sz w:val="28"/>
          <w:szCs w:val="28"/>
        </w:rPr>
        <w:t>программ</w:t>
      </w:r>
      <w:r w:rsidRPr="00697212">
        <w:rPr>
          <w:spacing w:val="64"/>
          <w:w w:val="150"/>
          <w:sz w:val="28"/>
          <w:szCs w:val="28"/>
        </w:rPr>
        <w:t xml:space="preserve"> </w:t>
      </w:r>
      <w:r w:rsidRPr="00697212">
        <w:rPr>
          <w:sz w:val="28"/>
          <w:szCs w:val="28"/>
        </w:rPr>
        <w:t>для</w:t>
      </w:r>
      <w:r w:rsidRPr="00697212">
        <w:rPr>
          <w:spacing w:val="64"/>
          <w:w w:val="150"/>
          <w:sz w:val="28"/>
          <w:szCs w:val="28"/>
        </w:rPr>
        <w:t xml:space="preserve"> </w:t>
      </w:r>
      <w:r w:rsidRPr="00697212">
        <w:rPr>
          <w:sz w:val="28"/>
          <w:szCs w:val="28"/>
        </w:rPr>
        <w:t>совместного</w:t>
      </w:r>
      <w:r w:rsidRPr="00697212">
        <w:rPr>
          <w:spacing w:val="63"/>
          <w:w w:val="150"/>
          <w:sz w:val="28"/>
          <w:szCs w:val="28"/>
        </w:rPr>
        <w:t xml:space="preserve"> </w:t>
      </w:r>
      <w:r w:rsidRPr="00697212">
        <w:rPr>
          <w:sz w:val="28"/>
          <w:szCs w:val="28"/>
        </w:rPr>
        <w:t>преподавания</w:t>
      </w:r>
      <w:r w:rsidRPr="00697212">
        <w:rPr>
          <w:spacing w:val="64"/>
          <w:w w:val="150"/>
          <w:sz w:val="28"/>
          <w:szCs w:val="28"/>
        </w:rPr>
        <w:t xml:space="preserve"> </w:t>
      </w:r>
      <w:r w:rsidRPr="00697212">
        <w:rPr>
          <w:sz w:val="28"/>
          <w:szCs w:val="28"/>
        </w:rPr>
        <w:t>в</w:t>
      </w:r>
      <w:r w:rsidRPr="00697212">
        <w:rPr>
          <w:spacing w:val="64"/>
          <w:w w:val="150"/>
          <w:sz w:val="28"/>
          <w:szCs w:val="28"/>
        </w:rPr>
        <w:t xml:space="preserve"> </w:t>
      </w:r>
      <w:r w:rsidRPr="00697212">
        <w:rPr>
          <w:sz w:val="28"/>
          <w:szCs w:val="28"/>
        </w:rPr>
        <w:t>STEAM.</w:t>
      </w:r>
      <w:r w:rsidRPr="00697212">
        <w:rPr>
          <w:spacing w:val="64"/>
          <w:w w:val="150"/>
          <w:sz w:val="28"/>
          <w:szCs w:val="28"/>
        </w:rPr>
        <w:t xml:space="preserve"> </w:t>
      </w:r>
      <w:r w:rsidRPr="00697212">
        <w:rPr>
          <w:sz w:val="28"/>
          <w:szCs w:val="28"/>
        </w:rPr>
        <w:t>В</w:t>
      </w:r>
      <w:r w:rsidRPr="00697212">
        <w:rPr>
          <w:spacing w:val="63"/>
          <w:w w:val="150"/>
          <w:sz w:val="28"/>
          <w:szCs w:val="28"/>
        </w:rPr>
        <w:t xml:space="preserve"> </w:t>
      </w:r>
      <w:r w:rsidRPr="00697212">
        <w:rPr>
          <w:sz w:val="28"/>
          <w:szCs w:val="28"/>
        </w:rPr>
        <w:t>данном</w:t>
      </w:r>
      <w:r w:rsidRPr="00697212">
        <w:rPr>
          <w:spacing w:val="65"/>
          <w:w w:val="150"/>
          <w:sz w:val="28"/>
          <w:szCs w:val="28"/>
        </w:rPr>
        <w:t xml:space="preserve"> </w:t>
      </w:r>
      <w:r w:rsidRPr="00697212">
        <w:rPr>
          <w:spacing w:val="-2"/>
          <w:sz w:val="28"/>
          <w:szCs w:val="28"/>
        </w:rPr>
        <w:t>исследовании</w:t>
      </w:r>
      <w:r w:rsidR="00787F66" w:rsidRPr="00697212">
        <w:rPr>
          <w:sz w:val="28"/>
          <w:szCs w:val="28"/>
        </w:rPr>
        <w:t xml:space="preserve"> </w:t>
      </w:r>
      <w:r w:rsidRPr="00697212">
        <w:rPr>
          <w:sz w:val="28"/>
          <w:szCs w:val="28"/>
        </w:rPr>
        <w:t xml:space="preserve">использовался проектно-исследовательский подход для изучения эффективных принципов разработки инструкций для реализации STEAM (Science, Technology, Engineering, Arts, </w:t>
      </w:r>
      <w:proofErr w:type="spellStart"/>
      <w:r w:rsidRPr="00697212">
        <w:rPr>
          <w:sz w:val="28"/>
          <w:szCs w:val="28"/>
        </w:rPr>
        <w:t>and</w:t>
      </w:r>
      <w:proofErr w:type="spellEnd"/>
      <w:r w:rsidRPr="00697212">
        <w:rPr>
          <w:sz w:val="28"/>
          <w:szCs w:val="28"/>
        </w:rPr>
        <w:t xml:space="preserve"> </w:t>
      </w:r>
      <w:proofErr w:type="spellStart"/>
      <w:r w:rsidRPr="00697212">
        <w:rPr>
          <w:sz w:val="28"/>
          <w:szCs w:val="28"/>
        </w:rPr>
        <w:t>Mathematics</w:t>
      </w:r>
      <w:proofErr w:type="spellEnd"/>
      <w:r w:rsidRPr="00697212">
        <w:rPr>
          <w:sz w:val="28"/>
          <w:szCs w:val="28"/>
        </w:rPr>
        <w:t>) образования в начальной школе.</w:t>
      </w:r>
    </w:p>
    <w:p w14:paraId="26407429" w14:textId="620CFB99" w:rsidR="00126842" w:rsidRPr="00697212" w:rsidRDefault="00791E9D" w:rsidP="00697212">
      <w:pPr>
        <w:pStyle w:val="a3"/>
        <w:spacing w:line="360" w:lineRule="auto"/>
        <w:ind w:right="138" w:firstLine="720"/>
        <w:rPr>
          <w:sz w:val="28"/>
          <w:szCs w:val="28"/>
        </w:rPr>
      </w:pPr>
      <w:r w:rsidRPr="00697212">
        <w:rPr>
          <w:sz w:val="28"/>
          <w:szCs w:val="28"/>
        </w:rPr>
        <w:t>Совместное обучение это способ обучения, при котором учащиеся работают в</w:t>
      </w:r>
      <w:r w:rsidRPr="00697212">
        <w:rPr>
          <w:spacing w:val="80"/>
          <w:sz w:val="28"/>
          <w:szCs w:val="28"/>
        </w:rPr>
        <w:t xml:space="preserve"> </w:t>
      </w:r>
      <w:r w:rsidRPr="00697212">
        <w:rPr>
          <w:sz w:val="28"/>
          <w:szCs w:val="28"/>
        </w:rPr>
        <w:t xml:space="preserve">группах из двух и более человек для совместного поиска понимания, решений или смыслов, или для создания продукта. Совместное обучение определяется как </w:t>
      </w:r>
      <w:r w:rsidR="00787F66" w:rsidRPr="00697212">
        <w:rPr>
          <w:sz w:val="28"/>
          <w:szCs w:val="28"/>
        </w:rPr>
        <w:t>«</w:t>
      </w:r>
      <w:r w:rsidRPr="00697212">
        <w:rPr>
          <w:sz w:val="28"/>
          <w:szCs w:val="28"/>
        </w:rPr>
        <w:t>использование в учебном процессе малых групп, в которых учащиеся работают вместе, чтобы максимально повысить эффективность своего обучения и обучения друг друга</w:t>
      </w:r>
      <w:r w:rsidR="00787F66" w:rsidRPr="00697212">
        <w:rPr>
          <w:sz w:val="28"/>
          <w:szCs w:val="28"/>
        </w:rPr>
        <w:t>»</w:t>
      </w:r>
      <w:r w:rsidRPr="00697212">
        <w:rPr>
          <w:sz w:val="28"/>
          <w:szCs w:val="28"/>
        </w:rPr>
        <w:t xml:space="preserve"> [5]. Совместное обучение позволяет ученикам работать вместе, чтобы исследовать, постоянно находить и решать проблемы и накапливать знания в процессе работы. Именно такое взаимодействие между учениками в процессе совместного обучения и уважение, которое они испытывают к точке зрения друг друга, позволяет </w:t>
      </w:r>
      <w:r w:rsidRPr="00697212">
        <w:rPr>
          <w:sz w:val="28"/>
          <w:szCs w:val="28"/>
        </w:rPr>
        <w:lastRenderedPageBreak/>
        <w:t>обмениваться знаниями и совместно решать задачи, создавать, что способствует развитию навыков решения проблем, рассуждений и обучения.</w:t>
      </w:r>
    </w:p>
    <w:p w14:paraId="11B51866" w14:textId="77777777" w:rsidR="00126842" w:rsidRPr="00697212" w:rsidRDefault="00791E9D" w:rsidP="00697212">
      <w:pPr>
        <w:pStyle w:val="a3"/>
        <w:spacing w:before="1" w:line="360" w:lineRule="auto"/>
        <w:ind w:right="140" w:firstLine="720"/>
        <w:rPr>
          <w:sz w:val="28"/>
          <w:szCs w:val="28"/>
        </w:rPr>
      </w:pPr>
      <w:r w:rsidRPr="00697212">
        <w:rPr>
          <w:sz w:val="28"/>
          <w:szCs w:val="28"/>
        </w:rPr>
        <w:t>Кроме того, распределение ролей в совместном обучении позволяет учащимся</w:t>
      </w:r>
      <w:r w:rsidRPr="00697212">
        <w:rPr>
          <w:spacing w:val="40"/>
          <w:sz w:val="28"/>
          <w:szCs w:val="28"/>
        </w:rPr>
        <w:t xml:space="preserve"> </w:t>
      </w:r>
      <w:r w:rsidRPr="00697212">
        <w:rPr>
          <w:sz w:val="28"/>
          <w:szCs w:val="28"/>
        </w:rPr>
        <w:t>вносить различный вклад в работу группы и способствует формированию позитивной взаимозависимости между ее членами.</w:t>
      </w:r>
    </w:p>
    <w:p w14:paraId="6B75B551" w14:textId="77777777" w:rsidR="00126842" w:rsidRPr="00697212" w:rsidRDefault="00791E9D" w:rsidP="00697212">
      <w:pPr>
        <w:pStyle w:val="a3"/>
        <w:spacing w:line="360" w:lineRule="auto"/>
        <w:ind w:right="138" w:firstLine="720"/>
        <w:rPr>
          <w:sz w:val="28"/>
          <w:szCs w:val="28"/>
        </w:rPr>
      </w:pPr>
      <w:r w:rsidRPr="00697212">
        <w:rPr>
          <w:sz w:val="28"/>
          <w:szCs w:val="28"/>
        </w:rPr>
        <w:t>В STEAM-образовании совместное обучение выгодно по нескольким причинам. Во- первых, поскольку задачи в STEAM-образовании охватывают несколько дисциплин, совместное обучение помогает разбить их на части, что делает их менее сложными и позволяет членам группы вносить различный вклад. Во-вторых, считается, что каждый ученик обладает своей индивидуальной областью интеллектуальных способностей. Совместное обучение, применяемое в STEAM-образовании, позволяет использовать различные интеллектуальные способности членов группы, что дает возможность ученикам проводить самостоятельные совместные исследования и выполнять проектные задания. В- третьих, доступность оборудования для STEAM-образования часто ограничена, что требует группового использования устройства для обеспечения справедливости образования и возможности совместного обучения учеников.</w:t>
      </w:r>
    </w:p>
    <w:p w14:paraId="1DB9C5B9" w14:textId="27869BA3" w:rsidR="00126842" w:rsidRPr="00697212" w:rsidRDefault="00791E9D" w:rsidP="00697212">
      <w:pPr>
        <w:pStyle w:val="a3"/>
        <w:spacing w:line="360" w:lineRule="auto"/>
        <w:ind w:right="139" w:firstLine="720"/>
        <w:rPr>
          <w:sz w:val="28"/>
          <w:szCs w:val="28"/>
        </w:rPr>
      </w:pPr>
      <w:r w:rsidRPr="00697212">
        <w:rPr>
          <w:sz w:val="28"/>
          <w:szCs w:val="28"/>
        </w:rPr>
        <w:t xml:space="preserve">Кооперативное преподавание </w:t>
      </w:r>
      <w:r w:rsidR="00F1410D" w:rsidRPr="00697212">
        <w:rPr>
          <w:sz w:val="28"/>
          <w:szCs w:val="28"/>
        </w:rPr>
        <w:t>— это</w:t>
      </w:r>
      <w:r w:rsidRPr="00697212">
        <w:rPr>
          <w:sz w:val="28"/>
          <w:szCs w:val="28"/>
        </w:rPr>
        <w:t xml:space="preserve"> метод, при котором несколько преподавателей- предметников объединяются в учебную группу, совместно разрабатывают учебный план, поддерживают постоянную связь и обратную связь для преодоления дисциплинарных барьеров</w:t>
      </w:r>
      <w:r w:rsidRPr="00697212">
        <w:rPr>
          <w:spacing w:val="-1"/>
          <w:sz w:val="28"/>
          <w:szCs w:val="28"/>
        </w:rPr>
        <w:t xml:space="preserve"> </w:t>
      </w:r>
      <w:r w:rsidRPr="00697212">
        <w:rPr>
          <w:sz w:val="28"/>
          <w:szCs w:val="28"/>
        </w:rPr>
        <w:t>и</w:t>
      </w:r>
      <w:r w:rsidRPr="00697212">
        <w:rPr>
          <w:spacing w:val="-1"/>
          <w:sz w:val="28"/>
          <w:szCs w:val="28"/>
        </w:rPr>
        <w:t xml:space="preserve"> </w:t>
      </w:r>
      <w:r w:rsidRPr="00697212">
        <w:rPr>
          <w:sz w:val="28"/>
          <w:szCs w:val="28"/>
        </w:rPr>
        <w:t>повышения эффективности</w:t>
      </w:r>
      <w:r w:rsidRPr="00697212">
        <w:rPr>
          <w:spacing w:val="-1"/>
          <w:sz w:val="28"/>
          <w:szCs w:val="28"/>
        </w:rPr>
        <w:t xml:space="preserve"> </w:t>
      </w:r>
      <w:r w:rsidRPr="00697212">
        <w:rPr>
          <w:sz w:val="28"/>
          <w:szCs w:val="28"/>
        </w:rPr>
        <w:t>преподавания</w:t>
      </w:r>
      <w:r w:rsidR="00F1410D" w:rsidRPr="00697212">
        <w:rPr>
          <w:spacing w:val="-1"/>
          <w:sz w:val="28"/>
          <w:szCs w:val="28"/>
        </w:rPr>
        <w:t xml:space="preserve">. </w:t>
      </w:r>
      <w:r w:rsidRPr="00697212">
        <w:rPr>
          <w:sz w:val="28"/>
          <w:szCs w:val="28"/>
        </w:rPr>
        <w:t>Главная</w:t>
      </w:r>
      <w:r w:rsidRPr="00697212">
        <w:rPr>
          <w:spacing w:val="-2"/>
          <w:sz w:val="28"/>
          <w:szCs w:val="28"/>
        </w:rPr>
        <w:t xml:space="preserve"> </w:t>
      </w:r>
      <w:r w:rsidRPr="00697212">
        <w:rPr>
          <w:sz w:val="28"/>
          <w:szCs w:val="28"/>
        </w:rPr>
        <w:t>особенность</w:t>
      </w:r>
      <w:r w:rsidRPr="00697212">
        <w:rPr>
          <w:spacing w:val="-2"/>
          <w:sz w:val="28"/>
          <w:szCs w:val="28"/>
        </w:rPr>
        <w:t xml:space="preserve"> </w:t>
      </w:r>
      <w:r w:rsidRPr="00697212">
        <w:rPr>
          <w:sz w:val="28"/>
          <w:szCs w:val="28"/>
        </w:rPr>
        <w:t>метода заключается в том, что преподаватели одновременно ведут занятия в течение запланированной части учебного дня. Фундаментальный принцип, лежащий в основе этого подхода,</w:t>
      </w:r>
      <w:r w:rsidRPr="00697212">
        <w:rPr>
          <w:spacing w:val="-1"/>
          <w:sz w:val="28"/>
          <w:szCs w:val="28"/>
        </w:rPr>
        <w:t xml:space="preserve"> </w:t>
      </w:r>
      <w:r w:rsidRPr="00697212">
        <w:rPr>
          <w:sz w:val="28"/>
          <w:szCs w:val="28"/>
        </w:rPr>
        <w:t>заключается</w:t>
      </w:r>
      <w:r w:rsidRPr="00697212">
        <w:rPr>
          <w:spacing w:val="-2"/>
          <w:sz w:val="28"/>
          <w:szCs w:val="28"/>
        </w:rPr>
        <w:t xml:space="preserve"> </w:t>
      </w:r>
      <w:r w:rsidRPr="00697212">
        <w:rPr>
          <w:sz w:val="28"/>
          <w:szCs w:val="28"/>
        </w:rPr>
        <w:t>в</w:t>
      </w:r>
      <w:r w:rsidRPr="00697212">
        <w:rPr>
          <w:spacing w:val="-2"/>
          <w:sz w:val="28"/>
          <w:szCs w:val="28"/>
        </w:rPr>
        <w:t xml:space="preserve"> </w:t>
      </w:r>
      <w:r w:rsidRPr="00697212">
        <w:rPr>
          <w:sz w:val="28"/>
          <w:szCs w:val="28"/>
        </w:rPr>
        <w:t>том,</w:t>
      </w:r>
      <w:r w:rsidRPr="00697212">
        <w:rPr>
          <w:spacing w:val="-1"/>
          <w:sz w:val="28"/>
          <w:szCs w:val="28"/>
        </w:rPr>
        <w:t xml:space="preserve"> </w:t>
      </w:r>
      <w:r w:rsidRPr="00697212">
        <w:rPr>
          <w:sz w:val="28"/>
          <w:szCs w:val="28"/>
        </w:rPr>
        <w:t>что</w:t>
      </w:r>
      <w:r w:rsidRPr="00697212">
        <w:rPr>
          <w:spacing w:val="-1"/>
          <w:sz w:val="28"/>
          <w:szCs w:val="28"/>
        </w:rPr>
        <w:t xml:space="preserve"> </w:t>
      </w:r>
      <w:r w:rsidRPr="00697212">
        <w:rPr>
          <w:sz w:val="28"/>
          <w:szCs w:val="28"/>
        </w:rPr>
        <w:t>все</w:t>
      </w:r>
      <w:r w:rsidRPr="00697212">
        <w:rPr>
          <w:spacing w:val="-1"/>
          <w:sz w:val="28"/>
          <w:szCs w:val="28"/>
        </w:rPr>
        <w:t xml:space="preserve"> </w:t>
      </w:r>
      <w:r w:rsidRPr="00697212">
        <w:rPr>
          <w:sz w:val="28"/>
          <w:szCs w:val="28"/>
        </w:rPr>
        <w:t>преподаватели</w:t>
      </w:r>
      <w:r w:rsidRPr="00697212">
        <w:rPr>
          <w:spacing w:val="-1"/>
          <w:sz w:val="28"/>
          <w:szCs w:val="28"/>
        </w:rPr>
        <w:t xml:space="preserve"> </w:t>
      </w:r>
      <w:r w:rsidRPr="00697212">
        <w:rPr>
          <w:sz w:val="28"/>
          <w:szCs w:val="28"/>
        </w:rPr>
        <w:t>несут</w:t>
      </w:r>
      <w:r w:rsidRPr="00697212">
        <w:rPr>
          <w:spacing w:val="-3"/>
          <w:sz w:val="28"/>
          <w:szCs w:val="28"/>
        </w:rPr>
        <w:t xml:space="preserve"> </w:t>
      </w:r>
      <w:r w:rsidRPr="00697212">
        <w:rPr>
          <w:sz w:val="28"/>
          <w:szCs w:val="28"/>
        </w:rPr>
        <w:t>ответственность</w:t>
      </w:r>
      <w:r w:rsidRPr="00697212">
        <w:rPr>
          <w:spacing w:val="-2"/>
          <w:sz w:val="28"/>
          <w:szCs w:val="28"/>
        </w:rPr>
        <w:t xml:space="preserve"> </w:t>
      </w:r>
      <w:r w:rsidRPr="00697212">
        <w:rPr>
          <w:sz w:val="28"/>
          <w:szCs w:val="28"/>
        </w:rPr>
        <w:t>за</w:t>
      </w:r>
      <w:r w:rsidRPr="00697212">
        <w:rPr>
          <w:spacing w:val="-1"/>
          <w:sz w:val="28"/>
          <w:szCs w:val="28"/>
        </w:rPr>
        <w:t xml:space="preserve"> </w:t>
      </w:r>
      <w:r w:rsidRPr="00697212">
        <w:rPr>
          <w:sz w:val="28"/>
          <w:szCs w:val="28"/>
        </w:rPr>
        <w:t>своих</w:t>
      </w:r>
      <w:r w:rsidRPr="00697212">
        <w:rPr>
          <w:spacing w:val="-3"/>
          <w:sz w:val="28"/>
          <w:szCs w:val="28"/>
        </w:rPr>
        <w:t xml:space="preserve"> </w:t>
      </w:r>
      <w:r w:rsidRPr="00697212">
        <w:rPr>
          <w:sz w:val="28"/>
          <w:szCs w:val="28"/>
        </w:rPr>
        <w:t>учеников. Совместное преподавание позволяет учителям объединить свои взгляды и индивидуальные преимущества, что приводит к изменениям и реформам в образовании, которые в противном случае были бы невозможны или нецелесообразны.</w:t>
      </w:r>
    </w:p>
    <w:p w14:paraId="477BB5DA" w14:textId="77777777" w:rsidR="00FC1562" w:rsidRDefault="00791E9D" w:rsidP="00FC1562">
      <w:pPr>
        <w:pStyle w:val="a3"/>
        <w:spacing w:line="360" w:lineRule="auto"/>
        <w:ind w:right="139" w:firstLine="720"/>
        <w:rPr>
          <w:sz w:val="28"/>
          <w:szCs w:val="28"/>
        </w:rPr>
      </w:pPr>
      <w:r w:rsidRPr="00697212">
        <w:rPr>
          <w:sz w:val="28"/>
          <w:szCs w:val="28"/>
        </w:rPr>
        <w:lastRenderedPageBreak/>
        <w:t>Учитывая предметную интеграцию, совместное обучение обладает исключительным потенциалом для STEAM-образования. Задачи такого обучения часто превышают возможности одного преподавателя, поскольку большинство учителей-предметников являются экспертами только в своих предметах и не могут решать задачи преподавания, которые требует полноценное STEAM-образование. Поэтому необходимо, чтобы в преподавании STEAM-образования участвовали преподаватели разных предметов.</w:t>
      </w:r>
    </w:p>
    <w:p w14:paraId="38525A81" w14:textId="7DC69CD6" w:rsidR="00126842" w:rsidRPr="00697212" w:rsidRDefault="00791E9D" w:rsidP="00FC1562">
      <w:pPr>
        <w:pStyle w:val="a3"/>
        <w:spacing w:line="360" w:lineRule="auto"/>
        <w:ind w:right="139" w:firstLine="720"/>
        <w:rPr>
          <w:sz w:val="28"/>
          <w:szCs w:val="28"/>
        </w:rPr>
      </w:pPr>
      <w:r w:rsidRPr="00697212">
        <w:rPr>
          <w:sz w:val="28"/>
          <w:szCs w:val="28"/>
        </w:rPr>
        <w:t>Целью исследования было изучение различий в результатах обучения, восприятии учебного материала и социальном признании учеников в процессе совместного обучения в рамках STEAM. Возможно, что обучение STEAM являются междисциплинарными</w:t>
      </w:r>
      <w:r w:rsidRPr="00697212">
        <w:rPr>
          <w:spacing w:val="-2"/>
          <w:sz w:val="28"/>
          <w:szCs w:val="28"/>
        </w:rPr>
        <w:t xml:space="preserve"> </w:t>
      </w:r>
      <w:r w:rsidRPr="00697212">
        <w:rPr>
          <w:sz w:val="28"/>
          <w:szCs w:val="28"/>
        </w:rPr>
        <w:t>и</w:t>
      </w:r>
      <w:r w:rsidRPr="00697212">
        <w:rPr>
          <w:spacing w:val="-3"/>
          <w:sz w:val="28"/>
          <w:szCs w:val="28"/>
        </w:rPr>
        <w:t xml:space="preserve"> </w:t>
      </w:r>
      <w:r w:rsidRPr="00697212">
        <w:rPr>
          <w:sz w:val="28"/>
          <w:szCs w:val="28"/>
        </w:rPr>
        <w:t>ориентированными</w:t>
      </w:r>
      <w:r w:rsidRPr="00697212">
        <w:rPr>
          <w:spacing w:val="-2"/>
          <w:sz w:val="28"/>
          <w:szCs w:val="28"/>
        </w:rPr>
        <w:t xml:space="preserve"> </w:t>
      </w:r>
      <w:r w:rsidRPr="00697212">
        <w:rPr>
          <w:sz w:val="28"/>
          <w:szCs w:val="28"/>
        </w:rPr>
        <w:t>на</w:t>
      </w:r>
      <w:r w:rsidRPr="00697212">
        <w:rPr>
          <w:spacing w:val="-2"/>
          <w:sz w:val="28"/>
          <w:szCs w:val="28"/>
        </w:rPr>
        <w:t xml:space="preserve"> </w:t>
      </w:r>
      <w:r w:rsidRPr="00697212">
        <w:rPr>
          <w:sz w:val="28"/>
          <w:szCs w:val="28"/>
        </w:rPr>
        <w:t>решение</w:t>
      </w:r>
      <w:r w:rsidRPr="00697212">
        <w:rPr>
          <w:spacing w:val="-2"/>
          <w:sz w:val="28"/>
          <w:szCs w:val="28"/>
        </w:rPr>
        <w:t xml:space="preserve"> </w:t>
      </w:r>
      <w:r w:rsidRPr="00697212">
        <w:rPr>
          <w:sz w:val="28"/>
          <w:szCs w:val="28"/>
        </w:rPr>
        <w:t>конкретных</w:t>
      </w:r>
      <w:r w:rsidRPr="00697212">
        <w:rPr>
          <w:spacing w:val="-1"/>
          <w:sz w:val="28"/>
          <w:szCs w:val="28"/>
        </w:rPr>
        <w:t xml:space="preserve"> </w:t>
      </w:r>
      <w:r w:rsidRPr="00697212">
        <w:rPr>
          <w:sz w:val="28"/>
          <w:szCs w:val="28"/>
        </w:rPr>
        <w:t>проблем,</w:t>
      </w:r>
      <w:r w:rsidRPr="00697212">
        <w:rPr>
          <w:spacing w:val="-3"/>
          <w:sz w:val="28"/>
          <w:szCs w:val="28"/>
        </w:rPr>
        <w:t xml:space="preserve"> </w:t>
      </w:r>
      <w:r w:rsidRPr="00697212">
        <w:rPr>
          <w:sz w:val="28"/>
          <w:szCs w:val="28"/>
        </w:rPr>
        <w:t>что</w:t>
      </w:r>
      <w:r w:rsidRPr="00697212">
        <w:rPr>
          <w:spacing w:val="-3"/>
          <w:sz w:val="28"/>
          <w:szCs w:val="28"/>
        </w:rPr>
        <w:t xml:space="preserve"> </w:t>
      </w:r>
      <w:r w:rsidRPr="00697212">
        <w:rPr>
          <w:sz w:val="28"/>
          <w:szCs w:val="28"/>
        </w:rPr>
        <w:t>требует</w:t>
      </w:r>
      <w:r w:rsidRPr="00697212">
        <w:rPr>
          <w:spacing w:val="-3"/>
          <w:sz w:val="28"/>
          <w:szCs w:val="28"/>
        </w:rPr>
        <w:t xml:space="preserve"> </w:t>
      </w:r>
      <w:r w:rsidRPr="00697212">
        <w:rPr>
          <w:sz w:val="28"/>
          <w:szCs w:val="28"/>
        </w:rPr>
        <w:t>от учеников большей способности</w:t>
      </w:r>
      <w:r w:rsidRPr="00697212">
        <w:rPr>
          <w:spacing w:val="-1"/>
          <w:sz w:val="28"/>
          <w:szCs w:val="28"/>
        </w:rPr>
        <w:t xml:space="preserve"> </w:t>
      </w:r>
      <w:r w:rsidRPr="00697212">
        <w:rPr>
          <w:sz w:val="28"/>
          <w:szCs w:val="28"/>
        </w:rPr>
        <w:t>к решению проблем и принятию</w:t>
      </w:r>
      <w:r w:rsidRPr="00697212">
        <w:rPr>
          <w:spacing w:val="-1"/>
          <w:sz w:val="28"/>
          <w:szCs w:val="28"/>
        </w:rPr>
        <w:t xml:space="preserve"> </w:t>
      </w:r>
      <w:r w:rsidRPr="00697212">
        <w:rPr>
          <w:sz w:val="28"/>
          <w:szCs w:val="28"/>
        </w:rPr>
        <w:t>решений. Поэтому ученики,</w:t>
      </w:r>
      <w:r w:rsidR="00F1410D" w:rsidRPr="00697212">
        <w:rPr>
          <w:sz w:val="28"/>
          <w:szCs w:val="28"/>
        </w:rPr>
        <w:t xml:space="preserve"> </w:t>
      </w:r>
      <w:r w:rsidRPr="00697212">
        <w:rPr>
          <w:sz w:val="28"/>
          <w:szCs w:val="28"/>
        </w:rPr>
        <w:t>владеющие навыками мышления более высокого порядка, обычно получают благоприятную обратную связь и испытывают чувство выполненного долга. Это приводит к более оптимистичному эмоциональному реагированию в процессе обучения.</w:t>
      </w:r>
    </w:p>
    <w:p w14:paraId="36EEAA31" w14:textId="77777777" w:rsidR="00FC1562" w:rsidRDefault="00791E9D" w:rsidP="00FC1562">
      <w:pPr>
        <w:pStyle w:val="a3"/>
        <w:spacing w:line="360" w:lineRule="auto"/>
        <w:ind w:right="138" w:firstLine="720"/>
        <w:rPr>
          <w:sz w:val="28"/>
          <w:szCs w:val="28"/>
        </w:rPr>
      </w:pPr>
      <w:r w:rsidRPr="00697212">
        <w:rPr>
          <w:sz w:val="28"/>
          <w:szCs w:val="28"/>
        </w:rPr>
        <w:t>Образовательные программы STEAM должны включать в себя интеграци</w:t>
      </w:r>
      <w:r w:rsidR="00F1410D" w:rsidRPr="00697212">
        <w:rPr>
          <w:sz w:val="28"/>
          <w:szCs w:val="28"/>
        </w:rPr>
        <w:t>ю</w:t>
      </w:r>
      <w:r w:rsidRPr="00697212">
        <w:rPr>
          <w:sz w:val="28"/>
          <w:szCs w:val="28"/>
        </w:rPr>
        <w:t xml:space="preserve"> технологий в учебные программы по естественным наукам и математике</w:t>
      </w:r>
      <w:r w:rsidR="00F1410D" w:rsidRPr="00697212">
        <w:rPr>
          <w:sz w:val="28"/>
          <w:szCs w:val="28"/>
        </w:rPr>
        <w:t xml:space="preserve">. </w:t>
      </w:r>
      <w:r w:rsidRPr="00697212">
        <w:rPr>
          <w:sz w:val="28"/>
          <w:szCs w:val="28"/>
        </w:rPr>
        <w:t>Кроме того, следует использовать подход, основанный на сотрудничестве, чтобы связать учащихся и преподавателей с областью STEAM. Важнейшее значение имеет поощрение научного поиска и преподавания</w:t>
      </w:r>
      <w:r w:rsidRPr="00697212">
        <w:rPr>
          <w:spacing w:val="40"/>
          <w:sz w:val="28"/>
          <w:szCs w:val="28"/>
        </w:rPr>
        <w:t xml:space="preserve"> </w:t>
      </w:r>
      <w:r w:rsidRPr="00697212">
        <w:rPr>
          <w:sz w:val="28"/>
          <w:szCs w:val="28"/>
        </w:rPr>
        <w:t>математики и естественных наук. Необходимо также учитывать многостороннюю перспективу</w:t>
      </w:r>
      <w:r w:rsidRPr="00697212">
        <w:rPr>
          <w:spacing w:val="-4"/>
          <w:sz w:val="28"/>
          <w:szCs w:val="28"/>
        </w:rPr>
        <w:t xml:space="preserve"> </w:t>
      </w:r>
      <w:r w:rsidRPr="00697212">
        <w:rPr>
          <w:sz w:val="28"/>
          <w:szCs w:val="28"/>
        </w:rPr>
        <w:t>и</w:t>
      </w:r>
      <w:r w:rsidRPr="00697212">
        <w:rPr>
          <w:spacing w:val="-5"/>
          <w:sz w:val="28"/>
          <w:szCs w:val="28"/>
        </w:rPr>
        <w:t xml:space="preserve"> </w:t>
      </w:r>
      <w:r w:rsidRPr="00697212">
        <w:rPr>
          <w:sz w:val="28"/>
          <w:szCs w:val="28"/>
        </w:rPr>
        <w:t>глобальную</w:t>
      </w:r>
      <w:r w:rsidRPr="00697212">
        <w:rPr>
          <w:spacing w:val="-5"/>
          <w:sz w:val="28"/>
          <w:szCs w:val="28"/>
        </w:rPr>
        <w:t xml:space="preserve"> </w:t>
      </w:r>
      <w:r w:rsidRPr="00697212">
        <w:rPr>
          <w:sz w:val="28"/>
          <w:szCs w:val="28"/>
        </w:rPr>
        <w:t>точку</w:t>
      </w:r>
      <w:r w:rsidRPr="00697212">
        <w:rPr>
          <w:spacing w:val="-2"/>
          <w:sz w:val="28"/>
          <w:szCs w:val="28"/>
        </w:rPr>
        <w:t xml:space="preserve"> </w:t>
      </w:r>
      <w:r w:rsidRPr="00697212">
        <w:rPr>
          <w:sz w:val="28"/>
          <w:szCs w:val="28"/>
        </w:rPr>
        <w:t>зрения.</w:t>
      </w:r>
      <w:r w:rsidRPr="00697212">
        <w:rPr>
          <w:spacing w:val="-4"/>
          <w:sz w:val="28"/>
          <w:szCs w:val="28"/>
        </w:rPr>
        <w:t xml:space="preserve"> </w:t>
      </w:r>
      <w:r w:rsidRPr="00697212">
        <w:rPr>
          <w:sz w:val="28"/>
          <w:szCs w:val="28"/>
        </w:rPr>
        <w:t>Для</w:t>
      </w:r>
      <w:r w:rsidRPr="00697212">
        <w:rPr>
          <w:spacing w:val="-4"/>
          <w:sz w:val="28"/>
          <w:szCs w:val="28"/>
        </w:rPr>
        <w:t xml:space="preserve"> </w:t>
      </w:r>
      <w:r w:rsidRPr="00697212">
        <w:rPr>
          <w:sz w:val="28"/>
          <w:szCs w:val="28"/>
        </w:rPr>
        <w:t>повышения</w:t>
      </w:r>
      <w:r w:rsidRPr="00697212">
        <w:rPr>
          <w:spacing w:val="-3"/>
          <w:sz w:val="28"/>
          <w:szCs w:val="28"/>
        </w:rPr>
        <w:t xml:space="preserve"> </w:t>
      </w:r>
      <w:r w:rsidRPr="00697212">
        <w:rPr>
          <w:sz w:val="28"/>
          <w:szCs w:val="28"/>
        </w:rPr>
        <w:t>результативности</w:t>
      </w:r>
      <w:r w:rsidRPr="00697212">
        <w:rPr>
          <w:spacing w:val="-5"/>
          <w:sz w:val="28"/>
          <w:szCs w:val="28"/>
        </w:rPr>
        <w:t xml:space="preserve"> </w:t>
      </w:r>
      <w:r w:rsidRPr="00697212">
        <w:rPr>
          <w:sz w:val="28"/>
          <w:szCs w:val="28"/>
        </w:rPr>
        <w:t>обучения</w:t>
      </w:r>
      <w:r w:rsidRPr="00697212">
        <w:rPr>
          <w:spacing w:val="-4"/>
          <w:sz w:val="28"/>
          <w:szCs w:val="28"/>
        </w:rPr>
        <w:t xml:space="preserve"> </w:t>
      </w:r>
      <w:r w:rsidRPr="00697212">
        <w:rPr>
          <w:sz w:val="28"/>
          <w:szCs w:val="28"/>
        </w:rPr>
        <w:t>следует использовать технологии. Наконец, следует внедрять такие стратегии, как проектное обучение,</w:t>
      </w:r>
      <w:r w:rsidRPr="00697212">
        <w:rPr>
          <w:spacing w:val="-3"/>
          <w:sz w:val="28"/>
          <w:szCs w:val="28"/>
        </w:rPr>
        <w:t xml:space="preserve"> </w:t>
      </w:r>
      <w:r w:rsidRPr="00697212">
        <w:rPr>
          <w:sz w:val="28"/>
          <w:szCs w:val="28"/>
        </w:rPr>
        <w:t>а</w:t>
      </w:r>
      <w:r w:rsidRPr="00697212">
        <w:rPr>
          <w:spacing w:val="-3"/>
          <w:sz w:val="28"/>
          <w:szCs w:val="28"/>
        </w:rPr>
        <w:t xml:space="preserve"> </w:t>
      </w:r>
      <w:r w:rsidRPr="00697212">
        <w:rPr>
          <w:sz w:val="28"/>
          <w:szCs w:val="28"/>
        </w:rPr>
        <w:t>также</w:t>
      </w:r>
      <w:r w:rsidRPr="00697212">
        <w:rPr>
          <w:spacing w:val="-2"/>
          <w:sz w:val="28"/>
          <w:szCs w:val="28"/>
        </w:rPr>
        <w:t xml:space="preserve"> </w:t>
      </w:r>
      <w:r w:rsidRPr="00697212">
        <w:rPr>
          <w:sz w:val="28"/>
          <w:szCs w:val="28"/>
        </w:rPr>
        <w:t>возможности</w:t>
      </w:r>
      <w:r w:rsidRPr="00697212">
        <w:rPr>
          <w:spacing w:val="-3"/>
          <w:sz w:val="28"/>
          <w:szCs w:val="28"/>
        </w:rPr>
        <w:t xml:space="preserve"> </w:t>
      </w:r>
      <w:r w:rsidRPr="00697212">
        <w:rPr>
          <w:sz w:val="28"/>
          <w:szCs w:val="28"/>
        </w:rPr>
        <w:t>для</w:t>
      </w:r>
      <w:r w:rsidRPr="00697212">
        <w:rPr>
          <w:spacing w:val="-2"/>
          <w:sz w:val="28"/>
          <w:szCs w:val="28"/>
        </w:rPr>
        <w:t xml:space="preserve"> </w:t>
      </w:r>
      <w:r w:rsidRPr="00697212">
        <w:rPr>
          <w:sz w:val="28"/>
          <w:szCs w:val="28"/>
        </w:rPr>
        <w:t>получения</w:t>
      </w:r>
      <w:r w:rsidRPr="00697212">
        <w:rPr>
          <w:spacing w:val="-3"/>
          <w:sz w:val="28"/>
          <w:szCs w:val="28"/>
        </w:rPr>
        <w:t xml:space="preserve"> </w:t>
      </w:r>
      <w:r w:rsidRPr="00697212">
        <w:rPr>
          <w:sz w:val="28"/>
          <w:szCs w:val="28"/>
        </w:rPr>
        <w:t>реального</w:t>
      </w:r>
      <w:r w:rsidRPr="00697212">
        <w:rPr>
          <w:spacing w:val="-4"/>
          <w:sz w:val="28"/>
          <w:szCs w:val="28"/>
        </w:rPr>
        <w:t xml:space="preserve"> </w:t>
      </w:r>
      <w:r w:rsidRPr="00697212">
        <w:rPr>
          <w:sz w:val="28"/>
          <w:szCs w:val="28"/>
        </w:rPr>
        <w:t>учебного</w:t>
      </w:r>
      <w:r w:rsidRPr="00697212">
        <w:rPr>
          <w:spacing w:val="-3"/>
          <w:sz w:val="28"/>
          <w:szCs w:val="28"/>
        </w:rPr>
        <w:t xml:space="preserve"> </w:t>
      </w:r>
      <w:r w:rsidRPr="00697212">
        <w:rPr>
          <w:sz w:val="28"/>
          <w:szCs w:val="28"/>
        </w:rPr>
        <w:t>опыта.</w:t>
      </w:r>
    </w:p>
    <w:p w14:paraId="49EEF913" w14:textId="7F6DEB73" w:rsidR="005B2D3B" w:rsidRPr="00697212" w:rsidRDefault="00791E9D" w:rsidP="00FC1562">
      <w:pPr>
        <w:pStyle w:val="a3"/>
        <w:spacing w:line="360" w:lineRule="auto"/>
        <w:ind w:right="138" w:firstLine="720"/>
        <w:rPr>
          <w:sz w:val="28"/>
          <w:szCs w:val="28"/>
        </w:rPr>
      </w:pPr>
      <w:r w:rsidRPr="00697212">
        <w:rPr>
          <w:sz w:val="28"/>
          <w:szCs w:val="28"/>
        </w:rPr>
        <w:t xml:space="preserve">STEAM </w:t>
      </w:r>
      <w:r w:rsidR="00F1410D" w:rsidRPr="00697212">
        <w:rPr>
          <w:sz w:val="28"/>
          <w:szCs w:val="28"/>
        </w:rPr>
        <w:t>— это</w:t>
      </w:r>
      <w:r w:rsidRPr="00697212">
        <w:rPr>
          <w:sz w:val="28"/>
          <w:szCs w:val="28"/>
        </w:rPr>
        <w:t xml:space="preserve"> междисциплинарный подход к обучению, использующий ряд точек зрения из различных дисциплин для выявления проблем и выработки значимых решений с использованием социальной практики. Стратегия </w:t>
      </w:r>
      <w:r w:rsidRPr="00697212">
        <w:rPr>
          <w:sz w:val="28"/>
          <w:szCs w:val="28"/>
        </w:rPr>
        <w:lastRenderedPageBreak/>
        <w:t xml:space="preserve">комплексного подхода к формированию конструкторско-технического мышления, улучшения </w:t>
      </w:r>
      <w:r w:rsidR="00F1410D" w:rsidRPr="00697212">
        <w:rPr>
          <w:sz w:val="28"/>
          <w:szCs w:val="28"/>
        </w:rPr>
        <w:t>когнитивных</w:t>
      </w:r>
      <w:r w:rsidRPr="00697212">
        <w:rPr>
          <w:sz w:val="28"/>
          <w:szCs w:val="28"/>
        </w:rPr>
        <w:t xml:space="preserve"> </w:t>
      </w:r>
      <w:r w:rsidR="00F1410D" w:rsidRPr="00697212">
        <w:rPr>
          <w:sz w:val="28"/>
          <w:szCs w:val="28"/>
        </w:rPr>
        <w:t>свойств</w:t>
      </w:r>
      <w:r w:rsidRPr="00697212">
        <w:rPr>
          <w:sz w:val="28"/>
          <w:szCs w:val="28"/>
        </w:rPr>
        <w:t xml:space="preserve"> школьников начальных классов в использовании STEAM обучении, которая начинается с обсуждения и формулирования гипотез и завершается анализом, интерпретацией и определением результатов. Данный подход позволит добиться значительных успехов, которые критически важны для требований воспитания высококвалифицированного специалиста. STEAM-образование формирует личность, способную мыслить критически, логически и системно, что приводит к глобальной конкурентоспособности. Кроме того, STEAM-образование вовлекает учащихся в </w:t>
      </w:r>
      <w:proofErr w:type="spellStart"/>
      <w:r w:rsidRPr="00697212">
        <w:rPr>
          <w:sz w:val="28"/>
          <w:szCs w:val="28"/>
        </w:rPr>
        <w:t>метакогнитивную</w:t>
      </w:r>
      <w:proofErr w:type="spellEnd"/>
      <w:r w:rsidRPr="00697212">
        <w:rPr>
          <w:sz w:val="28"/>
          <w:szCs w:val="28"/>
        </w:rPr>
        <w:t xml:space="preserve"> деятельность, которая развивает их способности к логическому мышлению и предоставляет широкий спектр возможностей для отработки навыков мышления.</w:t>
      </w:r>
    </w:p>
    <w:p w14:paraId="2D3B29BD" w14:textId="77777777" w:rsidR="007A0F38" w:rsidRPr="00697212" w:rsidRDefault="007A0F38" w:rsidP="00697212">
      <w:pPr>
        <w:pStyle w:val="a3"/>
        <w:spacing w:line="360" w:lineRule="auto"/>
        <w:ind w:right="138" w:firstLine="720"/>
        <w:rPr>
          <w:sz w:val="28"/>
          <w:szCs w:val="28"/>
        </w:rPr>
      </w:pPr>
    </w:p>
    <w:p w14:paraId="6946FA6D" w14:textId="60546D0C" w:rsidR="005B2D3B" w:rsidRDefault="003E78A7" w:rsidP="003E78A7">
      <w:pPr>
        <w:pStyle w:val="a3"/>
        <w:spacing w:line="360" w:lineRule="auto"/>
        <w:ind w:right="138" w:firstLine="720"/>
        <w:jc w:val="center"/>
        <w:rPr>
          <w:b/>
          <w:bCs/>
          <w:iCs/>
          <w:spacing w:val="-2"/>
          <w:sz w:val="28"/>
          <w:szCs w:val="28"/>
        </w:rPr>
      </w:pPr>
      <w:r>
        <w:rPr>
          <w:b/>
          <w:bCs/>
          <w:iCs/>
          <w:sz w:val="28"/>
          <w:szCs w:val="28"/>
        </w:rPr>
        <w:t>СПИСОК ЛИТЕРАТУРЫ:</w:t>
      </w:r>
    </w:p>
    <w:p w14:paraId="29B8D87A" w14:textId="77777777" w:rsidR="00B84D35" w:rsidRPr="00B84D35" w:rsidRDefault="00B84D35" w:rsidP="00697212">
      <w:pPr>
        <w:pStyle w:val="a3"/>
        <w:spacing w:line="360" w:lineRule="auto"/>
        <w:ind w:right="138" w:firstLine="720"/>
        <w:rPr>
          <w:b/>
          <w:bCs/>
          <w:iCs/>
          <w:spacing w:val="-2"/>
          <w:sz w:val="28"/>
          <w:szCs w:val="28"/>
        </w:rPr>
      </w:pPr>
    </w:p>
    <w:p w14:paraId="7088BD39" w14:textId="77777777" w:rsidR="005B2D3B" w:rsidRPr="00EB6E3D" w:rsidRDefault="00D46250" w:rsidP="00A56292">
      <w:pPr>
        <w:pStyle w:val="a3"/>
        <w:numPr>
          <w:ilvl w:val="0"/>
          <w:numId w:val="4"/>
        </w:numPr>
        <w:spacing w:line="360" w:lineRule="auto"/>
        <w:ind w:left="357" w:right="136" w:firstLine="357"/>
        <w:rPr>
          <w:color w:val="000000"/>
          <w:sz w:val="28"/>
          <w:szCs w:val="28"/>
          <w:lang w:eastAsia="ru-RU"/>
        </w:rPr>
      </w:pPr>
      <w:r w:rsidRPr="00EB6E3D">
        <w:rPr>
          <w:color w:val="000000"/>
          <w:sz w:val="28"/>
          <w:szCs w:val="28"/>
          <w:lang w:eastAsia="ru-RU"/>
        </w:rPr>
        <w:t>Фролов А. В. Роль STEM-образования в «новой экономике» США / А. В. Фролов // Вопросы новой экономики. — 2010. — № 4 (16). — С. 80—90.</w:t>
      </w:r>
    </w:p>
    <w:p w14:paraId="4A1F9DBB" w14:textId="77777777" w:rsidR="005B2D3B" w:rsidRPr="00EB6E3D" w:rsidRDefault="00D805C9" w:rsidP="00A56292">
      <w:pPr>
        <w:pStyle w:val="a3"/>
        <w:numPr>
          <w:ilvl w:val="0"/>
          <w:numId w:val="4"/>
        </w:numPr>
        <w:spacing w:line="360" w:lineRule="auto"/>
        <w:ind w:left="357" w:right="136" w:firstLine="357"/>
        <w:rPr>
          <w:color w:val="000000"/>
          <w:sz w:val="28"/>
          <w:szCs w:val="28"/>
          <w:lang w:eastAsia="ru-RU"/>
        </w:rPr>
      </w:pPr>
      <w:r w:rsidRPr="00EB6E3D">
        <w:rPr>
          <w:color w:val="000000"/>
          <w:sz w:val="28"/>
          <w:szCs w:val="28"/>
          <w:lang w:eastAsia="ru-RU"/>
        </w:rPr>
        <w:t xml:space="preserve">Мусина Л.М., </w:t>
      </w:r>
      <w:proofErr w:type="spellStart"/>
      <w:r w:rsidRPr="00EB6E3D">
        <w:rPr>
          <w:color w:val="000000"/>
          <w:sz w:val="28"/>
          <w:szCs w:val="28"/>
          <w:lang w:eastAsia="ru-RU"/>
        </w:rPr>
        <w:t>Салтуганова</w:t>
      </w:r>
      <w:proofErr w:type="spellEnd"/>
      <w:r w:rsidRPr="00EB6E3D">
        <w:rPr>
          <w:color w:val="000000"/>
          <w:sz w:val="28"/>
          <w:szCs w:val="28"/>
          <w:lang w:eastAsia="ru-RU"/>
        </w:rPr>
        <w:t xml:space="preserve"> М.М., </w:t>
      </w:r>
      <w:proofErr w:type="spellStart"/>
      <w:r w:rsidRPr="00EB6E3D">
        <w:rPr>
          <w:color w:val="000000"/>
          <w:sz w:val="28"/>
          <w:szCs w:val="28"/>
          <w:lang w:eastAsia="ru-RU"/>
        </w:rPr>
        <w:t>Коровникова</w:t>
      </w:r>
      <w:proofErr w:type="spellEnd"/>
      <w:r w:rsidRPr="00EB6E3D">
        <w:rPr>
          <w:color w:val="000000"/>
          <w:sz w:val="28"/>
          <w:szCs w:val="28"/>
          <w:lang w:eastAsia="ru-RU"/>
        </w:rPr>
        <w:t xml:space="preserve"> Л.А., </w:t>
      </w:r>
      <w:proofErr w:type="spellStart"/>
      <w:r w:rsidRPr="00EB6E3D">
        <w:rPr>
          <w:color w:val="000000"/>
          <w:sz w:val="28"/>
          <w:szCs w:val="28"/>
          <w:lang w:eastAsia="ru-RU"/>
        </w:rPr>
        <w:t>Полшкова</w:t>
      </w:r>
      <w:proofErr w:type="spellEnd"/>
      <w:r w:rsidRPr="00EB6E3D">
        <w:rPr>
          <w:color w:val="000000"/>
          <w:sz w:val="28"/>
          <w:szCs w:val="28"/>
          <w:lang w:eastAsia="ru-RU"/>
        </w:rPr>
        <w:t xml:space="preserve"> В.А. Внедрение STEM образования: зарубежные практики // Вестник ГГНТУ. Гуманитарные и социально-экономические науки. 2020. Т. 16. С. 64‒71.</w:t>
      </w:r>
    </w:p>
    <w:p w14:paraId="55AF67CD" w14:textId="77777777" w:rsidR="005B2D3B" w:rsidRPr="00EB6E3D" w:rsidRDefault="00DC6146" w:rsidP="00A56292">
      <w:pPr>
        <w:pStyle w:val="a3"/>
        <w:numPr>
          <w:ilvl w:val="0"/>
          <w:numId w:val="4"/>
        </w:numPr>
        <w:spacing w:line="360" w:lineRule="auto"/>
        <w:ind w:left="357" w:right="136" w:firstLine="357"/>
        <w:rPr>
          <w:color w:val="000000"/>
          <w:sz w:val="28"/>
          <w:szCs w:val="28"/>
          <w:lang w:eastAsia="ru-RU"/>
        </w:rPr>
      </w:pPr>
      <w:r w:rsidRPr="00EB6E3D">
        <w:rPr>
          <w:color w:val="000000"/>
          <w:sz w:val="28"/>
          <w:szCs w:val="28"/>
          <w:lang w:eastAsia="ru-RU"/>
        </w:rPr>
        <w:t>Конюшенко С.М., Жукова М.С., Мошева Е.А. STEM VS STEAM – образование: изменение понимания того, как учить // Известия Балтийской государственной академии рыбопромыслового флота: психолого-педагогические науки. 2018. С. 99‒103.</w:t>
      </w:r>
    </w:p>
    <w:p w14:paraId="22613C90" w14:textId="5057A389" w:rsidR="005B2D3B" w:rsidRPr="00EB6E3D" w:rsidRDefault="00787F66" w:rsidP="00A56292">
      <w:pPr>
        <w:pStyle w:val="a3"/>
        <w:numPr>
          <w:ilvl w:val="0"/>
          <w:numId w:val="4"/>
        </w:numPr>
        <w:spacing w:line="360" w:lineRule="auto"/>
        <w:ind w:left="357" w:right="136" w:firstLine="357"/>
        <w:rPr>
          <w:color w:val="000000"/>
          <w:sz w:val="28"/>
          <w:szCs w:val="28"/>
          <w:lang w:eastAsia="ru-RU"/>
        </w:rPr>
      </w:pPr>
      <w:proofErr w:type="spellStart"/>
      <w:r w:rsidRPr="00EB6E3D">
        <w:rPr>
          <w:color w:val="000000"/>
          <w:sz w:val="28"/>
          <w:szCs w:val="28"/>
          <w:lang w:eastAsia="ru-RU"/>
        </w:rPr>
        <w:t>Нечитайло</w:t>
      </w:r>
      <w:proofErr w:type="spellEnd"/>
      <w:r w:rsidRPr="00EB6E3D">
        <w:rPr>
          <w:color w:val="000000"/>
          <w:sz w:val="28"/>
          <w:szCs w:val="28"/>
          <w:lang w:eastAsia="ru-RU"/>
        </w:rPr>
        <w:t xml:space="preserve"> А. Н. Принцип двойственности сознания и его учёт в </w:t>
      </w:r>
      <w:proofErr w:type="spellStart"/>
      <w:r w:rsidRPr="00EB6E3D">
        <w:rPr>
          <w:color w:val="000000"/>
          <w:sz w:val="28"/>
          <w:szCs w:val="28"/>
          <w:lang w:eastAsia="ru-RU"/>
        </w:rPr>
        <w:t>современ</w:t>
      </w:r>
      <w:proofErr w:type="spellEnd"/>
      <w:r w:rsidRPr="00EB6E3D">
        <w:rPr>
          <w:color w:val="000000"/>
          <w:sz w:val="28"/>
          <w:szCs w:val="28"/>
          <w:lang w:eastAsia="ru-RU"/>
        </w:rPr>
        <w:t xml:space="preserve">- </w:t>
      </w:r>
      <w:proofErr w:type="spellStart"/>
      <w:r w:rsidRPr="00EB6E3D">
        <w:rPr>
          <w:color w:val="000000"/>
          <w:sz w:val="28"/>
          <w:szCs w:val="28"/>
          <w:lang w:eastAsia="ru-RU"/>
        </w:rPr>
        <w:t>ных</w:t>
      </w:r>
      <w:proofErr w:type="spellEnd"/>
      <w:r w:rsidRPr="00EB6E3D">
        <w:rPr>
          <w:color w:val="000000"/>
          <w:sz w:val="28"/>
          <w:szCs w:val="28"/>
          <w:lang w:eastAsia="ru-RU"/>
        </w:rPr>
        <w:t xml:space="preserve"> технологиях преподавания курса общей физики / А. Н. </w:t>
      </w:r>
      <w:proofErr w:type="spellStart"/>
      <w:r w:rsidRPr="00EB6E3D">
        <w:rPr>
          <w:color w:val="000000"/>
          <w:sz w:val="28"/>
          <w:szCs w:val="28"/>
          <w:lang w:eastAsia="ru-RU"/>
        </w:rPr>
        <w:t>Нечитайло</w:t>
      </w:r>
      <w:proofErr w:type="spellEnd"/>
      <w:r w:rsidRPr="00EB6E3D">
        <w:rPr>
          <w:color w:val="000000"/>
          <w:sz w:val="28"/>
          <w:szCs w:val="28"/>
          <w:lang w:eastAsia="ru-RU"/>
        </w:rPr>
        <w:t>, А. А. Макеев // Мир науки, культуры, образования. — 2018. — № 1 (68). — С. 79—80.</w:t>
      </w:r>
    </w:p>
    <w:p w14:paraId="3F8BC4B3" w14:textId="02020407" w:rsidR="00791E9D" w:rsidRPr="00EB6E3D" w:rsidRDefault="00791E9D" w:rsidP="00697212">
      <w:pPr>
        <w:pStyle w:val="a3"/>
        <w:numPr>
          <w:ilvl w:val="0"/>
          <w:numId w:val="4"/>
        </w:numPr>
        <w:spacing w:line="360" w:lineRule="auto"/>
        <w:ind w:right="138"/>
        <w:rPr>
          <w:color w:val="000000"/>
          <w:sz w:val="28"/>
          <w:szCs w:val="28"/>
          <w:lang w:eastAsia="ru-RU"/>
        </w:rPr>
      </w:pPr>
      <w:proofErr w:type="spellStart"/>
      <w:r w:rsidRPr="00EB6E3D">
        <w:rPr>
          <w:color w:val="000000"/>
          <w:sz w:val="28"/>
          <w:szCs w:val="28"/>
          <w:lang w:eastAsia="ru-RU"/>
        </w:rPr>
        <w:lastRenderedPageBreak/>
        <w:t>Грустливая</w:t>
      </w:r>
      <w:proofErr w:type="spellEnd"/>
      <w:r w:rsidRPr="00EB6E3D">
        <w:rPr>
          <w:color w:val="000000"/>
          <w:sz w:val="28"/>
          <w:szCs w:val="28"/>
          <w:lang w:eastAsia="ru-RU"/>
        </w:rPr>
        <w:t xml:space="preserve"> А.А., Трегубова Е.С. Методический подход к реализации внеурочной деятельности в рамках технического направления в средней школе // Методист. 2019. № 8. С. 51‒56.</w:t>
      </w:r>
    </w:p>
    <w:p w14:paraId="2E6B2A1F" w14:textId="77777777" w:rsidR="00996699" w:rsidRDefault="00996699" w:rsidP="009A5D3D">
      <w:pPr>
        <w:tabs>
          <w:tab w:val="left" w:pos="955"/>
        </w:tabs>
        <w:spacing w:line="360" w:lineRule="auto"/>
        <w:rPr>
          <w:sz w:val="28"/>
          <w:szCs w:val="28"/>
        </w:rPr>
      </w:pPr>
    </w:p>
    <w:p w14:paraId="481D883A" w14:textId="5370EE19" w:rsidR="009A5D3D" w:rsidRPr="00996699" w:rsidRDefault="009A5D3D" w:rsidP="00996699">
      <w:pPr>
        <w:tabs>
          <w:tab w:val="left" w:pos="955"/>
        </w:tabs>
        <w:spacing w:line="360" w:lineRule="auto"/>
        <w:jc w:val="center"/>
        <w:rPr>
          <w:b/>
          <w:bCs/>
          <w:sz w:val="28"/>
          <w:szCs w:val="28"/>
          <w:lang w:val="en-US"/>
        </w:rPr>
      </w:pPr>
      <w:r w:rsidRPr="00996699">
        <w:rPr>
          <w:b/>
          <w:bCs/>
          <w:sz w:val="28"/>
          <w:szCs w:val="28"/>
          <w:lang w:val="en-US"/>
        </w:rPr>
        <w:t>Tarasov S. S.</w:t>
      </w:r>
    </w:p>
    <w:p w14:paraId="2FFFFE86" w14:textId="77777777" w:rsidR="009A5D3D" w:rsidRPr="00996699" w:rsidRDefault="009A5D3D" w:rsidP="00996699">
      <w:pPr>
        <w:tabs>
          <w:tab w:val="left" w:pos="955"/>
        </w:tabs>
        <w:spacing w:line="360" w:lineRule="auto"/>
        <w:jc w:val="center"/>
        <w:rPr>
          <w:sz w:val="28"/>
          <w:szCs w:val="28"/>
          <w:lang w:val="en-US"/>
        </w:rPr>
      </w:pPr>
      <w:r w:rsidRPr="00996699">
        <w:rPr>
          <w:sz w:val="28"/>
          <w:szCs w:val="28"/>
          <w:lang w:val="en-US"/>
        </w:rPr>
        <w:t>primary school teacher</w:t>
      </w:r>
    </w:p>
    <w:p w14:paraId="0AD43246" w14:textId="77777777" w:rsidR="009A5D3D" w:rsidRPr="009A5D3D" w:rsidRDefault="009A5D3D" w:rsidP="00996699">
      <w:pPr>
        <w:tabs>
          <w:tab w:val="left" w:pos="955"/>
        </w:tabs>
        <w:spacing w:line="360" w:lineRule="auto"/>
        <w:jc w:val="center"/>
        <w:rPr>
          <w:sz w:val="28"/>
          <w:szCs w:val="28"/>
          <w:lang w:val="en-US"/>
        </w:rPr>
      </w:pPr>
      <w:r w:rsidRPr="009A5D3D">
        <w:rPr>
          <w:sz w:val="28"/>
          <w:szCs w:val="28"/>
          <w:lang w:val="en-US"/>
        </w:rPr>
        <w:t>Municipal Autonomous General Education Institution "Educational Center No. 5 of Chelyabinsk"</w:t>
      </w:r>
    </w:p>
    <w:p w14:paraId="099967DF" w14:textId="77777777" w:rsidR="009A5D3D" w:rsidRPr="009A5D3D" w:rsidRDefault="009A5D3D" w:rsidP="00996699">
      <w:pPr>
        <w:tabs>
          <w:tab w:val="left" w:pos="955"/>
        </w:tabs>
        <w:spacing w:line="360" w:lineRule="auto"/>
        <w:jc w:val="center"/>
        <w:rPr>
          <w:sz w:val="28"/>
          <w:szCs w:val="28"/>
          <w:lang w:val="en-US"/>
        </w:rPr>
      </w:pPr>
      <w:r w:rsidRPr="009A5D3D">
        <w:rPr>
          <w:sz w:val="28"/>
          <w:szCs w:val="28"/>
          <w:lang w:val="en-US"/>
        </w:rPr>
        <w:t>(Chelyabinsk, Russia)</w:t>
      </w:r>
    </w:p>
    <w:p w14:paraId="5D329194" w14:textId="77777777" w:rsidR="009A5D3D" w:rsidRPr="009A5D3D" w:rsidRDefault="009A5D3D" w:rsidP="00996699">
      <w:pPr>
        <w:tabs>
          <w:tab w:val="left" w:pos="955"/>
        </w:tabs>
        <w:spacing w:line="360" w:lineRule="auto"/>
        <w:jc w:val="center"/>
        <w:rPr>
          <w:sz w:val="28"/>
          <w:szCs w:val="28"/>
          <w:lang w:val="en-US"/>
        </w:rPr>
      </w:pPr>
    </w:p>
    <w:p w14:paraId="7807C41D" w14:textId="77777777" w:rsidR="009A5D3D" w:rsidRPr="00996699" w:rsidRDefault="009A5D3D" w:rsidP="00996699">
      <w:pPr>
        <w:tabs>
          <w:tab w:val="left" w:pos="955"/>
        </w:tabs>
        <w:spacing w:line="360" w:lineRule="auto"/>
        <w:jc w:val="center"/>
        <w:rPr>
          <w:b/>
          <w:bCs/>
          <w:sz w:val="28"/>
          <w:szCs w:val="28"/>
          <w:lang w:val="en-US"/>
        </w:rPr>
      </w:pPr>
      <w:r w:rsidRPr="00996699">
        <w:rPr>
          <w:b/>
          <w:bCs/>
          <w:sz w:val="28"/>
          <w:szCs w:val="28"/>
          <w:lang w:val="en-US"/>
        </w:rPr>
        <w:t>STEAM EDUCATION TECHNOLOGY AS A WAY OF INTERDISCIPLINARY INTEGRATION IN PRIMARY SCHOOL</w:t>
      </w:r>
    </w:p>
    <w:p w14:paraId="5CFB7535" w14:textId="77777777" w:rsidR="009A5D3D" w:rsidRPr="009A5D3D" w:rsidRDefault="009A5D3D" w:rsidP="009A5D3D">
      <w:pPr>
        <w:tabs>
          <w:tab w:val="left" w:pos="955"/>
        </w:tabs>
        <w:spacing w:line="360" w:lineRule="auto"/>
        <w:rPr>
          <w:sz w:val="28"/>
          <w:szCs w:val="28"/>
          <w:lang w:val="en-US"/>
        </w:rPr>
      </w:pPr>
    </w:p>
    <w:p w14:paraId="35CC6904" w14:textId="77777777" w:rsidR="009A5D3D" w:rsidRPr="00996699" w:rsidRDefault="009A5D3D" w:rsidP="00996699">
      <w:pPr>
        <w:tabs>
          <w:tab w:val="left" w:pos="955"/>
        </w:tabs>
        <w:spacing w:line="360" w:lineRule="auto"/>
        <w:ind w:firstLine="953"/>
        <w:jc w:val="both"/>
        <w:rPr>
          <w:i/>
          <w:iCs/>
          <w:sz w:val="28"/>
          <w:szCs w:val="28"/>
          <w:lang w:val="en-US"/>
        </w:rPr>
      </w:pPr>
      <w:r w:rsidRPr="00996699">
        <w:rPr>
          <w:b/>
          <w:bCs/>
          <w:i/>
          <w:iCs/>
          <w:sz w:val="28"/>
          <w:szCs w:val="28"/>
          <w:lang w:val="en-US"/>
        </w:rPr>
        <w:t>Abstract:</w:t>
      </w:r>
      <w:r w:rsidRPr="00996699">
        <w:rPr>
          <w:i/>
          <w:iCs/>
          <w:sz w:val="28"/>
          <w:szCs w:val="28"/>
          <w:lang w:val="en-US"/>
        </w:rPr>
        <w:t xml:space="preserve"> STEAM education increases students' interest and understanding of scientific technologies and develops their ability to solve real problems. STEAM, being a general term, has received global recognition among researchers and practitioners in the field of education. This article describes STEAM (science, technology, engineering, arts, and mathematics) education and analyzes its components.</w:t>
      </w:r>
    </w:p>
    <w:p w14:paraId="2DE1073C" w14:textId="7DE59478" w:rsidR="00126842" w:rsidRDefault="009A5D3D" w:rsidP="00996699">
      <w:pPr>
        <w:tabs>
          <w:tab w:val="left" w:pos="955"/>
        </w:tabs>
        <w:spacing w:line="360" w:lineRule="auto"/>
        <w:ind w:firstLine="953"/>
        <w:jc w:val="both"/>
        <w:rPr>
          <w:i/>
          <w:iCs/>
          <w:sz w:val="28"/>
          <w:szCs w:val="28"/>
          <w:lang w:val="en-US"/>
        </w:rPr>
      </w:pPr>
      <w:r w:rsidRPr="00996699">
        <w:rPr>
          <w:b/>
          <w:bCs/>
          <w:i/>
          <w:iCs/>
          <w:sz w:val="28"/>
          <w:szCs w:val="28"/>
          <w:lang w:val="en-US"/>
        </w:rPr>
        <w:t>Keywords:</w:t>
      </w:r>
      <w:r w:rsidRPr="00996699">
        <w:rPr>
          <w:i/>
          <w:iCs/>
          <w:sz w:val="28"/>
          <w:szCs w:val="28"/>
          <w:lang w:val="en-US"/>
        </w:rPr>
        <w:t xml:space="preserve"> STEAM education, design thinking, meta-subject communication, primary school students.</w:t>
      </w:r>
    </w:p>
    <w:p w14:paraId="6460D959" w14:textId="77777777" w:rsidR="00A22B21" w:rsidRDefault="00A22B21" w:rsidP="00996699">
      <w:pPr>
        <w:tabs>
          <w:tab w:val="left" w:pos="955"/>
        </w:tabs>
        <w:spacing w:line="360" w:lineRule="auto"/>
        <w:ind w:firstLine="953"/>
        <w:jc w:val="both"/>
        <w:rPr>
          <w:i/>
          <w:iCs/>
          <w:sz w:val="28"/>
          <w:szCs w:val="28"/>
          <w:lang w:val="en-US"/>
        </w:rPr>
      </w:pPr>
    </w:p>
    <w:p w14:paraId="11F2ACC0" w14:textId="77777777" w:rsidR="00A22B21" w:rsidRDefault="00A22B21" w:rsidP="00996699">
      <w:pPr>
        <w:tabs>
          <w:tab w:val="left" w:pos="955"/>
        </w:tabs>
        <w:spacing w:line="360" w:lineRule="auto"/>
        <w:ind w:firstLine="953"/>
        <w:jc w:val="both"/>
        <w:rPr>
          <w:i/>
          <w:iCs/>
          <w:sz w:val="28"/>
          <w:szCs w:val="28"/>
          <w:lang w:val="en-US"/>
        </w:rPr>
      </w:pPr>
    </w:p>
    <w:p w14:paraId="34CCCD50" w14:textId="77777777" w:rsidR="00A22B21" w:rsidRDefault="00A22B21" w:rsidP="00996699">
      <w:pPr>
        <w:tabs>
          <w:tab w:val="left" w:pos="955"/>
        </w:tabs>
        <w:spacing w:line="360" w:lineRule="auto"/>
        <w:ind w:firstLine="953"/>
        <w:jc w:val="both"/>
        <w:rPr>
          <w:i/>
          <w:iCs/>
          <w:sz w:val="28"/>
          <w:szCs w:val="28"/>
          <w:lang w:val="en-US"/>
        </w:rPr>
      </w:pPr>
    </w:p>
    <w:p w14:paraId="3DC326BB" w14:textId="77777777" w:rsidR="00A22B21" w:rsidRDefault="00A22B21" w:rsidP="00996699">
      <w:pPr>
        <w:tabs>
          <w:tab w:val="left" w:pos="955"/>
        </w:tabs>
        <w:spacing w:line="360" w:lineRule="auto"/>
        <w:ind w:firstLine="953"/>
        <w:jc w:val="both"/>
        <w:rPr>
          <w:i/>
          <w:iCs/>
          <w:sz w:val="28"/>
          <w:szCs w:val="28"/>
          <w:lang w:val="en-US"/>
        </w:rPr>
      </w:pPr>
    </w:p>
    <w:p w14:paraId="72173C9F" w14:textId="77777777" w:rsidR="00A22B21" w:rsidRDefault="00A22B21" w:rsidP="00996699">
      <w:pPr>
        <w:tabs>
          <w:tab w:val="left" w:pos="955"/>
        </w:tabs>
        <w:spacing w:line="360" w:lineRule="auto"/>
        <w:ind w:firstLine="953"/>
        <w:jc w:val="both"/>
        <w:rPr>
          <w:i/>
          <w:iCs/>
          <w:sz w:val="28"/>
          <w:szCs w:val="28"/>
          <w:lang w:val="en-US"/>
        </w:rPr>
      </w:pPr>
    </w:p>
    <w:p w14:paraId="6BF64BDB" w14:textId="77777777" w:rsidR="00A22B21" w:rsidRDefault="00A22B21" w:rsidP="00996699">
      <w:pPr>
        <w:tabs>
          <w:tab w:val="left" w:pos="955"/>
        </w:tabs>
        <w:spacing w:line="360" w:lineRule="auto"/>
        <w:ind w:firstLine="953"/>
        <w:jc w:val="both"/>
        <w:rPr>
          <w:i/>
          <w:iCs/>
          <w:sz w:val="28"/>
          <w:szCs w:val="28"/>
          <w:lang w:val="en-US"/>
        </w:rPr>
      </w:pPr>
    </w:p>
    <w:p w14:paraId="530B6ECA" w14:textId="77777777" w:rsidR="00A22B21" w:rsidRDefault="00A22B21" w:rsidP="00996699">
      <w:pPr>
        <w:tabs>
          <w:tab w:val="left" w:pos="955"/>
        </w:tabs>
        <w:spacing w:line="360" w:lineRule="auto"/>
        <w:ind w:firstLine="953"/>
        <w:jc w:val="both"/>
        <w:rPr>
          <w:i/>
          <w:iCs/>
          <w:sz w:val="28"/>
          <w:szCs w:val="28"/>
          <w:lang w:val="en-US"/>
        </w:rPr>
      </w:pPr>
    </w:p>
    <w:p w14:paraId="1560EAB4" w14:textId="77777777" w:rsidR="00A22B21" w:rsidRDefault="00A22B21" w:rsidP="00996699">
      <w:pPr>
        <w:tabs>
          <w:tab w:val="left" w:pos="955"/>
        </w:tabs>
        <w:spacing w:line="360" w:lineRule="auto"/>
        <w:ind w:firstLine="953"/>
        <w:jc w:val="both"/>
        <w:rPr>
          <w:i/>
          <w:iCs/>
          <w:sz w:val="28"/>
          <w:szCs w:val="28"/>
          <w:lang w:val="en-US"/>
        </w:rPr>
      </w:pPr>
    </w:p>
    <w:p w14:paraId="4849C8B3" w14:textId="77777777" w:rsidR="00A22B21" w:rsidRDefault="00A22B21" w:rsidP="00996699">
      <w:pPr>
        <w:tabs>
          <w:tab w:val="left" w:pos="955"/>
        </w:tabs>
        <w:spacing w:line="360" w:lineRule="auto"/>
        <w:ind w:firstLine="953"/>
        <w:jc w:val="both"/>
        <w:rPr>
          <w:i/>
          <w:iCs/>
          <w:sz w:val="28"/>
          <w:szCs w:val="28"/>
          <w:lang w:val="en-US"/>
        </w:rPr>
      </w:pPr>
    </w:p>
    <w:p w14:paraId="52B431E8" w14:textId="77777777" w:rsidR="00A22B21" w:rsidRDefault="00A22B21" w:rsidP="00996699">
      <w:pPr>
        <w:tabs>
          <w:tab w:val="left" w:pos="955"/>
        </w:tabs>
        <w:spacing w:line="360" w:lineRule="auto"/>
        <w:ind w:firstLine="953"/>
        <w:jc w:val="both"/>
        <w:rPr>
          <w:i/>
          <w:iCs/>
          <w:sz w:val="28"/>
          <w:szCs w:val="28"/>
          <w:lang w:val="en-US"/>
        </w:rPr>
      </w:pPr>
    </w:p>
    <w:p w14:paraId="362D7A10" w14:textId="77777777" w:rsidR="00A22B21" w:rsidRPr="00C45516" w:rsidRDefault="00A22B21" w:rsidP="00A22B21">
      <w:pPr>
        <w:spacing w:line="360" w:lineRule="auto"/>
        <w:jc w:val="center"/>
        <w:textAlignment w:val="top"/>
        <w:rPr>
          <w:color w:val="000000"/>
          <w:sz w:val="28"/>
          <w:szCs w:val="28"/>
          <w:lang w:eastAsia="ru-RU"/>
        </w:rPr>
      </w:pPr>
      <w:r w:rsidRPr="00C45516">
        <w:rPr>
          <w:b/>
          <w:bCs/>
          <w:color w:val="000000"/>
          <w:sz w:val="28"/>
          <w:szCs w:val="28"/>
          <w:bdr w:val="none" w:sz="0" w:space="0" w:color="auto" w:frame="1"/>
          <w:lang w:eastAsia="ru-RU"/>
        </w:rPr>
        <w:lastRenderedPageBreak/>
        <w:t>АНКЕТА АВТОРА</w:t>
      </w:r>
    </w:p>
    <w:p w14:paraId="09B09853" w14:textId="77777777" w:rsidR="00A22B21" w:rsidRPr="00C45516" w:rsidRDefault="00A22B21" w:rsidP="00A22B21">
      <w:pPr>
        <w:shd w:val="clear" w:color="auto" w:fill="FFFFFF"/>
        <w:spacing w:line="360" w:lineRule="auto"/>
        <w:textAlignment w:val="top"/>
        <w:rPr>
          <w:color w:val="000000"/>
          <w:sz w:val="28"/>
          <w:szCs w:val="28"/>
          <w:lang w:eastAsia="ru-RU"/>
        </w:rPr>
      </w:pPr>
    </w:p>
    <w:tbl>
      <w:tblPr>
        <w:tblStyle w:val="a9"/>
        <w:tblW w:w="0" w:type="auto"/>
        <w:tblLook w:val="04A0" w:firstRow="1" w:lastRow="0" w:firstColumn="1" w:lastColumn="0" w:noHBand="0" w:noVBand="1"/>
      </w:tblPr>
      <w:tblGrid>
        <w:gridCol w:w="3900"/>
        <w:gridCol w:w="2821"/>
        <w:gridCol w:w="2911"/>
      </w:tblGrid>
      <w:tr w:rsidR="00A22B21" w:rsidRPr="00A86872" w14:paraId="12D8B349" w14:textId="77777777" w:rsidTr="004824BA">
        <w:trPr>
          <w:gridAfter w:val="1"/>
          <w:wAfter w:w="3227" w:type="dxa"/>
        </w:trPr>
        <w:tc>
          <w:tcPr>
            <w:tcW w:w="4108" w:type="dxa"/>
            <w:hideMark/>
          </w:tcPr>
          <w:p w14:paraId="56D059D4" w14:textId="77777777" w:rsidR="00A22B21" w:rsidRPr="00A86872" w:rsidRDefault="00A22B21" w:rsidP="004824BA">
            <w:pPr>
              <w:spacing w:line="360" w:lineRule="auto"/>
              <w:rPr>
                <w:szCs w:val="28"/>
                <w:lang w:eastAsia="ru-RU"/>
              </w:rPr>
            </w:pPr>
            <w:r w:rsidRPr="00A86872">
              <w:rPr>
                <w:b/>
                <w:bCs/>
                <w:szCs w:val="28"/>
                <w:bdr w:val="none" w:sz="0" w:space="0" w:color="auto" w:frame="1"/>
                <w:lang w:eastAsia="ru-RU"/>
              </w:rPr>
              <w:t>Анкета авторов</w:t>
            </w:r>
          </w:p>
        </w:tc>
        <w:tc>
          <w:tcPr>
            <w:tcW w:w="2293" w:type="dxa"/>
            <w:hideMark/>
          </w:tcPr>
          <w:p w14:paraId="12130444" w14:textId="77777777" w:rsidR="00A22B21" w:rsidRPr="00A86872" w:rsidRDefault="00A22B21" w:rsidP="004824BA">
            <w:pPr>
              <w:spacing w:line="360" w:lineRule="auto"/>
              <w:rPr>
                <w:szCs w:val="28"/>
                <w:lang w:eastAsia="ru-RU"/>
              </w:rPr>
            </w:pPr>
            <w:r w:rsidRPr="00A86872">
              <w:rPr>
                <w:b/>
                <w:bCs/>
                <w:szCs w:val="28"/>
                <w:bdr w:val="none" w:sz="0" w:space="0" w:color="auto" w:frame="1"/>
                <w:lang w:eastAsia="ru-RU"/>
              </w:rPr>
              <w:t>Автор 1</w:t>
            </w:r>
          </w:p>
        </w:tc>
      </w:tr>
      <w:tr w:rsidR="00A22B21" w:rsidRPr="00A86872" w14:paraId="6D527EE0" w14:textId="77777777" w:rsidTr="004824BA">
        <w:trPr>
          <w:gridAfter w:val="1"/>
          <w:wAfter w:w="3227" w:type="dxa"/>
        </w:trPr>
        <w:tc>
          <w:tcPr>
            <w:tcW w:w="4108" w:type="dxa"/>
            <w:hideMark/>
          </w:tcPr>
          <w:p w14:paraId="1E62BF4E" w14:textId="77777777" w:rsidR="00A22B21" w:rsidRPr="00A86872" w:rsidRDefault="00A22B21" w:rsidP="004824BA">
            <w:pPr>
              <w:spacing w:line="360" w:lineRule="auto"/>
              <w:rPr>
                <w:szCs w:val="28"/>
                <w:lang w:eastAsia="ru-RU"/>
              </w:rPr>
            </w:pPr>
            <w:r w:rsidRPr="00A86872">
              <w:rPr>
                <w:szCs w:val="28"/>
                <w:bdr w:val="none" w:sz="0" w:space="0" w:color="auto" w:frame="1"/>
                <w:lang w:eastAsia="ru-RU"/>
              </w:rPr>
              <w:t>Фамилия, имя, отчество автора (полностью)</w:t>
            </w:r>
          </w:p>
        </w:tc>
        <w:tc>
          <w:tcPr>
            <w:tcW w:w="2293" w:type="dxa"/>
            <w:hideMark/>
          </w:tcPr>
          <w:p w14:paraId="4D51C743" w14:textId="522F7C92" w:rsidR="00A22B21" w:rsidRPr="00A86872" w:rsidRDefault="00A22B21" w:rsidP="004824BA">
            <w:pPr>
              <w:spacing w:line="360" w:lineRule="auto"/>
              <w:rPr>
                <w:szCs w:val="28"/>
                <w:lang w:eastAsia="ru-RU"/>
              </w:rPr>
            </w:pPr>
            <w:r>
              <w:rPr>
                <w:szCs w:val="28"/>
                <w:bdr w:val="none" w:sz="0" w:space="0" w:color="auto" w:frame="1"/>
                <w:lang w:eastAsia="ru-RU"/>
              </w:rPr>
              <w:t>Тарасов Савелий Сергеевич</w:t>
            </w:r>
          </w:p>
        </w:tc>
      </w:tr>
      <w:tr w:rsidR="00A22B21" w:rsidRPr="00A86872" w14:paraId="72020039" w14:textId="77777777" w:rsidTr="004824BA">
        <w:trPr>
          <w:gridAfter w:val="1"/>
          <w:wAfter w:w="3227" w:type="dxa"/>
        </w:trPr>
        <w:tc>
          <w:tcPr>
            <w:tcW w:w="4108" w:type="dxa"/>
            <w:hideMark/>
          </w:tcPr>
          <w:p w14:paraId="10DA5ABA" w14:textId="77777777" w:rsidR="00A22B21" w:rsidRPr="00A86872" w:rsidRDefault="00A22B21" w:rsidP="004824BA">
            <w:pPr>
              <w:spacing w:line="360" w:lineRule="auto"/>
              <w:rPr>
                <w:szCs w:val="28"/>
                <w:lang w:eastAsia="ru-RU"/>
              </w:rPr>
            </w:pPr>
            <w:r w:rsidRPr="00A86872">
              <w:rPr>
                <w:szCs w:val="28"/>
                <w:bdr w:val="none" w:sz="0" w:space="0" w:color="auto" w:frame="1"/>
                <w:lang w:eastAsia="ru-RU"/>
              </w:rPr>
              <w:t>Город</w:t>
            </w:r>
          </w:p>
        </w:tc>
        <w:tc>
          <w:tcPr>
            <w:tcW w:w="2293" w:type="dxa"/>
            <w:hideMark/>
          </w:tcPr>
          <w:p w14:paraId="23D75515" w14:textId="76B2CEF7" w:rsidR="00A22B21" w:rsidRPr="00A86872" w:rsidRDefault="00A22B21" w:rsidP="004824BA">
            <w:pPr>
              <w:spacing w:line="360" w:lineRule="auto"/>
              <w:rPr>
                <w:szCs w:val="28"/>
                <w:lang w:eastAsia="ru-RU"/>
              </w:rPr>
            </w:pPr>
            <w:r>
              <w:rPr>
                <w:szCs w:val="28"/>
                <w:bdr w:val="none" w:sz="0" w:space="0" w:color="auto" w:frame="1"/>
                <w:lang w:eastAsia="ru-RU"/>
              </w:rPr>
              <w:t>Челябинск</w:t>
            </w:r>
            <w:r w:rsidRPr="00A86872">
              <w:rPr>
                <w:szCs w:val="28"/>
                <w:bdr w:val="none" w:sz="0" w:space="0" w:color="auto" w:frame="1"/>
                <w:lang w:eastAsia="ru-RU"/>
              </w:rPr>
              <w:t>, Россия</w:t>
            </w:r>
          </w:p>
        </w:tc>
      </w:tr>
      <w:tr w:rsidR="00A22B21" w:rsidRPr="00A86872" w14:paraId="70CFB9E8" w14:textId="77777777" w:rsidTr="004824BA">
        <w:trPr>
          <w:gridAfter w:val="1"/>
          <w:wAfter w:w="3227" w:type="dxa"/>
        </w:trPr>
        <w:tc>
          <w:tcPr>
            <w:tcW w:w="4108" w:type="dxa"/>
            <w:hideMark/>
          </w:tcPr>
          <w:p w14:paraId="51CF8A76" w14:textId="77777777" w:rsidR="00A22B21" w:rsidRPr="00A86872" w:rsidRDefault="00A22B21" w:rsidP="004824BA">
            <w:pPr>
              <w:spacing w:line="360" w:lineRule="auto"/>
              <w:rPr>
                <w:szCs w:val="28"/>
                <w:lang w:eastAsia="ru-RU"/>
              </w:rPr>
            </w:pPr>
            <w:r w:rsidRPr="00A86872">
              <w:rPr>
                <w:szCs w:val="28"/>
                <w:bdr w:val="none" w:sz="0" w:space="0" w:color="auto" w:frame="1"/>
                <w:lang w:eastAsia="ru-RU"/>
              </w:rPr>
              <w:t>Место работы или учебы (полностью)</w:t>
            </w:r>
          </w:p>
        </w:tc>
        <w:tc>
          <w:tcPr>
            <w:tcW w:w="2293" w:type="dxa"/>
            <w:hideMark/>
          </w:tcPr>
          <w:p w14:paraId="3F3FFC74" w14:textId="77777777" w:rsidR="00A22B21" w:rsidRPr="00E62DEE" w:rsidRDefault="00A22B21" w:rsidP="00A22B21">
            <w:pPr>
              <w:spacing w:line="360" w:lineRule="auto"/>
              <w:rPr>
                <w:color w:val="000000"/>
                <w:szCs w:val="28"/>
                <w:bdr w:val="none" w:sz="0" w:space="0" w:color="auto" w:frame="1"/>
                <w:lang w:eastAsia="ru-RU"/>
              </w:rPr>
            </w:pPr>
            <w:r w:rsidRPr="00E62DEE">
              <w:rPr>
                <w:color w:val="000000"/>
                <w:szCs w:val="28"/>
                <w:bdr w:val="none" w:sz="0" w:space="0" w:color="auto" w:frame="1"/>
                <w:lang w:eastAsia="ru-RU"/>
              </w:rPr>
              <w:t>М</w:t>
            </w:r>
            <w:r>
              <w:rPr>
                <w:color w:val="000000"/>
                <w:szCs w:val="28"/>
                <w:bdr w:val="none" w:sz="0" w:space="0" w:color="auto" w:frame="1"/>
                <w:lang w:eastAsia="ru-RU"/>
              </w:rPr>
              <w:t>униципальное автономное общеобразовательное учреждение</w:t>
            </w:r>
            <w:r w:rsidRPr="00E62DEE">
              <w:rPr>
                <w:color w:val="000000"/>
                <w:szCs w:val="28"/>
                <w:bdr w:val="none" w:sz="0" w:space="0" w:color="auto" w:frame="1"/>
                <w:lang w:eastAsia="ru-RU"/>
              </w:rPr>
              <w:t xml:space="preserve"> «Образовательный центр №5 г. Челябинска»</w:t>
            </w:r>
          </w:p>
          <w:p w14:paraId="21FF9F2B" w14:textId="4CCF1406" w:rsidR="00A22B21" w:rsidRPr="00A86872" w:rsidRDefault="00A22B21" w:rsidP="004824BA">
            <w:pPr>
              <w:spacing w:line="360" w:lineRule="auto"/>
              <w:rPr>
                <w:szCs w:val="28"/>
                <w:lang w:eastAsia="ru-RU"/>
              </w:rPr>
            </w:pPr>
          </w:p>
        </w:tc>
      </w:tr>
      <w:tr w:rsidR="00A22B21" w:rsidRPr="00A86872" w14:paraId="157B557D" w14:textId="77777777" w:rsidTr="004824BA">
        <w:trPr>
          <w:gridAfter w:val="1"/>
          <w:wAfter w:w="3227" w:type="dxa"/>
        </w:trPr>
        <w:tc>
          <w:tcPr>
            <w:tcW w:w="4108" w:type="dxa"/>
            <w:hideMark/>
          </w:tcPr>
          <w:p w14:paraId="6C1BF0A4" w14:textId="77777777" w:rsidR="00A22B21" w:rsidRPr="00A86872" w:rsidRDefault="00A22B21" w:rsidP="004824BA">
            <w:pPr>
              <w:spacing w:line="360" w:lineRule="auto"/>
              <w:rPr>
                <w:szCs w:val="28"/>
                <w:lang w:eastAsia="ru-RU"/>
              </w:rPr>
            </w:pPr>
            <w:r w:rsidRPr="00A86872">
              <w:rPr>
                <w:szCs w:val="28"/>
                <w:bdr w:val="none" w:sz="0" w:space="0" w:color="auto" w:frame="1"/>
                <w:lang w:eastAsia="ru-RU"/>
              </w:rPr>
              <w:t>Должность или курс с указанием</w:t>
            </w:r>
            <w:r w:rsidRPr="00A86872">
              <w:rPr>
                <w:szCs w:val="28"/>
                <w:bdr w:val="none" w:sz="0" w:space="0" w:color="auto" w:frame="1"/>
                <w:lang w:eastAsia="ru-RU"/>
              </w:rPr>
              <w:br/>
              <w:t>кафедры или подразделения</w:t>
            </w:r>
          </w:p>
        </w:tc>
        <w:tc>
          <w:tcPr>
            <w:tcW w:w="2293" w:type="dxa"/>
            <w:hideMark/>
          </w:tcPr>
          <w:p w14:paraId="06EBAB0F" w14:textId="50B211FC" w:rsidR="00A22B21" w:rsidRPr="00A86872" w:rsidRDefault="00F06EA1" w:rsidP="004824BA">
            <w:pPr>
              <w:spacing w:line="360" w:lineRule="auto"/>
              <w:rPr>
                <w:szCs w:val="28"/>
                <w:lang w:eastAsia="ru-RU"/>
              </w:rPr>
            </w:pPr>
            <w:r>
              <w:rPr>
                <w:szCs w:val="28"/>
                <w:bdr w:val="none" w:sz="0" w:space="0" w:color="auto" w:frame="1"/>
                <w:lang w:eastAsia="ru-RU"/>
              </w:rPr>
              <w:t>Учитель начальных классов</w:t>
            </w:r>
          </w:p>
        </w:tc>
      </w:tr>
      <w:tr w:rsidR="00A22B21" w:rsidRPr="00A86872" w14:paraId="615918D8" w14:textId="77777777" w:rsidTr="004824BA">
        <w:trPr>
          <w:gridAfter w:val="1"/>
          <w:wAfter w:w="3227" w:type="dxa"/>
        </w:trPr>
        <w:tc>
          <w:tcPr>
            <w:tcW w:w="4108" w:type="dxa"/>
            <w:hideMark/>
          </w:tcPr>
          <w:p w14:paraId="378B4D6A" w14:textId="77777777" w:rsidR="00A22B21" w:rsidRPr="00A86872" w:rsidRDefault="00A22B21" w:rsidP="004824BA">
            <w:pPr>
              <w:spacing w:line="360" w:lineRule="auto"/>
              <w:rPr>
                <w:szCs w:val="28"/>
                <w:lang w:eastAsia="ru-RU"/>
              </w:rPr>
            </w:pPr>
            <w:r w:rsidRPr="00A86872">
              <w:rPr>
                <w:szCs w:val="28"/>
                <w:bdr w:val="none" w:sz="0" w:space="0" w:color="auto" w:frame="1"/>
                <w:lang w:eastAsia="ru-RU"/>
              </w:rPr>
              <w:t>Ученая степень,</w:t>
            </w:r>
            <w:r w:rsidRPr="00A86872">
              <w:rPr>
                <w:szCs w:val="28"/>
                <w:bdr w:val="none" w:sz="0" w:space="0" w:color="auto" w:frame="1"/>
                <w:lang w:eastAsia="ru-RU"/>
              </w:rPr>
              <w:br/>
              <w:t>ученое звание (при наличии)</w:t>
            </w:r>
          </w:p>
        </w:tc>
        <w:tc>
          <w:tcPr>
            <w:tcW w:w="2293" w:type="dxa"/>
            <w:hideMark/>
          </w:tcPr>
          <w:p w14:paraId="7625AD67" w14:textId="5A68D001" w:rsidR="00A22B21" w:rsidRPr="00A86872" w:rsidRDefault="00A22B21" w:rsidP="004824BA">
            <w:pPr>
              <w:spacing w:line="360" w:lineRule="auto"/>
              <w:rPr>
                <w:szCs w:val="28"/>
                <w:lang w:eastAsia="ru-RU"/>
              </w:rPr>
            </w:pPr>
          </w:p>
        </w:tc>
      </w:tr>
      <w:tr w:rsidR="00A22B21" w:rsidRPr="00A86872" w14:paraId="493EC2D4" w14:textId="77777777" w:rsidTr="004824BA">
        <w:trPr>
          <w:gridAfter w:val="1"/>
          <w:wAfter w:w="3227" w:type="dxa"/>
        </w:trPr>
        <w:tc>
          <w:tcPr>
            <w:tcW w:w="4108" w:type="dxa"/>
            <w:hideMark/>
          </w:tcPr>
          <w:p w14:paraId="321AFE3F" w14:textId="77777777" w:rsidR="00A22B21" w:rsidRPr="00A86872" w:rsidRDefault="00A22B21" w:rsidP="004824BA">
            <w:pPr>
              <w:spacing w:line="360" w:lineRule="auto"/>
              <w:rPr>
                <w:szCs w:val="28"/>
                <w:lang w:eastAsia="ru-RU"/>
              </w:rPr>
            </w:pPr>
            <w:r w:rsidRPr="00A86872">
              <w:rPr>
                <w:szCs w:val="28"/>
                <w:bdr w:val="none" w:sz="0" w:space="0" w:color="auto" w:frame="1"/>
                <w:lang w:eastAsia="ru-RU"/>
              </w:rPr>
              <w:t>E-mail</w:t>
            </w:r>
          </w:p>
        </w:tc>
        <w:tc>
          <w:tcPr>
            <w:tcW w:w="2293" w:type="dxa"/>
            <w:hideMark/>
          </w:tcPr>
          <w:p w14:paraId="50988051" w14:textId="364B9070" w:rsidR="00A22B21" w:rsidRPr="00A86872" w:rsidRDefault="00F06EA1" w:rsidP="004824BA">
            <w:pPr>
              <w:spacing w:line="360" w:lineRule="auto"/>
              <w:rPr>
                <w:szCs w:val="28"/>
                <w:lang w:eastAsia="ru-RU"/>
              </w:rPr>
            </w:pPr>
            <w:proofErr w:type="spellStart"/>
            <w:r>
              <w:rPr>
                <w:szCs w:val="28"/>
                <w:bdr w:val="none" w:sz="0" w:space="0" w:color="auto" w:frame="1"/>
                <w:lang w:val="en-US" w:eastAsia="ru-RU"/>
              </w:rPr>
              <w:t>saveliysatka</w:t>
            </w:r>
            <w:proofErr w:type="spellEnd"/>
            <w:r w:rsidR="00A22B21" w:rsidRPr="00A86872">
              <w:rPr>
                <w:szCs w:val="28"/>
                <w:bdr w:val="none" w:sz="0" w:space="0" w:color="auto" w:frame="1"/>
                <w:lang w:eastAsia="ru-RU"/>
              </w:rPr>
              <w:t>@mail.ru</w:t>
            </w:r>
          </w:p>
        </w:tc>
      </w:tr>
      <w:tr w:rsidR="00A22B21" w:rsidRPr="00A86872" w14:paraId="574C23AD" w14:textId="77777777" w:rsidTr="004824BA">
        <w:trPr>
          <w:gridAfter w:val="1"/>
          <w:wAfter w:w="3227" w:type="dxa"/>
        </w:trPr>
        <w:tc>
          <w:tcPr>
            <w:tcW w:w="4108" w:type="dxa"/>
            <w:hideMark/>
          </w:tcPr>
          <w:p w14:paraId="07C50EBE" w14:textId="77777777" w:rsidR="00A22B21" w:rsidRPr="00A86872" w:rsidRDefault="00A22B21" w:rsidP="004824BA">
            <w:pPr>
              <w:spacing w:line="360" w:lineRule="auto"/>
              <w:rPr>
                <w:szCs w:val="28"/>
                <w:lang w:eastAsia="ru-RU"/>
              </w:rPr>
            </w:pPr>
            <w:r w:rsidRPr="00A86872">
              <w:rPr>
                <w:szCs w:val="28"/>
                <w:bdr w:val="none" w:sz="0" w:space="0" w:color="auto" w:frame="1"/>
                <w:lang w:eastAsia="ru-RU"/>
              </w:rPr>
              <w:t>Необходим ли сертификат</w:t>
            </w:r>
            <w:r w:rsidRPr="00A86872">
              <w:rPr>
                <w:szCs w:val="28"/>
                <w:bdr w:val="none" w:sz="0" w:space="0" w:color="auto" w:frame="1"/>
                <w:lang w:eastAsia="ru-RU"/>
              </w:rPr>
              <w:br/>
              <w:t>и справка для автора? (да/нет)</w:t>
            </w:r>
          </w:p>
        </w:tc>
        <w:tc>
          <w:tcPr>
            <w:tcW w:w="2293" w:type="dxa"/>
            <w:hideMark/>
          </w:tcPr>
          <w:p w14:paraId="2DD34CB1" w14:textId="77777777" w:rsidR="00A22B21" w:rsidRPr="00A86872" w:rsidRDefault="00A22B21" w:rsidP="004824BA">
            <w:pPr>
              <w:spacing w:line="360" w:lineRule="auto"/>
              <w:rPr>
                <w:szCs w:val="28"/>
                <w:lang w:eastAsia="ru-RU"/>
              </w:rPr>
            </w:pPr>
            <w:r w:rsidRPr="00A86872">
              <w:rPr>
                <w:szCs w:val="28"/>
                <w:bdr w:val="none" w:sz="0" w:space="0" w:color="auto" w:frame="1"/>
                <w:lang w:eastAsia="ru-RU"/>
              </w:rPr>
              <w:t>да</w:t>
            </w:r>
          </w:p>
        </w:tc>
      </w:tr>
      <w:tr w:rsidR="00A22B21" w:rsidRPr="00A86872" w14:paraId="3B029BC1" w14:textId="77777777" w:rsidTr="004824BA">
        <w:tc>
          <w:tcPr>
            <w:tcW w:w="4108" w:type="dxa"/>
            <w:hideMark/>
          </w:tcPr>
          <w:p w14:paraId="1F018362" w14:textId="77777777" w:rsidR="00A22B21" w:rsidRPr="00A86872" w:rsidRDefault="00A22B21" w:rsidP="004824BA">
            <w:pPr>
              <w:spacing w:line="360" w:lineRule="auto"/>
              <w:rPr>
                <w:szCs w:val="28"/>
                <w:lang w:eastAsia="ru-RU"/>
              </w:rPr>
            </w:pPr>
            <w:r w:rsidRPr="00A86872">
              <w:rPr>
                <w:szCs w:val="28"/>
                <w:bdr w:val="none" w:sz="0" w:space="0" w:color="auto" w:frame="1"/>
                <w:lang w:eastAsia="ru-RU"/>
              </w:rPr>
              <w:t>Название статьи</w:t>
            </w:r>
          </w:p>
        </w:tc>
        <w:tc>
          <w:tcPr>
            <w:tcW w:w="5520" w:type="dxa"/>
            <w:gridSpan w:val="2"/>
            <w:hideMark/>
          </w:tcPr>
          <w:p w14:paraId="08C3F519" w14:textId="7F75822A" w:rsidR="000E4CDC" w:rsidRPr="000E4CDC" w:rsidRDefault="000E4CDC" w:rsidP="000E4CDC">
            <w:pPr>
              <w:pStyle w:val="a3"/>
              <w:spacing w:line="360" w:lineRule="auto"/>
              <w:rPr>
                <w:sz w:val="28"/>
                <w:szCs w:val="28"/>
              </w:rPr>
            </w:pPr>
            <w:r>
              <w:rPr>
                <w:sz w:val="28"/>
                <w:szCs w:val="28"/>
                <w:lang w:val="en-US"/>
              </w:rPr>
              <w:t>N</w:t>
            </w:r>
            <w:proofErr w:type="spellStart"/>
            <w:r w:rsidRPr="000E4CDC">
              <w:rPr>
                <w:sz w:val="28"/>
                <w:szCs w:val="28"/>
              </w:rPr>
              <w:t>ехнология</w:t>
            </w:r>
            <w:proofErr w:type="spellEnd"/>
            <w:r w:rsidRPr="000E4CDC">
              <w:rPr>
                <w:sz w:val="28"/>
                <w:szCs w:val="28"/>
              </w:rPr>
              <w:t xml:space="preserve"> </w:t>
            </w:r>
            <w:r w:rsidRPr="000E4CDC">
              <w:rPr>
                <w:sz w:val="28"/>
                <w:szCs w:val="28"/>
                <w:lang w:val="en-US"/>
              </w:rPr>
              <w:t>steam</w:t>
            </w:r>
            <w:r w:rsidRPr="000E4CDC">
              <w:rPr>
                <w:sz w:val="28"/>
                <w:szCs w:val="28"/>
              </w:rPr>
              <w:t>-образования как способ межпредметной интеграции в начальной школе</w:t>
            </w:r>
          </w:p>
          <w:p w14:paraId="181A10C9" w14:textId="0619043B" w:rsidR="00A22B21" w:rsidRPr="00A86872" w:rsidRDefault="00A22B21" w:rsidP="004824BA">
            <w:pPr>
              <w:spacing w:line="360" w:lineRule="auto"/>
              <w:rPr>
                <w:szCs w:val="28"/>
                <w:lang w:eastAsia="ru-RU"/>
              </w:rPr>
            </w:pPr>
          </w:p>
        </w:tc>
      </w:tr>
      <w:tr w:rsidR="00A22B21" w:rsidRPr="00A86872" w14:paraId="46066DE8" w14:textId="77777777" w:rsidTr="004824BA">
        <w:tc>
          <w:tcPr>
            <w:tcW w:w="4108" w:type="dxa"/>
          </w:tcPr>
          <w:p w14:paraId="6E1DFF72" w14:textId="77777777" w:rsidR="00A22B21" w:rsidRPr="00A86872" w:rsidRDefault="00A22B21" w:rsidP="004824BA">
            <w:pPr>
              <w:spacing w:line="360" w:lineRule="auto"/>
              <w:rPr>
                <w:szCs w:val="28"/>
                <w:bdr w:val="none" w:sz="0" w:space="0" w:color="auto" w:frame="1"/>
                <w:lang w:eastAsia="ru-RU"/>
              </w:rPr>
            </w:pPr>
            <w:r w:rsidRPr="00A86872">
              <w:rPr>
                <w:szCs w:val="28"/>
                <w:bdr w:val="none" w:sz="0" w:space="0" w:color="auto" w:frame="1"/>
                <w:lang w:eastAsia="ru-RU"/>
              </w:rPr>
              <w:t>Раздел (секция) публикации</w:t>
            </w:r>
          </w:p>
        </w:tc>
        <w:tc>
          <w:tcPr>
            <w:tcW w:w="5520" w:type="dxa"/>
            <w:gridSpan w:val="2"/>
          </w:tcPr>
          <w:p w14:paraId="0FDDAB6F" w14:textId="5D7D895B" w:rsidR="00A22B21" w:rsidRPr="008922D3" w:rsidRDefault="008922D3" w:rsidP="004824BA">
            <w:pPr>
              <w:spacing w:line="360" w:lineRule="auto"/>
              <w:rPr>
                <w:szCs w:val="28"/>
                <w:bdr w:val="none" w:sz="0" w:space="0" w:color="auto" w:frame="1"/>
                <w:lang w:eastAsia="ru-RU"/>
              </w:rPr>
            </w:pPr>
            <w:r>
              <w:rPr>
                <w:szCs w:val="28"/>
                <w:bdr w:val="none" w:sz="0" w:space="0" w:color="auto" w:frame="1"/>
                <w:lang w:eastAsia="ru-RU"/>
              </w:rPr>
              <w:t>Образование</w:t>
            </w:r>
          </w:p>
        </w:tc>
      </w:tr>
      <w:tr w:rsidR="00A22B21" w:rsidRPr="00A86872" w14:paraId="7117D906" w14:textId="77777777" w:rsidTr="004824BA">
        <w:tc>
          <w:tcPr>
            <w:tcW w:w="4108" w:type="dxa"/>
            <w:hideMark/>
          </w:tcPr>
          <w:p w14:paraId="7FB33A0A" w14:textId="77777777" w:rsidR="00A22B21" w:rsidRPr="00A86872" w:rsidRDefault="00A22B21" w:rsidP="004824BA">
            <w:pPr>
              <w:spacing w:line="360" w:lineRule="auto"/>
              <w:rPr>
                <w:szCs w:val="28"/>
                <w:lang w:eastAsia="ru-RU"/>
              </w:rPr>
            </w:pPr>
            <w:r w:rsidRPr="00A86872">
              <w:rPr>
                <w:szCs w:val="28"/>
                <w:bdr w:val="none" w:sz="0" w:space="0" w:color="auto" w:frame="1"/>
                <w:lang w:eastAsia="ru-RU"/>
              </w:rPr>
              <w:t>Количество страниц</w:t>
            </w:r>
          </w:p>
        </w:tc>
        <w:tc>
          <w:tcPr>
            <w:tcW w:w="5520" w:type="dxa"/>
            <w:gridSpan w:val="2"/>
            <w:hideMark/>
          </w:tcPr>
          <w:p w14:paraId="19C68CE4" w14:textId="32755D7D" w:rsidR="00A22B21" w:rsidRPr="00A86872" w:rsidRDefault="008922D3" w:rsidP="004824BA">
            <w:pPr>
              <w:spacing w:line="360" w:lineRule="auto"/>
              <w:rPr>
                <w:szCs w:val="28"/>
                <w:lang w:eastAsia="ru-RU"/>
              </w:rPr>
            </w:pPr>
            <w:r>
              <w:rPr>
                <w:szCs w:val="28"/>
                <w:bdr w:val="none" w:sz="0" w:space="0" w:color="auto" w:frame="1"/>
                <w:lang w:eastAsia="ru-RU"/>
              </w:rPr>
              <w:t>8</w:t>
            </w:r>
            <w:r w:rsidR="00A22B21" w:rsidRPr="00A86872">
              <w:rPr>
                <w:szCs w:val="28"/>
                <w:bdr w:val="none" w:sz="0" w:space="0" w:color="auto" w:frame="1"/>
                <w:lang w:eastAsia="ru-RU"/>
              </w:rPr>
              <w:t xml:space="preserve"> страниц</w:t>
            </w:r>
          </w:p>
        </w:tc>
      </w:tr>
    </w:tbl>
    <w:p w14:paraId="3AED9EFC" w14:textId="4D59E4F7" w:rsidR="00A22B21" w:rsidRDefault="00A22B21" w:rsidP="00A22B21">
      <w:pPr>
        <w:shd w:val="clear" w:color="auto" w:fill="FFFFFF"/>
        <w:spacing w:line="360" w:lineRule="auto"/>
        <w:textAlignment w:val="top"/>
        <w:rPr>
          <w:b/>
          <w:bCs/>
          <w:color w:val="000000"/>
          <w:sz w:val="28"/>
          <w:szCs w:val="28"/>
          <w:bdr w:val="none" w:sz="0" w:space="0" w:color="auto" w:frame="1"/>
          <w:lang w:eastAsia="ru-RU"/>
        </w:rPr>
      </w:pPr>
      <w:r w:rsidRPr="00C45516">
        <w:rPr>
          <w:color w:val="000000"/>
          <w:sz w:val="28"/>
          <w:szCs w:val="28"/>
          <w:lang w:eastAsia="ru-RU"/>
        </w:rPr>
        <w:br/>
      </w:r>
      <w:r w:rsidRPr="00C45516">
        <w:rPr>
          <w:color w:val="000000"/>
          <w:sz w:val="28"/>
          <w:szCs w:val="28"/>
          <w:lang w:eastAsia="ru-RU"/>
        </w:rPr>
        <w:br/>
      </w:r>
    </w:p>
    <w:p w14:paraId="48F9014A" w14:textId="77777777" w:rsidR="00A22B21" w:rsidRDefault="00A22B21" w:rsidP="00A22B21">
      <w:pPr>
        <w:shd w:val="clear" w:color="auto" w:fill="FFFFFF"/>
        <w:spacing w:line="360" w:lineRule="auto"/>
        <w:textAlignment w:val="top"/>
        <w:rPr>
          <w:b/>
          <w:bCs/>
          <w:color w:val="000000"/>
          <w:sz w:val="28"/>
          <w:szCs w:val="28"/>
          <w:bdr w:val="none" w:sz="0" w:space="0" w:color="auto" w:frame="1"/>
          <w:lang w:eastAsia="ru-RU"/>
        </w:rPr>
      </w:pPr>
    </w:p>
    <w:p w14:paraId="13B34243" w14:textId="77777777" w:rsidR="00A22B21" w:rsidRDefault="00A22B21" w:rsidP="00A22B21">
      <w:pPr>
        <w:shd w:val="clear" w:color="auto" w:fill="FFFFFF"/>
        <w:spacing w:line="360" w:lineRule="auto"/>
        <w:textAlignment w:val="top"/>
        <w:rPr>
          <w:b/>
          <w:bCs/>
          <w:color w:val="000000"/>
          <w:sz w:val="28"/>
          <w:szCs w:val="28"/>
          <w:bdr w:val="none" w:sz="0" w:space="0" w:color="auto" w:frame="1"/>
          <w:lang w:eastAsia="ru-RU"/>
        </w:rPr>
      </w:pPr>
      <w:r w:rsidRPr="00C45516">
        <w:rPr>
          <w:b/>
          <w:bCs/>
          <w:color w:val="000000"/>
          <w:sz w:val="28"/>
          <w:szCs w:val="28"/>
          <w:bdr w:val="none" w:sz="0" w:space="0" w:color="auto" w:frame="1"/>
          <w:lang w:eastAsia="ru-RU"/>
        </w:rPr>
        <w:lastRenderedPageBreak/>
        <w:t>Дополнительная информация</w:t>
      </w:r>
    </w:p>
    <w:p w14:paraId="5F01B7AA" w14:textId="77777777" w:rsidR="00A22B21" w:rsidRPr="00C45516" w:rsidRDefault="00A22B21" w:rsidP="00A22B21">
      <w:pPr>
        <w:shd w:val="clear" w:color="auto" w:fill="FFFFFF"/>
        <w:spacing w:line="360" w:lineRule="auto"/>
        <w:textAlignment w:val="top"/>
        <w:rPr>
          <w:color w:val="000000"/>
          <w:sz w:val="28"/>
          <w:szCs w:val="28"/>
          <w:lang w:eastAsia="ru-RU"/>
        </w:rPr>
      </w:pPr>
    </w:p>
    <w:tbl>
      <w:tblPr>
        <w:tblW w:w="9569"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4"/>
        <w:gridCol w:w="3500"/>
        <w:gridCol w:w="905"/>
      </w:tblGrid>
      <w:tr w:rsidR="00A22B21" w14:paraId="053217AF" w14:textId="77777777" w:rsidTr="004824BA">
        <w:trPr>
          <w:trHeight w:val="449"/>
        </w:trPr>
        <w:tc>
          <w:tcPr>
            <w:tcW w:w="5164" w:type="dxa"/>
            <w:vMerge w:val="restart"/>
          </w:tcPr>
          <w:p w14:paraId="5FEFDEDB" w14:textId="77777777" w:rsidR="00A22B21" w:rsidRPr="00FC08CC" w:rsidRDefault="00A22B21" w:rsidP="004824BA">
            <w:pPr>
              <w:spacing w:line="360" w:lineRule="auto"/>
              <w:rPr>
                <w:b/>
                <w:bCs/>
                <w:sz w:val="28"/>
              </w:rPr>
            </w:pPr>
            <w:r w:rsidRPr="00FC08CC">
              <w:rPr>
                <w:bCs/>
                <w:sz w:val="28"/>
              </w:rPr>
              <w:t xml:space="preserve">Откуда Вы узнали </w:t>
            </w:r>
            <w:r>
              <w:rPr>
                <w:bCs/>
                <w:sz w:val="28"/>
              </w:rPr>
              <w:t>о нашем издательстве?</w:t>
            </w:r>
          </w:p>
          <w:p w14:paraId="10455932" w14:textId="77777777" w:rsidR="00A22B21" w:rsidRPr="00FC08CC" w:rsidRDefault="00A22B21" w:rsidP="004824BA">
            <w:pPr>
              <w:spacing w:line="360" w:lineRule="auto"/>
              <w:rPr>
                <w:bCs/>
                <w:sz w:val="28"/>
              </w:rPr>
            </w:pPr>
            <w:r w:rsidRPr="00FC08CC">
              <w:rPr>
                <w:bCs/>
                <w:sz w:val="28"/>
              </w:rPr>
              <w:t>(отметьте нужное)</w:t>
            </w:r>
          </w:p>
        </w:tc>
        <w:tc>
          <w:tcPr>
            <w:tcW w:w="3500" w:type="dxa"/>
          </w:tcPr>
          <w:p w14:paraId="4F7B7A47" w14:textId="77777777" w:rsidR="00A22B21" w:rsidRPr="00FC08CC" w:rsidRDefault="00A22B21" w:rsidP="004824BA">
            <w:pPr>
              <w:rPr>
                <w:sz w:val="28"/>
                <w:szCs w:val="24"/>
              </w:rPr>
            </w:pPr>
            <w:r w:rsidRPr="00FC08CC">
              <w:rPr>
                <w:sz w:val="28"/>
                <w:szCs w:val="24"/>
              </w:rPr>
              <w:t>1) от коллег, друзей, знакомых</w:t>
            </w:r>
          </w:p>
        </w:tc>
        <w:tc>
          <w:tcPr>
            <w:tcW w:w="905" w:type="dxa"/>
          </w:tcPr>
          <w:p w14:paraId="4F0EC897" w14:textId="77777777" w:rsidR="00A22B21" w:rsidRDefault="00A22B21" w:rsidP="004824BA">
            <w:pPr>
              <w:spacing w:line="360" w:lineRule="auto"/>
              <w:rPr>
                <w:b/>
                <w:bCs/>
                <w:sz w:val="28"/>
              </w:rPr>
            </w:pPr>
          </w:p>
        </w:tc>
      </w:tr>
      <w:tr w:rsidR="00A22B21" w14:paraId="1B225498" w14:textId="77777777" w:rsidTr="004824BA">
        <w:trPr>
          <w:trHeight w:val="410"/>
        </w:trPr>
        <w:tc>
          <w:tcPr>
            <w:tcW w:w="5164" w:type="dxa"/>
            <w:vMerge/>
          </w:tcPr>
          <w:p w14:paraId="6DC34B58" w14:textId="77777777" w:rsidR="00A22B21" w:rsidRDefault="00A22B21" w:rsidP="004824BA">
            <w:pPr>
              <w:spacing w:line="360" w:lineRule="auto"/>
              <w:rPr>
                <w:b/>
                <w:bCs/>
                <w:sz w:val="28"/>
              </w:rPr>
            </w:pPr>
          </w:p>
        </w:tc>
        <w:tc>
          <w:tcPr>
            <w:tcW w:w="3500" w:type="dxa"/>
          </w:tcPr>
          <w:p w14:paraId="782E66B3" w14:textId="77777777" w:rsidR="00A22B21" w:rsidRPr="00FC08CC" w:rsidRDefault="00A22B21" w:rsidP="004824BA">
            <w:pPr>
              <w:rPr>
                <w:sz w:val="28"/>
                <w:szCs w:val="24"/>
              </w:rPr>
            </w:pPr>
            <w:r w:rsidRPr="00FC08CC">
              <w:rPr>
                <w:sz w:val="28"/>
                <w:szCs w:val="24"/>
              </w:rPr>
              <w:t>2) от научного руководителя</w:t>
            </w:r>
          </w:p>
        </w:tc>
        <w:tc>
          <w:tcPr>
            <w:tcW w:w="905" w:type="dxa"/>
          </w:tcPr>
          <w:p w14:paraId="2726EB6C" w14:textId="77777777" w:rsidR="00A22B21" w:rsidRDefault="00A22B21" w:rsidP="004824BA">
            <w:pPr>
              <w:spacing w:line="360" w:lineRule="auto"/>
              <w:rPr>
                <w:b/>
                <w:bCs/>
                <w:sz w:val="28"/>
              </w:rPr>
            </w:pPr>
          </w:p>
        </w:tc>
      </w:tr>
      <w:tr w:rsidR="00A22B21" w14:paraId="37D02F46" w14:textId="77777777" w:rsidTr="004824BA">
        <w:trPr>
          <w:trHeight w:val="517"/>
        </w:trPr>
        <w:tc>
          <w:tcPr>
            <w:tcW w:w="5164" w:type="dxa"/>
            <w:vMerge/>
          </w:tcPr>
          <w:p w14:paraId="0F141434" w14:textId="77777777" w:rsidR="00A22B21" w:rsidRDefault="00A22B21" w:rsidP="004824BA">
            <w:pPr>
              <w:spacing w:line="360" w:lineRule="auto"/>
              <w:rPr>
                <w:b/>
                <w:bCs/>
                <w:sz w:val="28"/>
              </w:rPr>
            </w:pPr>
          </w:p>
        </w:tc>
        <w:tc>
          <w:tcPr>
            <w:tcW w:w="3500" w:type="dxa"/>
          </w:tcPr>
          <w:p w14:paraId="1057BF39" w14:textId="77777777" w:rsidR="00A22B21" w:rsidRPr="00FC08CC" w:rsidRDefault="00A22B21" w:rsidP="004824BA">
            <w:pPr>
              <w:rPr>
                <w:sz w:val="28"/>
                <w:szCs w:val="24"/>
              </w:rPr>
            </w:pPr>
            <w:r w:rsidRPr="00FC08CC">
              <w:rPr>
                <w:sz w:val="28"/>
                <w:szCs w:val="24"/>
              </w:rPr>
              <w:t>3) из Интернета</w:t>
            </w:r>
          </w:p>
        </w:tc>
        <w:tc>
          <w:tcPr>
            <w:tcW w:w="905" w:type="dxa"/>
          </w:tcPr>
          <w:p w14:paraId="114FA741" w14:textId="77777777" w:rsidR="00A22B21" w:rsidRPr="00FC08CC" w:rsidRDefault="00A22B21" w:rsidP="004824BA">
            <w:pPr>
              <w:spacing w:line="360" w:lineRule="auto"/>
              <w:jc w:val="center"/>
              <w:rPr>
                <w:bCs/>
                <w:sz w:val="28"/>
              </w:rPr>
            </w:pPr>
            <w:r>
              <w:rPr>
                <w:bCs/>
                <w:sz w:val="28"/>
              </w:rPr>
              <w:t>да</w:t>
            </w:r>
          </w:p>
        </w:tc>
      </w:tr>
      <w:tr w:rsidR="00A22B21" w14:paraId="0A74F3F6" w14:textId="77777777" w:rsidTr="004824BA">
        <w:trPr>
          <w:trHeight w:val="248"/>
        </w:trPr>
        <w:tc>
          <w:tcPr>
            <w:tcW w:w="5164" w:type="dxa"/>
          </w:tcPr>
          <w:p w14:paraId="48B24EEB" w14:textId="77777777" w:rsidR="00A22B21" w:rsidRPr="00FC08CC" w:rsidRDefault="00A22B21" w:rsidP="004824BA">
            <w:pPr>
              <w:spacing w:line="360" w:lineRule="auto"/>
              <w:rPr>
                <w:bCs/>
                <w:sz w:val="28"/>
              </w:rPr>
            </w:pPr>
            <w:r w:rsidRPr="00FC08CC">
              <w:rPr>
                <w:bCs/>
                <w:sz w:val="28"/>
              </w:rPr>
              <w:t>Ваши замечания и пожелания</w:t>
            </w:r>
          </w:p>
        </w:tc>
        <w:tc>
          <w:tcPr>
            <w:tcW w:w="4405" w:type="dxa"/>
            <w:gridSpan w:val="2"/>
          </w:tcPr>
          <w:p w14:paraId="7B8A79F0" w14:textId="77777777" w:rsidR="00A22B21" w:rsidRPr="00FC08CC" w:rsidRDefault="00A22B21" w:rsidP="004824BA">
            <w:pPr>
              <w:spacing w:line="360" w:lineRule="auto"/>
              <w:rPr>
                <w:bCs/>
                <w:sz w:val="28"/>
              </w:rPr>
            </w:pPr>
            <w:r w:rsidRPr="00FC08CC">
              <w:rPr>
                <w:bCs/>
                <w:sz w:val="28"/>
              </w:rPr>
              <w:t>Без замечаний и поже</w:t>
            </w:r>
            <w:r>
              <w:rPr>
                <w:bCs/>
                <w:sz w:val="28"/>
              </w:rPr>
              <w:t>лан</w:t>
            </w:r>
            <w:r w:rsidRPr="00FC08CC">
              <w:rPr>
                <w:bCs/>
                <w:sz w:val="28"/>
              </w:rPr>
              <w:t>ий</w:t>
            </w:r>
          </w:p>
        </w:tc>
      </w:tr>
    </w:tbl>
    <w:p w14:paraId="43BFDCF0" w14:textId="77777777" w:rsidR="00A22B21" w:rsidRPr="00C45516" w:rsidRDefault="00A22B21" w:rsidP="00A22B21">
      <w:pPr>
        <w:spacing w:line="360" w:lineRule="auto"/>
        <w:rPr>
          <w:sz w:val="28"/>
          <w:szCs w:val="28"/>
        </w:rPr>
      </w:pPr>
    </w:p>
    <w:p w14:paraId="2013E463" w14:textId="77777777" w:rsidR="00A22B21" w:rsidRPr="00996699" w:rsidRDefault="00A22B21" w:rsidP="00996699">
      <w:pPr>
        <w:tabs>
          <w:tab w:val="left" w:pos="955"/>
        </w:tabs>
        <w:spacing w:line="360" w:lineRule="auto"/>
        <w:ind w:firstLine="953"/>
        <w:jc w:val="both"/>
        <w:rPr>
          <w:i/>
          <w:iCs/>
          <w:sz w:val="28"/>
          <w:szCs w:val="28"/>
          <w:lang w:val="en-US"/>
        </w:rPr>
      </w:pPr>
    </w:p>
    <w:sectPr w:rsidR="00A22B21" w:rsidRPr="00996699" w:rsidSect="00C06ABE">
      <w:pgSz w:w="11910" w:h="16840"/>
      <w:pgMar w:top="1134" w:right="1134" w:bottom="1134" w:left="1134" w:header="720" w:footer="12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D4BE7" w14:textId="77777777" w:rsidR="00FD5D93" w:rsidRDefault="00FD5D93">
      <w:r>
        <w:separator/>
      </w:r>
    </w:p>
  </w:endnote>
  <w:endnote w:type="continuationSeparator" w:id="0">
    <w:p w14:paraId="33894ABE" w14:textId="77777777" w:rsidR="00FD5D93" w:rsidRDefault="00FD5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D291C" w14:textId="77777777" w:rsidR="00FD5D93" w:rsidRDefault="00FD5D93">
      <w:r>
        <w:separator/>
      </w:r>
    </w:p>
  </w:footnote>
  <w:footnote w:type="continuationSeparator" w:id="0">
    <w:p w14:paraId="74C2788E" w14:textId="77777777" w:rsidR="00FD5D93" w:rsidRDefault="00FD5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3221"/>
    <w:multiLevelType w:val="hybridMultilevel"/>
    <w:tmpl w:val="8DCE903C"/>
    <w:lvl w:ilvl="0" w:tplc="EBCCA248">
      <w:start w:val="1"/>
      <w:numFmt w:val="decimal"/>
      <w:lvlText w:val="%1."/>
      <w:lvlJc w:val="left"/>
      <w:pPr>
        <w:ind w:left="571" w:hanging="288"/>
      </w:pPr>
      <w:rPr>
        <w:rFonts w:ascii="Times New Roman" w:eastAsia="Times New Roman" w:hAnsi="Times New Roman" w:cs="Times New Roman" w:hint="default"/>
        <w:b w:val="0"/>
        <w:bCs w:val="0"/>
        <w:i w:val="0"/>
        <w:iCs w:val="0"/>
        <w:spacing w:val="-6"/>
        <w:w w:val="100"/>
        <w:sz w:val="24"/>
        <w:szCs w:val="24"/>
        <w:lang w:val="ru-RU" w:eastAsia="en-US" w:bidi="ar-SA"/>
      </w:rPr>
    </w:lvl>
    <w:lvl w:ilvl="1" w:tplc="2D4E8D54">
      <w:numFmt w:val="bullet"/>
      <w:lvlText w:val="•"/>
      <w:lvlJc w:val="left"/>
      <w:pPr>
        <w:ind w:left="1499" w:hanging="288"/>
      </w:pPr>
      <w:rPr>
        <w:rFonts w:hint="default"/>
        <w:lang w:val="ru-RU" w:eastAsia="en-US" w:bidi="ar-SA"/>
      </w:rPr>
    </w:lvl>
    <w:lvl w:ilvl="2" w:tplc="7B04EBC2">
      <w:numFmt w:val="bullet"/>
      <w:lvlText w:val="•"/>
      <w:lvlJc w:val="left"/>
      <w:pPr>
        <w:ind w:left="2419" w:hanging="288"/>
      </w:pPr>
      <w:rPr>
        <w:rFonts w:hint="default"/>
        <w:lang w:val="ru-RU" w:eastAsia="en-US" w:bidi="ar-SA"/>
      </w:rPr>
    </w:lvl>
    <w:lvl w:ilvl="3" w:tplc="1108C81A">
      <w:numFmt w:val="bullet"/>
      <w:lvlText w:val="•"/>
      <w:lvlJc w:val="left"/>
      <w:pPr>
        <w:ind w:left="3338" w:hanging="288"/>
      </w:pPr>
      <w:rPr>
        <w:rFonts w:hint="default"/>
        <w:lang w:val="ru-RU" w:eastAsia="en-US" w:bidi="ar-SA"/>
      </w:rPr>
    </w:lvl>
    <w:lvl w:ilvl="4" w:tplc="36BAFBC4">
      <w:numFmt w:val="bullet"/>
      <w:lvlText w:val="•"/>
      <w:lvlJc w:val="left"/>
      <w:pPr>
        <w:ind w:left="4258" w:hanging="288"/>
      </w:pPr>
      <w:rPr>
        <w:rFonts w:hint="default"/>
        <w:lang w:val="ru-RU" w:eastAsia="en-US" w:bidi="ar-SA"/>
      </w:rPr>
    </w:lvl>
    <w:lvl w:ilvl="5" w:tplc="2582575E">
      <w:numFmt w:val="bullet"/>
      <w:lvlText w:val="•"/>
      <w:lvlJc w:val="left"/>
      <w:pPr>
        <w:ind w:left="5177" w:hanging="288"/>
      </w:pPr>
      <w:rPr>
        <w:rFonts w:hint="default"/>
        <w:lang w:val="ru-RU" w:eastAsia="en-US" w:bidi="ar-SA"/>
      </w:rPr>
    </w:lvl>
    <w:lvl w:ilvl="6" w:tplc="30F803C6">
      <w:numFmt w:val="bullet"/>
      <w:lvlText w:val="•"/>
      <w:lvlJc w:val="left"/>
      <w:pPr>
        <w:ind w:left="6097" w:hanging="288"/>
      </w:pPr>
      <w:rPr>
        <w:rFonts w:hint="default"/>
        <w:lang w:val="ru-RU" w:eastAsia="en-US" w:bidi="ar-SA"/>
      </w:rPr>
    </w:lvl>
    <w:lvl w:ilvl="7" w:tplc="FF9A6EFE">
      <w:numFmt w:val="bullet"/>
      <w:lvlText w:val="•"/>
      <w:lvlJc w:val="left"/>
      <w:pPr>
        <w:ind w:left="7016" w:hanging="288"/>
      </w:pPr>
      <w:rPr>
        <w:rFonts w:hint="default"/>
        <w:lang w:val="ru-RU" w:eastAsia="en-US" w:bidi="ar-SA"/>
      </w:rPr>
    </w:lvl>
    <w:lvl w:ilvl="8" w:tplc="894837C2">
      <w:numFmt w:val="bullet"/>
      <w:lvlText w:val="•"/>
      <w:lvlJc w:val="left"/>
      <w:pPr>
        <w:ind w:left="7936" w:hanging="288"/>
      </w:pPr>
      <w:rPr>
        <w:rFonts w:hint="default"/>
        <w:lang w:val="ru-RU" w:eastAsia="en-US" w:bidi="ar-SA"/>
      </w:rPr>
    </w:lvl>
  </w:abstractNum>
  <w:abstractNum w:abstractNumId="1" w15:restartNumberingAfterBreak="0">
    <w:nsid w:val="38DC7E01"/>
    <w:multiLevelType w:val="hybridMultilevel"/>
    <w:tmpl w:val="8CD8B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501E11"/>
    <w:multiLevelType w:val="hybridMultilevel"/>
    <w:tmpl w:val="4D285F66"/>
    <w:lvl w:ilvl="0" w:tplc="51745AB0">
      <w:start w:val="1"/>
      <w:numFmt w:val="decimal"/>
      <w:lvlText w:val="%1."/>
      <w:lvlJc w:val="left"/>
      <w:pPr>
        <w:ind w:left="28" w:hanging="188"/>
      </w:pPr>
      <w:rPr>
        <w:rFonts w:ascii="Times New Roman" w:eastAsia="Times New Roman" w:hAnsi="Times New Roman" w:cs="Times New Roman" w:hint="default"/>
        <w:b w:val="0"/>
        <w:bCs w:val="0"/>
        <w:i w:val="0"/>
        <w:iCs w:val="0"/>
        <w:spacing w:val="0"/>
        <w:w w:val="100"/>
        <w:sz w:val="18"/>
        <w:szCs w:val="18"/>
        <w:lang w:val="ru-RU" w:eastAsia="en-US" w:bidi="ar-SA"/>
      </w:rPr>
    </w:lvl>
    <w:lvl w:ilvl="1" w:tplc="8858FA98">
      <w:numFmt w:val="bullet"/>
      <w:lvlText w:val="•"/>
      <w:lvlJc w:val="left"/>
      <w:pPr>
        <w:ind w:left="658" w:hanging="188"/>
      </w:pPr>
      <w:rPr>
        <w:rFonts w:hint="default"/>
        <w:lang w:val="ru-RU" w:eastAsia="en-US" w:bidi="ar-SA"/>
      </w:rPr>
    </w:lvl>
    <w:lvl w:ilvl="2" w:tplc="5142B672">
      <w:numFmt w:val="bullet"/>
      <w:lvlText w:val="•"/>
      <w:lvlJc w:val="left"/>
      <w:pPr>
        <w:ind w:left="1297" w:hanging="188"/>
      </w:pPr>
      <w:rPr>
        <w:rFonts w:hint="default"/>
        <w:lang w:val="ru-RU" w:eastAsia="en-US" w:bidi="ar-SA"/>
      </w:rPr>
    </w:lvl>
    <w:lvl w:ilvl="3" w:tplc="CCBCFE9A">
      <w:numFmt w:val="bullet"/>
      <w:lvlText w:val="•"/>
      <w:lvlJc w:val="left"/>
      <w:pPr>
        <w:ind w:left="1935" w:hanging="188"/>
      </w:pPr>
      <w:rPr>
        <w:rFonts w:hint="default"/>
        <w:lang w:val="ru-RU" w:eastAsia="en-US" w:bidi="ar-SA"/>
      </w:rPr>
    </w:lvl>
    <w:lvl w:ilvl="4" w:tplc="ED1E4F56">
      <w:numFmt w:val="bullet"/>
      <w:lvlText w:val="•"/>
      <w:lvlJc w:val="left"/>
      <w:pPr>
        <w:ind w:left="2574" w:hanging="188"/>
      </w:pPr>
      <w:rPr>
        <w:rFonts w:hint="default"/>
        <w:lang w:val="ru-RU" w:eastAsia="en-US" w:bidi="ar-SA"/>
      </w:rPr>
    </w:lvl>
    <w:lvl w:ilvl="5" w:tplc="2FC64394">
      <w:numFmt w:val="bullet"/>
      <w:lvlText w:val="•"/>
      <w:lvlJc w:val="left"/>
      <w:pPr>
        <w:ind w:left="3213" w:hanging="188"/>
      </w:pPr>
      <w:rPr>
        <w:rFonts w:hint="default"/>
        <w:lang w:val="ru-RU" w:eastAsia="en-US" w:bidi="ar-SA"/>
      </w:rPr>
    </w:lvl>
    <w:lvl w:ilvl="6" w:tplc="0F86CB52">
      <w:numFmt w:val="bullet"/>
      <w:lvlText w:val="•"/>
      <w:lvlJc w:val="left"/>
      <w:pPr>
        <w:ind w:left="3851" w:hanging="188"/>
      </w:pPr>
      <w:rPr>
        <w:rFonts w:hint="default"/>
        <w:lang w:val="ru-RU" w:eastAsia="en-US" w:bidi="ar-SA"/>
      </w:rPr>
    </w:lvl>
    <w:lvl w:ilvl="7" w:tplc="98E03DE6">
      <w:numFmt w:val="bullet"/>
      <w:lvlText w:val="•"/>
      <w:lvlJc w:val="left"/>
      <w:pPr>
        <w:ind w:left="4490" w:hanging="188"/>
      </w:pPr>
      <w:rPr>
        <w:rFonts w:hint="default"/>
        <w:lang w:val="ru-RU" w:eastAsia="en-US" w:bidi="ar-SA"/>
      </w:rPr>
    </w:lvl>
    <w:lvl w:ilvl="8" w:tplc="0BF06C78">
      <w:numFmt w:val="bullet"/>
      <w:lvlText w:val="•"/>
      <w:lvlJc w:val="left"/>
      <w:pPr>
        <w:ind w:left="5129" w:hanging="188"/>
      </w:pPr>
      <w:rPr>
        <w:rFonts w:hint="default"/>
        <w:lang w:val="ru-RU" w:eastAsia="en-US" w:bidi="ar-SA"/>
      </w:rPr>
    </w:lvl>
  </w:abstractNum>
  <w:abstractNum w:abstractNumId="3" w15:restartNumberingAfterBreak="0">
    <w:nsid w:val="71A802F1"/>
    <w:multiLevelType w:val="hybridMultilevel"/>
    <w:tmpl w:val="214269B6"/>
    <w:lvl w:ilvl="0" w:tplc="C9B81F94">
      <w:start w:val="1"/>
      <w:numFmt w:val="decimal"/>
      <w:lvlText w:val="%1."/>
      <w:lvlJc w:val="left"/>
      <w:pPr>
        <w:ind w:left="0" w:hanging="298"/>
      </w:pPr>
      <w:rPr>
        <w:rFonts w:ascii="Times New Roman" w:eastAsia="Times New Roman" w:hAnsi="Times New Roman" w:cs="Times New Roman" w:hint="default"/>
        <w:b w:val="0"/>
        <w:bCs w:val="0"/>
        <w:i w:val="0"/>
        <w:iCs w:val="0"/>
        <w:spacing w:val="0"/>
        <w:w w:val="100"/>
        <w:sz w:val="24"/>
        <w:szCs w:val="24"/>
        <w:lang w:val="ru-RU" w:eastAsia="en-US" w:bidi="ar-SA"/>
      </w:rPr>
    </w:lvl>
    <w:lvl w:ilvl="1" w:tplc="FA9CF328">
      <w:numFmt w:val="bullet"/>
      <w:lvlText w:val="•"/>
      <w:lvlJc w:val="left"/>
      <w:pPr>
        <w:ind w:left="978" w:hanging="298"/>
      </w:pPr>
      <w:rPr>
        <w:rFonts w:hint="default"/>
        <w:lang w:val="ru-RU" w:eastAsia="en-US" w:bidi="ar-SA"/>
      </w:rPr>
    </w:lvl>
    <w:lvl w:ilvl="2" w:tplc="D63A2CF6">
      <w:numFmt w:val="bullet"/>
      <w:lvlText w:val="•"/>
      <w:lvlJc w:val="left"/>
      <w:pPr>
        <w:ind w:left="1956" w:hanging="298"/>
      </w:pPr>
      <w:rPr>
        <w:rFonts w:hint="default"/>
        <w:lang w:val="ru-RU" w:eastAsia="en-US" w:bidi="ar-SA"/>
      </w:rPr>
    </w:lvl>
    <w:lvl w:ilvl="3" w:tplc="68FAB436">
      <w:numFmt w:val="bullet"/>
      <w:lvlText w:val="•"/>
      <w:lvlJc w:val="left"/>
      <w:pPr>
        <w:ind w:left="2934" w:hanging="298"/>
      </w:pPr>
      <w:rPr>
        <w:rFonts w:hint="default"/>
        <w:lang w:val="ru-RU" w:eastAsia="en-US" w:bidi="ar-SA"/>
      </w:rPr>
    </w:lvl>
    <w:lvl w:ilvl="4" w:tplc="E83E134A">
      <w:numFmt w:val="bullet"/>
      <w:lvlText w:val="•"/>
      <w:lvlJc w:val="left"/>
      <w:pPr>
        <w:ind w:left="3912" w:hanging="298"/>
      </w:pPr>
      <w:rPr>
        <w:rFonts w:hint="default"/>
        <w:lang w:val="ru-RU" w:eastAsia="en-US" w:bidi="ar-SA"/>
      </w:rPr>
    </w:lvl>
    <w:lvl w:ilvl="5" w:tplc="443E5DB4">
      <w:numFmt w:val="bullet"/>
      <w:lvlText w:val="•"/>
      <w:lvlJc w:val="left"/>
      <w:pPr>
        <w:ind w:left="4890" w:hanging="298"/>
      </w:pPr>
      <w:rPr>
        <w:rFonts w:hint="default"/>
        <w:lang w:val="ru-RU" w:eastAsia="en-US" w:bidi="ar-SA"/>
      </w:rPr>
    </w:lvl>
    <w:lvl w:ilvl="6" w:tplc="169A83AA">
      <w:numFmt w:val="bullet"/>
      <w:lvlText w:val="•"/>
      <w:lvlJc w:val="left"/>
      <w:pPr>
        <w:ind w:left="5868" w:hanging="298"/>
      </w:pPr>
      <w:rPr>
        <w:rFonts w:hint="default"/>
        <w:lang w:val="ru-RU" w:eastAsia="en-US" w:bidi="ar-SA"/>
      </w:rPr>
    </w:lvl>
    <w:lvl w:ilvl="7" w:tplc="6FF68C48">
      <w:numFmt w:val="bullet"/>
      <w:lvlText w:val="•"/>
      <w:lvlJc w:val="left"/>
      <w:pPr>
        <w:ind w:left="6846" w:hanging="298"/>
      </w:pPr>
      <w:rPr>
        <w:rFonts w:hint="default"/>
        <w:lang w:val="ru-RU" w:eastAsia="en-US" w:bidi="ar-SA"/>
      </w:rPr>
    </w:lvl>
    <w:lvl w:ilvl="8" w:tplc="400C9CA6">
      <w:numFmt w:val="bullet"/>
      <w:lvlText w:val="•"/>
      <w:lvlJc w:val="left"/>
      <w:pPr>
        <w:ind w:left="7825" w:hanging="298"/>
      </w:pPr>
      <w:rPr>
        <w:rFonts w:hint="default"/>
        <w:lang w:val="ru-RU" w:eastAsia="en-US" w:bidi="ar-S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842"/>
    <w:rsid w:val="000036ED"/>
    <w:rsid w:val="000E4CDC"/>
    <w:rsid w:val="00104B46"/>
    <w:rsid w:val="00126842"/>
    <w:rsid w:val="00154F46"/>
    <w:rsid w:val="001573CD"/>
    <w:rsid w:val="003E78A7"/>
    <w:rsid w:val="005356CE"/>
    <w:rsid w:val="005B2D3B"/>
    <w:rsid w:val="005E2ABE"/>
    <w:rsid w:val="00646064"/>
    <w:rsid w:val="00697212"/>
    <w:rsid w:val="00704617"/>
    <w:rsid w:val="00721B41"/>
    <w:rsid w:val="00787F66"/>
    <w:rsid w:val="00791E9D"/>
    <w:rsid w:val="007A0F38"/>
    <w:rsid w:val="008037B2"/>
    <w:rsid w:val="008922D3"/>
    <w:rsid w:val="008E575B"/>
    <w:rsid w:val="00976175"/>
    <w:rsid w:val="00996699"/>
    <w:rsid w:val="009A5D3D"/>
    <w:rsid w:val="009E7DEC"/>
    <w:rsid w:val="00A22B21"/>
    <w:rsid w:val="00A56292"/>
    <w:rsid w:val="00AD2EC7"/>
    <w:rsid w:val="00B76ECE"/>
    <w:rsid w:val="00B84D35"/>
    <w:rsid w:val="00BE321B"/>
    <w:rsid w:val="00C06ABE"/>
    <w:rsid w:val="00CF724A"/>
    <w:rsid w:val="00D17C4A"/>
    <w:rsid w:val="00D46250"/>
    <w:rsid w:val="00D805C9"/>
    <w:rsid w:val="00D9423B"/>
    <w:rsid w:val="00DC6146"/>
    <w:rsid w:val="00E62DEE"/>
    <w:rsid w:val="00EB6E3D"/>
    <w:rsid w:val="00F06EA1"/>
    <w:rsid w:val="00F1410D"/>
    <w:rsid w:val="00F62FF4"/>
    <w:rsid w:val="00FC1562"/>
    <w:rsid w:val="00FD5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495EE"/>
  <w15:docId w15:val="{198E9F16-C68C-40C4-9615-84F220672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right="138"/>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jc w:val="both"/>
    </w:pPr>
    <w:rPr>
      <w:sz w:val="24"/>
      <w:szCs w:val="24"/>
    </w:rPr>
  </w:style>
  <w:style w:type="paragraph" w:styleId="a4">
    <w:name w:val="List Paragraph"/>
    <w:basedOn w:val="a"/>
    <w:uiPriority w:val="1"/>
    <w:qFormat/>
    <w:pPr>
      <w:ind w:firstLine="709"/>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8E575B"/>
    <w:pPr>
      <w:tabs>
        <w:tab w:val="center" w:pos="4677"/>
        <w:tab w:val="right" w:pos="9355"/>
      </w:tabs>
    </w:pPr>
  </w:style>
  <w:style w:type="character" w:customStyle="1" w:styleId="a6">
    <w:name w:val="Верхний колонтитул Знак"/>
    <w:basedOn w:val="a0"/>
    <w:link w:val="a5"/>
    <w:uiPriority w:val="99"/>
    <w:rsid w:val="008E575B"/>
    <w:rPr>
      <w:rFonts w:ascii="Times New Roman" w:eastAsia="Times New Roman" w:hAnsi="Times New Roman" w:cs="Times New Roman"/>
      <w:lang w:val="ru-RU"/>
    </w:rPr>
  </w:style>
  <w:style w:type="paragraph" w:styleId="a7">
    <w:name w:val="footer"/>
    <w:basedOn w:val="a"/>
    <w:link w:val="a8"/>
    <w:uiPriority w:val="99"/>
    <w:unhideWhenUsed/>
    <w:rsid w:val="008E575B"/>
    <w:pPr>
      <w:tabs>
        <w:tab w:val="center" w:pos="4677"/>
        <w:tab w:val="right" w:pos="9355"/>
      </w:tabs>
    </w:pPr>
  </w:style>
  <w:style w:type="character" w:customStyle="1" w:styleId="a8">
    <w:name w:val="Нижний колонтитул Знак"/>
    <w:basedOn w:val="a0"/>
    <w:link w:val="a7"/>
    <w:uiPriority w:val="99"/>
    <w:rsid w:val="008E575B"/>
    <w:rPr>
      <w:rFonts w:ascii="Times New Roman" w:eastAsia="Times New Roman" w:hAnsi="Times New Roman" w:cs="Times New Roman"/>
      <w:lang w:val="ru-RU"/>
    </w:rPr>
  </w:style>
  <w:style w:type="table" w:styleId="a9">
    <w:name w:val="Table Grid"/>
    <w:basedOn w:val="a1"/>
    <w:uiPriority w:val="39"/>
    <w:rsid w:val="00A22B21"/>
    <w:pPr>
      <w:widowControl/>
      <w:autoSpaceDE/>
      <w:autoSpaceDN/>
    </w:pPr>
    <w:rPr>
      <w:rFonts w:ascii="Times New Roman" w:hAnsi="Times New Roman"/>
      <w:sz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10</Pages>
  <Words>2180</Words>
  <Characters>12428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dc:creator>
  <cp:lastModifiedBy>Савелий Тарасов</cp:lastModifiedBy>
  <cp:revision>33</cp:revision>
  <dcterms:created xsi:type="dcterms:W3CDTF">2025-05-30T16:21:00Z</dcterms:created>
  <dcterms:modified xsi:type="dcterms:W3CDTF">2025-06-06T16:20:00Z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2024-10-07T00:00:00Z</vt:filetime>
  </property>
  <property fmtid="{D5CDD505-2E9C-101B-9397-08002B2CF9AE}" pid="3" name="LastSaved">
    <vt:filetime>2025-05-30T00:00:00Z</vt:filetime>
  </property>
  <property fmtid="{D5CDD505-2E9C-101B-9397-08002B2CF9AE}" pid="4" name="Producer">
    <vt:lpwstr>GPL Ghostscript 9.26</vt:lpwstr>
  </property>
</Properties>
</file>