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6C" w:rsidRPr="00026B6C" w:rsidRDefault="00026B6C" w:rsidP="00026B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B6C">
        <w:rPr>
          <w:rFonts w:ascii="Times New Roman" w:hAnsi="Times New Roman" w:cs="Times New Roman"/>
          <w:b/>
          <w:sz w:val="28"/>
          <w:szCs w:val="28"/>
        </w:rPr>
        <w:t>Работа со словами с непроверяемыми написаниями.</w:t>
      </w:r>
    </w:p>
    <w:p w:rsidR="009F4D95" w:rsidRPr="00AB648B" w:rsidRDefault="00697897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В последнее время психологи и педагоги вместе с медиками отмечают неуклонный рост числа детей с проблемами общего поведения и обучения. С чем же это связано? Специалисты отмечают, что негативные изменения экологической и социально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>кономической ситуации в стране ухудшают соматическое и нервно-психическое здоровье школьников, а в условиях интенсификации обучения и перегруженности школьных программ значительно возрастает число неуспевающих.</w:t>
      </w:r>
    </w:p>
    <w:p w:rsidR="00697897" w:rsidRPr="00AB648B" w:rsidRDefault="00697897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Основная  проблема  –  это  несоответствие  структуры  образовательного  пространства массовой  школы  и  традиционных  форм  образования  личности  каждого  ребенка,  а  также затруднения  в  обучении,  связанные  с  состоянием  здоровья.  На  фоне  школьных  неудач, постоянного неуспеха познавательная потребность очень скоро исчезает, порой безвозвратно, а  учебная  мотивация  так  и  не  возникает.  Поэтому  совершенно  необходима  специальная «поддерживающая»  работа,  помогающая  детям,  испытывающим  трудности  в  обучении, успешно  осваивать  учебный  материал,  получая  постоянное  положение  от  учителя. Необходимы  дополнительные  упражнения,  в  которые  заключена  продуманная  система помощи  ребенку,  заключающая  в  серии  «подсказок»,  в  основе  которых  лежит последовательность операций, необходимых для успешного обучения.  Кроме того, этим детям необходимо большее количество времени на отработку навыка.   </w:t>
      </w:r>
    </w:p>
    <w:p w:rsidR="00697897" w:rsidRPr="00AB648B" w:rsidRDefault="00697897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Можно много говорить о причинах, видах неуспеваемости, о характерных особенностях, о типах с</w:t>
      </w:r>
      <w:r w:rsidR="00FC51BA" w:rsidRPr="00AB648B">
        <w:rPr>
          <w:rFonts w:ascii="Times New Roman" w:hAnsi="Times New Roman" w:cs="Times New Roman"/>
          <w:sz w:val="24"/>
          <w:szCs w:val="24"/>
        </w:rPr>
        <w:t>лабоуспевающих. Что же надо сделать, чтобы они не потеряли веру в себя, сохранили положительное отношение к школе и учителям?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Сегодня мне бы хотелось поделиться некоторыми эффективными приемами работы со слабоуспевающими учащимися и на конкретных примерах показать работу со словами с непроверяемыми написаниями.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Учебная мотивация — это процесс, который направляет и поддерживает усилия, направленные на выполнение учебной деятельности. Это взаимосвязанная целостная система, которая состоит их мотивов, целей, реакций на неудачу и потребностей ученика в получении новых знаний. От мотивации учащихся зависит их успешность, уровень знаний, желание учиться всю жизнь. Не стоит забывать, что, согласно современным исследованиям, результаты деятельности человека лишь на 20 % зависят от врождённого интеллекта, а на 70–80 % — от мотивации. 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Что же делать учителю, если ребёнок не желает учиться? Младшие школьники очень любят играть, мечтать, разгадывать ребусы и загадки, раскрывать тайное и неизведанное. Однообразная и длительная работа быстро их утомляет, пропадает желание. Устойчивый интерес к обучению у младших школьников формируется через проведение следующих форм уроков:</w:t>
      </w:r>
    </w:p>
    <w:p w:rsidR="00FC51BA" w:rsidRPr="00AB648B" w:rsidRDefault="00FC51BA" w:rsidP="00026B6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– урок игра;</w:t>
      </w:r>
    </w:p>
    <w:p w:rsidR="00FC51BA" w:rsidRPr="00AB648B" w:rsidRDefault="00FC51BA" w:rsidP="00026B6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– урок-викторина;</w:t>
      </w:r>
    </w:p>
    <w:p w:rsidR="00FC51BA" w:rsidRPr="00AB648B" w:rsidRDefault="00FC51BA" w:rsidP="00026B6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–урок-путешествие;</w:t>
      </w:r>
    </w:p>
    <w:p w:rsidR="00FC51BA" w:rsidRPr="00AB648B" w:rsidRDefault="00FC51BA" w:rsidP="00026B6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–урок-сказка;</w:t>
      </w:r>
    </w:p>
    <w:p w:rsidR="00FC51BA" w:rsidRPr="00AB648B" w:rsidRDefault="00FC51BA" w:rsidP="00026B6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–защита творческих проектов и др.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lastRenderedPageBreak/>
        <w:t xml:space="preserve"> Применение на различных этапах урока разнообразных форм, методов и приёмов повышения мотивации, их чередование укрепляет желание детей учиться, открывать новые для себя знания. Мотивация учебной деятельности с использованием приёмов: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 «Мозговой штурм». Этот метод заключается в коллективной творческой работе по решению определенной сложной проблемы. Всех учеников объединяет совместная работа над поиском истины. Размышляя над определенной проблемой, дополняя друг друга, подхватывают и развивают одни идеи, отвергая другие. 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«Незаконченное предложение». Учащимся раздают листы с незаконченными предложениями и объясняют, что каждый должен самостоятельно закончить их. Данные предложения касаются темы урока, и ученики имеют достаточно знаний и личного опыта для выражения собственных мыслей. После завершения работы высказывания зачитываются. Задают вопросы, просят аргументировать свой ответ. 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«Изготовление самодельных наглядных пособий». В начале изучения темы учащиеся получают перечень наглядных пособий, которые они могут изготовить. Изготовленные самодельные приборы, модели, рисунки, объясняющие то или иное природное явление, карты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древних поселений, описанных в учебнике ученики демонстрируют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 на уроке, объясняя идею создания и особенности «предлагаемых ими пособий. 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«Творческие задачи». Ученикам можно предложить составить кроссворд, </w:t>
      </w:r>
      <w:proofErr w:type="spellStart"/>
      <w:r w:rsidRPr="00AB648B">
        <w:rPr>
          <w:rFonts w:ascii="Times New Roman" w:hAnsi="Times New Roman" w:cs="Times New Roman"/>
          <w:sz w:val="24"/>
          <w:szCs w:val="24"/>
        </w:rPr>
        <w:t>сканворд</w:t>
      </w:r>
      <w:proofErr w:type="spellEnd"/>
      <w:r w:rsidRPr="00AB648B">
        <w:rPr>
          <w:rFonts w:ascii="Times New Roman" w:hAnsi="Times New Roman" w:cs="Times New Roman"/>
          <w:sz w:val="24"/>
          <w:szCs w:val="24"/>
        </w:rPr>
        <w:t xml:space="preserve">, загадки, ребус, используя понятия по теме урока. </w:t>
      </w:r>
      <w:r w:rsidRPr="00AB648B">
        <w:rPr>
          <w:rFonts w:ascii="Times New Roman" w:hAnsi="Times New Roman" w:cs="Times New Roman"/>
          <w:sz w:val="24"/>
          <w:szCs w:val="24"/>
        </w:rPr>
        <w:tab/>
        <w:t>«Ситуация успеха» - это необходимое условие положительного отношения к учебе. Даже разовое переживание успеха слабоуспевающим учеником может коренным образом изменить его психологическое самочувствие. Для этого я ставлю перед слабоуспевающим учеником такие задачи, которые будут ему посильны и выполнимы, где он может проявить инициативу и заслужить признание одноклассников и учителя. Ничто так не окрыляет ребёнка, ничто так не укрепляет его веру в себя, как удача, и наоборот, ничто так не в состоянии заглушить в нём чувство самоуважения, сознание своей ценности, как часто повторяющиеся неудачи. На уроках должна царить атмосфера особой доброжелательности.</w:t>
      </w:r>
    </w:p>
    <w:p w:rsidR="00CD39D0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При работе со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слабоуспевающими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 я обычно снижаю темп опроса, разрешаю таким детям дольше готовиться у доски. Предлагаю таким детям примерный план ответа, разрешаю пользоваться наглядными пособиями (напр</w:t>
      </w:r>
      <w:r w:rsidR="00CD39D0" w:rsidRPr="00AB648B">
        <w:rPr>
          <w:rFonts w:ascii="Times New Roman" w:hAnsi="Times New Roman" w:cs="Times New Roman"/>
          <w:sz w:val="24"/>
          <w:szCs w:val="24"/>
        </w:rPr>
        <w:t>имер</w:t>
      </w:r>
      <w:r w:rsidRPr="00AB648B">
        <w:rPr>
          <w:rFonts w:ascii="Times New Roman" w:hAnsi="Times New Roman" w:cs="Times New Roman"/>
          <w:sz w:val="24"/>
          <w:szCs w:val="24"/>
        </w:rPr>
        <w:t xml:space="preserve">, лентой букв, таблицей умножения и т. п.). Стимулирую оценкой, подбадриванием, похвалой. Использую средства невербального общения (опорные сигналы, рисунки, таблицы, схемы-опоры) Применяю частую смену видов деятельности на уроке. </w:t>
      </w:r>
    </w:p>
    <w:p w:rsidR="00CD39D0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Никогда не заставляю таких учащихся отвечать по новому, только что изученному материалу. Я откладываю опрос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слабых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 на более поздние сроки, дав этим детям возможность ещё позаниматься дома, закрепить новый материал. </w:t>
      </w:r>
    </w:p>
    <w:p w:rsidR="00CD39D0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Привлек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аю к проектной деятельности.  </w:t>
      </w:r>
      <w:r w:rsidRPr="00AB648B">
        <w:rPr>
          <w:rFonts w:ascii="Times New Roman" w:hAnsi="Times New Roman" w:cs="Times New Roman"/>
          <w:sz w:val="24"/>
          <w:szCs w:val="24"/>
        </w:rPr>
        <w:t xml:space="preserve">Еще я разбиваю класс на пары: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сильный-слабый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. Проще говоря, слабоуспевающих учеников прикрепляю к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сильным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>. В таких парах дети занимаются на уроках, после уроков, даже на переменах (особенно перед проверочными работами). Сильные дети тоже заинтересованы в этой деятельности, т. к. если слабый ученик получил положительную оценку, его «учитель» получает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 «5» или дополнительный балл. </w:t>
      </w:r>
    </w:p>
    <w:p w:rsidR="00CD39D0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Одно из важных сре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>едупрежден</w:t>
      </w:r>
      <w:r w:rsidR="00AB648B">
        <w:rPr>
          <w:rFonts w:ascii="Times New Roman" w:hAnsi="Times New Roman" w:cs="Times New Roman"/>
          <w:sz w:val="24"/>
          <w:szCs w:val="24"/>
        </w:rPr>
        <w:t>ия и преодоления неуспеваемости</w:t>
      </w:r>
      <w:r w:rsidRPr="00AB648B">
        <w:rPr>
          <w:rFonts w:ascii="Times New Roman" w:hAnsi="Times New Roman" w:cs="Times New Roman"/>
          <w:sz w:val="24"/>
          <w:szCs w:val="24"/>
        </w:rPr>
        <w:t xml:space="preserve">-дифференцированное обучение. В этом большую помощь мне оказывают различные </w:t>
      </w:r>
      <w:r w:rsidRPr="00AB648B">
        <w:rPr>
          <w:rFonts w:ascii="Times New Roman" w:hAnsi="Times New Roman" w:cs="Times New Roman"/>
          <w:sz w:val="24"/>
          <w:szCs w:val="24"/>
        </w:rPr>
        <w:lastRenderedPageBreak/>
        <w:t xml:space="preserve">дифференцированные тематические карточки по предметам. Но карточки даются не только слабоуспевающим, но и другим детям, чтобы у класса создавалось мнение, что проверяется группа учащихся. Поэтому использую </w:t>
      </w:r>
      <w:proofErr w:type="spellStart"/>
      <w:r w:rsidRPr="00AB648B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AB648B">
        <w:rPr>
          <w:rFonts w:ascii="Times New Roman" w:hAnsi="Times New Roman" w:cs="Times New Roman"/>
          <w:sz w:val="24"/>
          <w:szCs w:val="24"/>
        </w:rPr>
        <w:t xml:space="preserve"> карточки, где для многих заданий даются ука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зания, пошаговые инструкции.  </w:t>
      </w:r>
      <w:r w:rsidRPr="00AB648B">
        <w:rPr>
          <w:rFonts w:ascii="Times New Roman" w:hAnsi="Times New Roman" w:cs="Times New Roman"/>
          <w:sz w:val="24"/>
          <w:szCs w:val="24"/>
        </w:rPr>
        <w:t xml:space="preserve">Надо отметить групповую и парную форму работы, которую я использую в урочное и во внеурочное время. У одноклассников проще спросить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непонятное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, попросить объяснить. 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    </w:t>
      </w:r>
      <w:r w:rsidRPr="00AB648B">
        <w:rPr>
          <w:rFonts w:ascii="Times New Roman" w:hAnsi="Times New Roman" w:cs="Times New Roman"/>
          <w:sz w:val="24"/>
          <w:szCs w:val="24"/>
        </w:rPr>
        <w:t>При этом при групповой работе труд ученика оценивается двумя видами оцен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ки: самооценка, оценка группы. </w:t>
      </w:r>
    </w:p>
    <w:p w:rsidR="00CD39D0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Хороший результат также дают тесты для тематического контроля и обучающие. Тестирование позволяет провести широкий и глубокий контроль знаний, выявить общую картину и дает возможность для дальнейшей индивидуальной работы со слабоуспевающими учащимися. Такую работу провожу не только в ходе индивидуальных занятий по плану и графику, но 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и во время урока. </w:t>
      </w:r>
    </w:p>
    <w:p w:rsidR="00CD39D0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При организации домашней работы для слабоуспевающих школьников подбираю специальные задания, провожу подробный инструктаж, предлагаю (при необходимости) карточки-алгоритмы. Учитываю объём домашних заданий, чтобы не доп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устить перегрузки школьников. </w:t>
      </w:r>
    </w:p>
    <w:p w:rsidR="00FC51BA" w:rsidRPr="00AB648B" w:rsidRDefault="00FC51BA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Моя работа со 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слабоуспевающими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 сводится не только к коррекции и устранению пробелов в знаниях, но и к общему личностному развитию ребенка. </w:t>
      </w:r>
      <w:r w:rsidR="00CD39D0" w:rsidRPr="00AB64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8DD" w:rsidRPr="00AB648B" w:rsidRDefault="00CD39D0" w:rsidP="00026B6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48B">
        <w:rPr>
          <w:rFonts w:ascii="Times New Roman" w:hAnsi="Times New Roman" w:cs="Times New Roman"/>
          <w:b/>
          <w:sz w:val="24"/>
          <w:szCs w:val="24"/>
        </w:rPr>
        <w:t>Работа со словами с непроверяемыми написаниями.</w:t>
      </w:r>
      <w:r w:rsidR="00B928DD" w:rsidRPr="00AB6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648B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928DD" w:rsidRPr="00AB648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093402" w:rsidRPr="00AB648B" w:rsidRDefault="00CD39D0" w:rsidP="00026B6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Традиционно слова с непроверяемым написаниями </w:t>
      </w:r>
      <w:r w:rsidR="00093402" w:rsidRPr="00AB648B">
        <w:rPr>
          <w:rFonts w:ascii="Times New Roman" w:hAnsi="Times New Roman" w:cs="Times New Roman"/>
          <w:sz w:val="24"/>
          <w:szCs w:val="24"/>
        </w:rPr>
        <w:t>усваиваю</w:t>
      </w:r>
      <w:r w:rsidRPr="00AB648B">
        <w:rPr>
          <w:rFonts w:ascii="Times New Roman" w:hAnsi="Times New Roman" w:cs="Times New Roman"/>
          <w:sz w:val="24"/>
          <w:szCs w:val="24"/>
        </w:rPr>
        <w:t>тся школьниками путем механического запоминания их графического облика.</w:t>
      </w:r>
      <w:r w:rsidR="00093402" w:rsidRPr="00AB648B">
        <w:rPr>
          <w:rFonts w:ascii="Times New Roman" w:hAnsi="Times New Roman" w:cs="Times New Roman"/>
          <w:sz w:val="24"/>
          <w:szCs w:val="24"/>
        </w:rPr>
        <w:t xml:space="preserve"> Это объясняется тем, что правописание таких слов основано на историческом принципе орфографии, в соответствии с которым морфемы родственных слов пишутся единообразно, но проверить их посредством современного литературного произношения нельзя, и потому их написание рекомендуется запомнить.</w:t>
      </w:r>
    </w:p>
    <w:p w:rsidR="00093402" w:rsidRPr="00AB648B" w:rsidRDefault="00B928DD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В основе </w:t>
      </w:r>
      <w:r w:rsidR="00093402" w:rsidRPr="00AB648B">
        <w:rPr>
          <w:rFonts w:ascii="Times New Roman" w:hAnsi="Times New Roman" w:cs="Times New Roman"/>
          <w:sz w:val="24"/>
          <w:szCs w:val="24"/>
        </w:rPr>
        <w:t xml:space="preserve">правописания слов с непроверяемыми написаниями лежит умение обнаружить гласный в слабой позиции, то есть </w:t>
      </w:r>
      <w:r w:rsidRPr="00AB648B">
        <w:rPr>
          <w:rFonts w:ascii="Times New Roman" w:hAnsi="Times New Roman" w:cs="Times New Roman"/>
          <w:sz w:val="24"/>
          <w:szCs w:val="24"/>
        </w:rPr>
        <w:t xml:space="preserve">в безударном положении. Работа </w:t>
      </w:r>
      <w:r w:rsidR="00093402" w:rsidRPr="00AB648B">
        <w:rPr>
          <w:rFonts w:ascii="Times New Roman" w:hAnsi="Times New Roman" w:cs="Times New Roman"/>
          <w:sz w:val="24"/>
          <w:szCs w:val="24"/>
        </w:rPr>
        <w:t xml:space="preserve"> со словами с непроверяемыми  написаниями в начальной школе ведется с первого класса и продолжается во втором, в третьем и четвертом, но слабо успевающим детям очень трудно дается освоение этих слов. </w:t>
      </w:r>
    </w:p>
    <w:p w:rsidR="00093402" w:rsidRPr="00AB648B" w:rsidRDefault="00093402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AB648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 чтобы у таких детей сформировались навыки при работе со словами с непр</w:t>
      </w:r>
      <w:r w:rsidR="00B928DD" w:rsidRPr="00AB648B">
        <w:rPr>
          <w:rFonts w:ascii="Times New Roman" w:hAnsi="Times New Roman" w:cs="Times New Roman"/>
          <w:sz w:val="24"/>
          <w:szCs w:val="24"/>
        </w:rPr>
        <w:t>о</w:t>
      </w:r>
      <w:r w:rsidRPr="00AB648B">
        <w:rPr>
          <w:rFonts w:ascii="Times New Roman" w:hAnsi="Times New Roman" w:cs="Times New Roman"/>
          <w:sz w:val="24"/>
          <w:szCs w:val="24"/>
        </w:rPr>
        <w:t>веряемыми написаниями нужны следующие условия:</w:t>
      </w:r>
    </w:p>
    <w:p w:rsidR="00CD39D0" w:rsidRPr="00AB648B" w:rsidRDefault="00093402" w:rsidP="00026B6C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Акт</w:t>
      </w:r>
      <w:r w:rsidR="00B928DD" w:rsidRPr="00AB648B">
        <w:rPr>
          <w:rFonts w:ascii="Times New Roman" w:hAnsi="Times New Roman" w:cs="Times New Roman"/>
          <w:sz w:val="24"/>
          <w:szCs w:val="24"/>
        </w:rPr>
        <w:t>и</w:t>
      </w:r>
      <w:r w:rsidRPr="00AB648B">
        <w:rPr>
          <w:rFonts w:ascii="Times New Roman" w:hAnsi="Times New Roman" w:cs="Times New Roman"/>
          <w:sz w:val="24"/>
          <w:szCs w:val="24"/>
        </w:rPr>
        <w:t>визация умственной деятельности и памяти;</w:t>
      </w:r>
    </w:p>
    <w:p w:rsidR="00093402" w:rsidRPr="00AB648B" w:rsidRDefault="00093402" w:rsidP="00026B6C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Обучающий характер учебной деятельности;</w:t>
      </w:r>
    </w:p>
    <w:p w:rsidR="00093402" w:rsidRPr="00AB648B" w:rsidRDefault="00093402" w:rsidP="00026B6C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Регулярность в работе.</w:t>
      </w:r>
    </w:p>
    <w:p w:rsidR="00093402" w:rsidRPr="00AB648B" w:rsidRDefault="00093402" w:rsidP="00026B6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Работу по освоению таких с</w:t>
      </w:r>
      <w:r w:rsidR="00B928DD" w:rsidRPr="00AB648B">
        <w:rPr>
          <w:rFonts w:ascii="Times New Roman" w:hAnsi="Times New Roman" w:cs="Times New Roman"/>
          <w:sz w:val="24"/>
          <w:szCs w:val="24"/>
        </w:rPr>
        <w:t>лов нуж</w:t>
      </w:r>
      <w:r w:rsidRPr="00AB648B">
        <w:rPr>
          <w:rFonts w:ascii="Times New Roman" w:hAnsi="Times New Roman" w:cs="Times New Roman"/>
          <w:sz w:val="24"/>
          <w:szCs w:val="24"/>
        </w:rPr>
        <w:t>но строить в несколько этапов, каждый из которых должен решать конкретную задачу</w:t>
      </w:r>
      <w:r w:rsidR="002C0776" w:rsidRPr="00AB648B">
        <w:rPr>
          <w:rFonts w:ascii="Times New Roman" w:hAnsi="Times New Roman" w:cs="Times New Roman"/>
          <w:sz w:val="24"/>
          <w:szCs w:val="24"/>
        </w:rPr>
        <w:t>.</w:t>
      </w:r>
    </w:p>
    <w:p w:rsidR="002C0776" w:rsidRPr="00AB648B" w:rsidRDefault="00B928DD" w:rsidP="00026B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B648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B648B">
        <w:rPr>
          <w:rFonts w:ascii="Times New Roman" w:hAnsi="Times New Roman" w:cs="Times New Roman"/>
          <w:sz w:val="24"/>
          <w:szCs w:val="24"/>
        </w:rPr>
        <w:t xml:space="preserve">. </w:t>
      </w:r>
      <w:r w:rsidR="000C0C6F" w:rsidRPr="00AB648B">
        <w:rPr>
          <w:rFonts w:ascii="Times New Roman" w:hAnsi="Times New Roman" w:cs="Times New Roman"/>
          <w:sz w:val="24"/>
          <w:szCs w:val="24"/>
        </w:rPr>
        <w:t xml:space="preserve"> </w:t>
      </w:r>
      <w:r w:rsidRPr="00AB648B">
        <w:rPr>
          <w:rFonts w:ascii="Times New Roman" w:hAnsi="Times New Roman" w:cs="Times New Roman"/>
          <w:sz w:val="24"/>
          <w:szCs w:val="24"/>
        </w:rPr>
        <w:t>Предъявление</w:t>
      </w:r>
      <w:proofErr w:type="gramEnd"/>
      <w:r w:rsidRPr="00AB648B">
        <w:rPr>
          <w:rFonts w:ascii="Times New Roman" w:hAnsi="Times New Roman" w:cs="Times New Roman"/>
          <w:sz w:val="24"/>
          <w:szCs w:val="24"/>
        </w:rPr>
        <w:t xml:space="preserve"> слова</w:t>
      </w:r>
      <w:r w:rsidR="000C0C6F" w:rsidRPr="00AB648B">
        <w:rPr>
          <w:rFonts w:ascii="Times New Roman" w:hAnsi="Times New Roman" w:cs="Times New Roman"/>
          <w:sz w:val="24"/>
          <w:szCs w:val="24"/>
        </w:rPr>
        <w:t>.</w:t>
      </w:r>
    </w:p>
    <w:p w:rsidR="002C0776" w:rsidRPr="00AB648B" w:rsidRDefault="002C0776" w:rsidP="00026B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Н</w:t>
      </w:r>
      <w:r w:rsidR="00AB648B">
        <w:rPr>
          <w:rFonts w:ascii="Times New Roman" w:hAnsi="Times New Roman" w:cs="Times New Roman"/>
          <w:sz w:val="24"/>
          <w:szCs w:val="24"/>
        </w:rPr>
        <w:t>а</w:t>
      </w:r>
      <w:r w:rsidRPr="00AB648B">
        <w:rPr>
          <w:rFonts w:ascii="Times New Roman" w:hAnsi="Times New Roman" w:cs="Times New Roman"/>
          <w:sz w:val="24"/>
          <w:szCs w:val="24"/>
        </w:rPr>
        <w:t xml:space="preserve"> этом этапе можно использовать следую</w:t>
      </w:r>
      <w:r w:rsidR="00B928DD" w:rsidRPr="00AB648B">
        <w:rPr>
          <w:rFonts w:ascii="Times New Roman" w:hAnsi="Times New Roman" w:cs="Times New Roman"/>
          <w:sz w:val="24"/>
          <w:szCs w:val="24"/>
        </w:rPr>
        <w:t>щие</w:t>
      </w:r>
      <w:r w:rsidRPr="00AB648B">
        <w:rPr>
          <w:rFonts w:ascii="Times New Roman" w:hAnsi="Times New Roman" w:cs="Times New Roman"/>
          <w:sz w:val="24"/>
          <w:szCs w:val="24"/>
        </w:rPr>
        <w:t xml:space="preserve"> способы:</w:t>
      </w:r>
    </w:p>
    <w:p w:rsidR="002C0776" w:rsidRPr="00AB648B" w:rsidRDefault="002C0776" w:rsidP="00026B6C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а) чтение загадки, отгадывание её учащимися;</w:t>
      </w:r>
    </w:p>
    <w:p w:rsidR="002C0776" w:rsidRPr="00AB648B" w:rsidRDefault="002C0776" w:rsidP="00026B6C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б) прослушивание записи и определение предмета, о котором</w:t>
      </w:r>
      <w:r w:rsidR="00B928DD" w:rsidRPr="00AB648B">
        <w:rPr>
          <w:rFonts w:ascii="Times New Roman" w:hAnsi="Times New Roman" w:cs="Times New Roman"/>
          <w:sz w:val="24"/>
          <w:szCs w:val="24"/>
        </w:rPr>
        <w:t xml:space="preserve"> </w:t>
      </w:r>
      <w:r w:rsidRPr="00AB648B">
        <w:rPr>
          <w:rFonts w:ascii="Times New Roman" w:hAnsi="Times New Roman" w:cs="Times New Roman"/>
          <w:sz w:val="24"/>
          <w:szCs w:val="24"/>
        </w:rPr>
        <w:t xml:space="preserve"> идет речь;</w:t>
      </w:r>
    </w:p>
    <w:p w:rsidR="002C0776" w:rsidRPr="00AB648B" w:rsidRDefault="002C0776" w:rsidP="00026B6C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lastRenderedPageBreak/>
        <w:t>в) рассматривание предметной картинки;</w:t>
      </w:r>
    </w:p>
    <w:p w:rsidR="002C0776" w:rsidRPr="00AB648B" w:rsidRDefault="002C0776" w:rsidP="00026B6C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г) описание признаков предмета или предъявление слова – синонима.</w:t>
      </w:r>
    </w:p>
    <w:p w:rsidR="002C0776" w:rsidRPr="00AB648B" w:rsidRDefault="002C0776" w:rsidP="00026B6C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B648B">
        <w:rPr>
          <w:rFonts w:ascii="Times New Roman" w:hAnsi="Times New Roman" w:cs="Times New Roman"/>
          <w:sz w:val="24"/>
          <w:szCs w:val="24"/>
        </w:rPr>
        <w:t>. Работа над «слуховым образом» слова.</w:t>
      </w:r>
    </w:p>
    <w:p w:rsidR="002C0776" w:rsidRPr="00AB648B" w:rsidRDefault="000C0C6F" w:rsidP="00026B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Учащиеся прогова</w:t>
      </w:r>
      <w:r w:rsidR="002C0776" w:rsidRPr="00AB648B">
        <w:rPr>
          <w:rFonts w:ascii="Times New Roman" w:hAnsi="Times New Roman" w:cs="Times New Roman"/>
          <w:sz w:val="24"/>
          <w:szCs w:val="24"/>
        </w:rPr>
        <w:t>риваю</w:t>
      </w:r>
      <w:r w:rsidRPr="00AB648B">
        <w:rPr>
          <w:rFonts w:ascii="Times New Roman" w:hAnsi="Times New Roman" w:cs="Times New Roman"/>
          <w:sz w:val="24"/>
          <w:szCs w:val="24"/>
        </w:rPr>
        <w:t>т</w:t>
      </w:r>
      <w:r w:rsidR="002C0776" w:rsidRPr="00AB648B">
        <w:rPr>
          <w:rFonts w:ascii="Times New Roman" w:hAnsi="Times New Roman" w:cs="Times New Roman"/>
          <w:sz w:val="24"/>
          <w:szCs w:val="24"/>
        </w:rPr>
        <w:t xml:space="preserve"> слово несколько раз </w:t>
      </w:r>
      <w:proofErr w:type="spellStart"/>
      <w:r w:rsidRPr="00AB648B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="002C0776" w:rsidRPr="00AB648B">
        <w:rPr>
          <w:rFonts w:ascii="Times New Roman" w:hAnsi="Times New Roman" w:cs="Times New Roman"/>
          <w:sz w:val="24"/>
          <w:szCs w:val="24"/>
        </w:rPr>
        <w:t>, без выделения слогов, определяют «трудное» место (слабую позицию для гласных – положение без ударения, для согласных – положение в конце слова и перед другой согласной).</w:t>
      </w:r>
    </w:p>
    <w:p w:rsidR="002C0776" w:rsidRPr="00AB648B" w:rsidRDefault="002C0776" w:rsidP="00026B6C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Именно здесь сам р</w:t>
      </w:r>
      <w:r w:rsidR="000C0C6F" w:rsidRPr="00AB648B">
        <w:rPr>
          <w:rFonts w:ascii="Times New Roman" w:hAnsi="Times New Roman" w:cs="Times New Roman"/>
          <w:sz w:val="24"/>
          <w:szCs w:val="24"/>
        </w:rPr>
        <w:t>ебенок может поставить орфографи</w:t>
      </w:r>
      <w:r w:rsidRPr="00AB648B">
        <w:rPr>
          <w:rFonts w:ascii="Times New Roman" w:hAnsi="Times New Roman" w:cs="Times New Roman"/>
          <w:sz w:val="24"/>
          <w:szCs w:val="24"/>
        </w:rPr>
        <w:t>ческую задачу.</w:t>
      </w:r>
    </w:p>
    <w:p w:rsidR="002C0776" w:rsidRPr="00AB648B" w:rsidRDefault="002C0776" w:rsidP="00026B6C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Запись слова с «окошком».</w:t>
      </w:r>
    </w:p>
    <w:p w:rsidR="00DA1160" w:rsidRPr="00AB648B" w:rsidRDefault="002C0776" w:rsidP="00026B6C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После того ка</w:t>
      </w:r>
      <w:r w:rsidR="000C0C6F" w:rsidRPr="00AB648B">
        <w:rPr>
          <w:rFonts w:ascii="Times New Roman" w:hAnsi="Times New Roman" w:cs="Times New Roman"/>
          <w:sz w:val="24"/>
          <w:szCs w:val="24"/>
        </w:rPr>
        <w:t>к дети определили ударные и без</w:t>
      </w:r>
      <w:r w:rsidRPr="00AB648B">
        <w:rPr>
          <w:rFonts w:ascii="Times New Roman" w:hAnsi="Times New Roman" w:cs="Times New Roman"/>
          <w:sz w:val="24"/>
          <w:szCs w:val="24"/>
        </w:rPr>
        <w:t>ударные слоги, они записывают слово в тетрадь. Учащиеся, записывая слово, показывают «трудное» место пропуском буквы («окошком»).</w:t>
      </w:r>
      <w:r w:rsidR="00DA1160" w:rsidRPr="00AB648B">
        <w:rPr>
          <w:rFonts w:ascii="Times New Roman" w:hAnsi="Times New Roman" w:cs="Times New Roman"/>
          <w:sz w:val="24"/>
          <w:szCs w:val="24"/>
        </w:rPr>
        <w:t xml:space="preserve"> Фор</w:t>
      </w:r>
      <w:r w:rsidR="000C0C6F" w:rsidRPr="00AB648B">
        <w:rPr>
          <w:rFonts w:ascii="Times New Roman" w:hAnsi="Times New Roman" w:cs="Times New Roman"/>
          <w:sz w:val="24"/>
          <w:szCs w:val="24"/>
        </w:rPr>
        <w:t>ма записи слова с пропуском «тру</w:t>
      </w:r>
      <w:r w:rsidR="00DA1160" w:rsidRPr="00AB648B">
        <w:rPr>
          <w:rFonts w:ascii="Times New Roman" w:hAnsi="Times New Roman" w:cs="Times New Roman"/>
          <w:sz w:val="24"/>
          <w:szCs w:val="24"/>
        </w:rPr>
        <w:t xml:space="preserve">дного» места – это способ, предлагаемый детям для фиксации поставленной орфографической задачи. Для слабого ребенка важно, что бы при работе со словами с непроверяемыми написаниями </w:t>
      </w:r>
      <w:proofErr w:type="gramStart"/>
      <w:r w:rsidR="00DA1160" w:rsidRPr="00AB648B">
        <w:rPr>
          <w:rFonts w:ascii="Times New Roman" w:hAnsi="Times New Roman" w:cs="Times New Roman"/>
          <w:sz w:val="24"/>
          <w:szCs w:val="24"/>
        </w:rPr>
        <w:t>учились</w:t>
      </w:r>
      <w:proofErr w:type="gramEnd"/>
      <w:r w:rsidR="00DA1160" w:rsidRPr="00AB648B">
        <w:rPr>
          <w:rFonts w:ascii="Times New Roman" w:hAnsi="Times New Roman" w:cs="Times New Roman"/>
          <w:sz w:val="24"/>
          <w:szCs w:val="24"/>
        </w:rPr>
        <w:t xml:space="preserve"> прежде всего обнаруживать орфограмму, развивали свою орф</w:t>
      </w:r>
      <w:r w:rsidR="000C0C6F" w:rsidRPr="00AB648B">
        <w:rPr>
          <w:rFonts w:ascii="Times New Roman" w:hAnsi="Times New Roman" w:cs="Times New Roman"/>
          <w:sz w:val="24"/>
          <w:szCs w:val="24"/>
        </w:rPr>
        <w:t>ографическую зоркость. После то</w:t>
      </w:r>
      <w:r w:rsidR="00DA1160" w:rsidRPr="00AB648B">
        <w:rPr>
          <w:rFonts w:ascii="Times New Roman" w:hAnsi="Times New Roman" w:cs="Times New Roman"/>
          <w:sz w:val="24"/>
          <w:szCs w:val="24"/>
        </w:rPr>
        <w:t>го как учащиеся записали слово с «окошком», они пытаются подобрать проверочное слово и определить нужн</w:t>
      </w:r>
      <w:r w:rsidR="000C0C6F" w:rsidRPr="00AB648B">
        <w:rPr>
          <w:rFonts w:ascii="Times New Roman" w:hAnsi="Times New Roman" w:cs="Times New Roman"/>
          <w:sz w:val="24"/>
          <w:szCs w:val="24"/>
        </w:rPr>
        <w:t>у</w:t>
      </w:r>
      <w:r w:rsidR="00DA1160" w:rsidRPr="00AB648B">
        <w:rPr>
          <w:rFonts w:ascii="Times New Roman" w:hAnsi="Times New Roman" w:cs="Times New Roman"/>
          <w:sz w:val="24"/>
          <w:szCs w:val="24"/>
        </w:rPr>
        <w:t>ю букву. Когда это сделать не удается, дети обращаются к авторитетному источнику. Далее работу можно вести двумя способами.</w:t>
      </w:r>
    </w:p>
    <w:p w:rsidR="00DA1160" w:rsidRPr="00AB648B" w:rsidRDefault="00DA1160" w:rsidP="00026B6C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Определение пропущенной буквы:</w:t>
      </w:r>
    </w:p>
    <w:p w:rsidR="00DA1160" w:rsidRPr="00AB648B" w:rsidRDefault="000C0C6F" w:rsidP="00026B6C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1. Учител</w:t>
      </w:r>
      <w:r w:rsidR="00DA1160" w:rsidRPr="00AB648B">
        <w:rPr>
          <w:rFonts w:ascii="Times New Roman" w:hAnsi="Times New Roman" w:cs="Times New Roman"/>
          <w:sz w:val="24"/>
          <w:szCs w:val="24"/>
        </w:rPr>
        <w:t xml:space="preserve">ь сам показывает написание нового слова: записывает на доске, предъявляет его с выделенной </w:t>
      </w:r>
      <w:r w:rsidR="00AB648B">
        <w:rPr>
          <w:rFonts w:ascii="Times New Roman" w:hAnsi="Times New Roman" w:cs="Times New Roman"/>
          <w:sz w:val="24"/>
          <w:szCs w:val="24"/>
        </w:rPr>
        <w:t>о</w:t>
      </w:r>
      <w:r w:rsidR="00DA1160" w:rsidRPr="00AB648B">
        <w:rPr>
          <w:rFonts w:ascii="Times New Roman" w:hAnsi="Times New Roman" w:cs="Times New Roman"/>
          <w:sz w:val="24"/>
          <w:szCs w:val="24"/>
        </w:rPr>
        <w:t>рфограммой на карточке, на экране, либо прос</w:t>
      </w:r>
      <w:r w:rsidR="00AB648B">
        <w:rPr>
          <w:rFonts w:ascii="Times New Roman" w:hAnsi="Times New Roman" w:cs="Times New Roman"/>
          <w:sz w:val="24"/>
          <w:szCs w:val="24"/>
        </w:rPr>
        <w:t>ит посмотреть в учебнике на соо</w:t>
      </w:r>
      <w:r w:rsidR="00DA1160" w:rsidRPr="00AB648B">
        <w:rPr>
          <w:rFonts w:ascii="Times New Roman" w:hAnsi="Times New Roman" w:cs="Times New Roman"/>
          <w:sz w:val="24"/>
          <w:szCs w:val="24"/>
        </w:rPr>
        <w:t>т</w:t>
      </w:r>
      <w:r w:rsidR="00AB648B">
        <w:rPr>
          <w:rFonts w:ascii="Times New Roman" w:hAnsi="Times New Roman" w:cs="Times New Roman"/>
          <w:sz w:val="24"/>
          <w:szCs w:val="24"/>
        </w:rPr>
        <w:t>в</w:t>
      </w:r>
      <w:r w:rsidR="00DA1160" w:rsidRPr="00AB648B">
        <w:rPr>
          <w:rFonts w:ascii="Times New Roman" w:hAnsi="Times New Roman" w:cs="Times New Roman"/>
          <w:sz w:val="24"/>
          <w:szCs w:val="24"/>
        </w:rPr>
        <w:t>етствующей странице. Затем учащиеся вставляют нужную букву и еще раз з</w:t>
      </w:r>
      <w:r w:rsidR="00BD028B" w:rsidRPr="00AB648B">
        <w:rPr>
          <w:rFonts w:ascii="Times New Roman" w:hAnsi="Times New Roman" w:cs="Times New Roman"/>
          <w:sz w:val="24"/>
          <w:szCs w:val="24"/>
        </w:rPr>
        <w:t>аписыва</w:t>
      </w:r>
      <w:r w:rsidR="00DA1160" w:rsidRPr="00AB648B">
        <w:rPr>
          <w:rFonts w:ascii="Times New Roman" w:hAnsi="Times New Roman" w:cs="Times New Roman"/>
          <w:sz w:val="24"/>
          <w:szCs w:val="24"/>
        </w:rPr>
        <w:t>ю</w:t>
      </w:r>
      <w:r w:rsidR="00BD028B" w:rsidRPr="00AB648B">
        <w:rPr>
          <w:rFonts w:ascii="Times New Roman" w:hAnsi="Times New Roman" w:cs="Times New Roman"/>
          <w:sz w:val="24"/>
          <w:szCs w:val="24"/>
        </w:rPr>
        <w:t>т</w:t>
      </w:r>
      <w:r w:rsidR="00DA1160" w:rsidRPr="00AB648B">
        <w:rPr>
          <w:rFonts w:ascii="Times New Roman" w:hAnsi="Times New Roman" w:cs="Times New Roman"/>
          <w:sz w:val="24"/>
          <w:szCs w:val="24"/>
        </w:rPr>
        <w:t xml:space="preserve"> слово, предварительно проговорив его орфографически, то есть так, как оно пишется.</w:t>
      </w:r>
    </w:p>
    <w:p w:rsidR="00DA1160" w:rsidRPr="00AB648B" w:rsidRDefault="000C0C6F" w:rsidP="00026B6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2. </w:t>
      </w:r>
      <w:r w:rsidR="00DA1160" w:rsidRPr="00AB648B">
        <w:rPr>
          <w:rFonts w:ascii="Times New Roman" w:hAnsi="Times New Roman" w:cs="Times New Roman"/>
          <w:sz w:val="24"/>
          <w:szCs w:val="24"/>
        </w:rPr>
        <w:t xml:space="preserve">Ученик могут получить ответ на поставленный вопрос, обратившись к орфографическому словарю, или </w:t>
      </w:r>
      <w:r w:rsidR="00BD028B" w:rsidRPr="00AB648B">
        <w:rPr>
          <w:rFonts w:ascii="Times New Roman" w:hAnsi="Times New Roman" w:cs="Times New Roman"/>
          <w:sz w:val="24"/>
          <w:szCs w:val="24"/>
        </w:rPr>
        <w:t xml:space="preserve">воспользоваться ресурсами интернета. Это будет способствовать: во-первых, накоплению опыта работы со словарями и различными источниками информации; во-вторых, формированию умения не только ставит, но и решать орфографическую задачу самостоятельно. Для лучшего усвоения облика слова на этой стадии работы полезно использовать элементы этимологического анализа. </w:t>
      </w:r>
      <w:r w:rsidR="00DA1160" w:rsidRPr="00AB648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0776" w:rsidRPr="00AB648B" w:rsidRDefault="00DA1160" w:rsidP="00026B6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 </w:t>
      </w:r>
      <w:r w:rsidR="00FE07F4" w:rsidRPr="00AB648B">
        <w:rPr>
          <w:rFonts w:ascii="Times New Roman" w:hAnsi="Times New Roman" w:cs="Times New Roman"/>
          <w:sz w:val="24"/>
          <w:szCs w:val="24"/>
        </w:rPr>
        <w:t>Предлагаю фрагмент дидактической игры «Откуда пришли слова»</w:t>
      </w:r>
    </w:p>
    <w:p w:rsidR="00FE07F4" w:rsidRPr="00AB648B" w:rsidRDefault="00FE07F4" w:rsidP="00026B6C">
      <w:pPr>
        <w:pStyle w:val="ac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Предлагаю отгадать загадку</w:t>
      </w:r>
      <w:r w:rsidR="008D4145" w:rsidRPr="00AB648B">
        <w:rPr>
          <w:rFonts w:ascii="Times New Roman" w:hAnsi="Times New Roman" w:cs="Times New Roman"/>
          <w:sz w:val="24"/>
          <w:szCs w:val="24"/>
        </w:rPr>
        <w:t>:</w:t>
      </w:r>
    </w:p>
    <w:p w:rsidR="008D4145" w:rsidRPr="00AB648B" w:rsidRDefault="008D4145" w:rsidP="00026B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Стоит Алена,</w:t>
      </w:r>
    </w:p>
    <w:p w:rsidR="008D4145" w:rsidRPr="00AB648B" w:rsidRDefault="008D4145" w:rsidP="00026B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Платок зеленый,</w:t>
      </w:r>
    </w:p>
    <w:p w:rsidR="008D4145" w:rsidRPr="00AB648B" w:rsidRDefault="008D4145" w:rsidP="00026B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Тонкий стан,</w:t>
      </w:r>
    </w:p>
    <w:p w:rsidR="008D4145" w:rsidRPr="00AB648B" w:rsidRDefault="008D4145" w:rsidP="00026B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Белый сарафан.</w:t>
      </w:r>
    </w:p>
    <w:p w:rsidR="008D4145" w:rsidRPr="00AB648B" w:rsidRDefault="008D4145" w:rsidP="00026B6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Дети должны назвать не только отгадку, но и признаки, по которым они определили.</w:t>
      </w:r>
    </w:p>
    <w:p w:rsidR="004A6F1D" w:rsidRPr="00AB648B" w:rsidRDefault="004A6F1D" w:rsidP="00026B6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2. – Давайте произнесем слово так, как мы его слышим (учащиеся проговаривают слово </w:t>
      </w:r>
      <w:proofErr w:type="spellStart"/>
      <w:r w:rsidRPr="00AB648B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AB648B">
        <w:rPr>
          <w:rFonts w:ascii="Times New Roman" w:hAnsi="Times New Roman" w:cs="Times New Roman"/>
          <w:sz w:val="24"/>
          <w:szCs w:val="24"/>
        </w:rPr>
        <w:t>).</w:t>
      </w:r>
    </w:p>
    <w:p w:rsidR="004A6F1D" w:rsidRPr="00AB648B" w:rsidRDefault="004A6F1D" w:rsidP="00026B6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  - Определите «трудное» место.  Что для этого нужно сделать? (Определить ударение и безударные слоги).</w:t>
      </w:r>
    </w:p>
    <w:p w:rsidR="004A6F1D" w:rsidRPr="00AB648B" w:rsidRDefault="004A6F1D" w:rsidP="00026B6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3. – Запишите слово «береза», пропустив «трудное» место.</w:t>
      </w:r>
    </w:p>
    <w:p w:rsidR="004A6F1D" w:rsidRPr="00AB648B" w:rsidRDefault="004A6F1D" w:rsidP="00026B6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4. Этимологический анализ.</w:t>
      </w:r>
    </w:p>
    <w:p w:rsidR="004A6F1D" w:rsidRPr="00AB648B" w:rsidRDefault="00367670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Прежде, чем мы вставим в «окошко» нужную букву, послушайте, что пишется о березе в книге Валентины Волиной «Откуда пришли слова».</w:t>
      </w:r>
    </w:p>
    <w:p w:rsidR="00367670" w:rsidRPr="00AB648B" w:rsidRDefault="00367670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lastRenderedPageBreak/>
        <w:t xml:space="preserve">«Береза – исконно русское дерево, хоть и растет не только у нас. Название ее уходит в глубокую древность. </w:t>
      </w:r>
      <w:r w:rsidR="005427A1" w:rsidRPr="00AB648B">
        <w:rPr>
          <w:rFonts w:ascii="Times New Roman" w:hAnsi="Times New Roman" w:cs="Times New Roman"/>
          <w:sz w:val="24"/>
          <w:szCs w:val="24"/>
        </w:rPr>
        <w:t>Много веков назад существовало у древних славян слово «</w:t>
      </w:r>
      <w:proofErr w:type="spellStart"/>
      <w:r w:rsidR="005427A1" w:rsidRPr="00AB648B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="005427A1" w:rsidRPr="00AB648B">
        <w:rPr>
          <w:rFonts w:ascii="Times New Roman" w:hAnsi="Times New Roman" w:cs="Times New Roman"/>
          <w:sz w:val="24"/>
          <w:szCs w:val="24"/>
        </w:rPr>
        <w:t xml:space="preserve">». Означало оно «светлый», «ясный», «блестящий», «белый». Именно от него и появились слова «береза», «береста»». </w:t>
      </w:r>
    </w:p>
    <w:p w:rsidR="005427A1" w:rsidRPr="00AB648B" w:rsidRDefault="005427A1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Итак, слово «береза» образовано от того же корня, что и слово «белый», и дерево названо так по белому цвету коры.</w:t>
      </w:r>
    </w:p>
    <w:p w:rsidR="005427A1" w:rsidRPr="00AB648B" w:rsidRDefault="005427A1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- Эта история нам подсказывает, какую букву нужно написать в первом слоге. </w:t>
      </w:r>
    </w:p>
    <w:p w:rsidR="005427A1" w:rsidRPr="00AB648B" w:rsidRDefault="005427A1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(Дети называют букву)</w:t>
      </w:r>
    </w:p>
    <w:p w:rsidR="005427A1" w:rsidRPr="00AB648B" w:rsidRDefault="005427A1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Давайте обратимся к словарю. Произнесем слово так, как оно написано.</w:t>
      </w:r>
    </w:p>
    <w:p w:rsidR="005427A1" w:rsidRPr="00AB648B" w:rsidRDefault="005427A1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Вставьте в «окошко» нужную букву.  (После этого  можно рассмотреть картинку, на которой слово объединено с образом)</w:t>
      </w:r>
    </w:p>
    <w:p w:rsidR="00CD39D0" w:rsidRPr="00AB648B" w:rsidRDefault="00D60EEE" w:rsidP="00026B6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B648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9C2DE1" wp14:editId="6A98B753">
            <wp:extent cx="2164080" cy="117030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0EEE" w:rsidRPr="00AB648B" w:rsidRDefault="00D60EEE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Прочитать слово еще раз так, как оно пишется.</w:t>
      </w:r>
    </w:p>
    <w:p w:rsidR="00D60EEE" w:rsidRPr="00AB648B" w:rsidRDefault="00D60EEE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Закрыть слово и написать его еще раз, диктуя себе самостоятельно.</w:t>
      </w:r>
    </w:p>
    <w:p w:rsidR="00D60EEE" w:rsidRPr="00AB648B" w:rsidRDefault="00D60EEE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Проверка по образцу.</w:t>
      </w:r>
    </w:p>
    <w:p w:rsidR="00D60EEE" w:rsidRPr="00AB648B" w:rsidRDefault="00D60EEE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EEE" w:rsidRPr="00AB648B" w:rsidRDefault="00D60EEE" w:rsidP="00026B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Таким образом, в игре работа над непроверяемым написанием включает в себя:</w:t>
      </w:r>
    </w:p>
    <w:p w:rsidR="00D60EEE" w:rsidRPr="00AB648B" w:rsidRDefault="00D60EEE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устное предъявление слова;</w:t>
      </w:r>
    </w:p>
    <w:p w:rsidR="00D60EEE" w:rsidRPr="00AB648B" w:rsidRDefault="00D60EEE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- </w:t>
      </w:r>
      <w:r w:rsidR="006C1F4F" w:rsidRPr="00AB648B">
        <w:rPr>
          <w:rFonts w:ascii="Times New Roman" w:hAnsi="Times New Roman" w:cs="Times New Roman"/>
          <w:sz w:val="24"/>
          <w:szCs w:val="24"/>
        </w:rPr>
        <w:t>постановку орфографической задачи, которая фиксируется пропуском соответствующей буквы;</w:t>
      </w:r>
    </w:p>
    <w:p w:rsidR="006C1F4F" w:rsidRPr="00AB648B" w:rsidRDefault="006C1F4F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выбор способа решения и собственно решение орфографической задачи, в том числе, если это целесообразно, с использованием этимологического анализа;</w:t>
      </w:r>
    </w:p>
    <w:p w:rsidR="006C1F4F" w:rsidRPr="00AB648B" w:rsidRDefault="006C1F4F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запись слова, организованная так, чтобы обеспечить запоминание его орфографического облика.</w:t>
      </w:r>
    </w:p>
    <w:p w:rsidR="006C1F4F" w:rsidRPr="00AB648B" w:rsidRDefault="006C1F4F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ab/>
        <w:t xml:space="preserve"> Слабых детей важно заинтересовать</w:t>
      </w:r>
      <w:r w:rsidR="003056C6" w:rsidRPr="00AB648B">
        <w:rPr>
          <w:rFonts w:ascii="Times New Roman" w:hAnsi="Times New Roman" w:cs="Times New Roman"/>
          <w:sz w:val="24"/>
          <w:szCs w:val="24"/>
        </w:rPr>
        <w:t xml:space="preserve">. С большим интересом дети относятся к рисункам, схемам, связывающим слова с образом. </w:t>
      </w:r>
    </w:p>
    <w:p w:rsidR="003F5DB4" w:rsidRPr="00AB648B" w:rsidRDefault="003F5DB4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ab/>
        <w:t>Для успешного усвоения слов с непроверяемыми написаниями мною проводятся следующие виды работ:</w:t>
      </w:r>
    </w:p>
    <w:p w:rsidR="003F5DB4" w:rsidRPr="00AB648B" w:rsidRDefault="003F5DB4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             Конец </w:t>
      </w:r>
      <w:r w:rsidRPr="00AB648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B648B">
        <w:rPr>
          <w:rFonts w:ascii="Times New Roman" w:hAnsi="Times New Roman" w:cs="Times New Roman"/>
          <w:sz w:val="24"/>
          <w:szCs w:val="24"/>
        </w:rPr>
        <w:t xml:space="preserve"> класса, </w:t>
      </w:r>
      <w:r w:rsidRPr="00AB648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B648B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F5DB4" w:rsidRPr="00AB648B" w:rsidRDefault="003F5DB4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- При записи слов по алфавиту дети получают карточки, в которых не усложняется работа словами, место которых нужно определять по второй и третьей буквам. Как вариант подобной работы я использую задания вида:</w:t>
      </w:r>
    </w:p>
    <w:p w:rsidR="006B232F" w:rsidRPr="00AB648B" w:rsidRDefault="003F5DB4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Найти в словаре учебника соседей слова «огород» (овощ, огурец)</w:t>
      </w:r>
      <w:r w:rsidR="006B232F" w:rsidRPr="00AB648B">
        <w:rPr>
          <w:rFonts w:ascii="Times New Roman" w:hAnsi="Times New Roman" w:cs="Times New Roman"/>
          <w:sz w:val="24"/>
          <w:szCs w:val="24"/>
        </w:rPr>
        <w:t>.</w:t>
      </w:r>
    </w:p>
    <w:p w:rsidR="006B232F" w:rsidRPr="00AB648B" w:rsidRDefault="006B232F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Вставить в предложение слово с непроверяемыми написаниями.</w:t>
      </w:r>
    </w:p>
    <w:p w:rsidR="00230760" w:rsidRPr="00AB648B" w:rsidRDefault="006B232F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Найти знакомые слова (из «Словаря») в небольшом тексте.</w:t>
      </w:r>
      <w:r w:rsidR="00230760" w:rsidRPr="00AB64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DB4" w:rsidRPr="00AB648B" w:rsidRDefault="003F5DB4" w:rsidP="00026B6C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</w:t>
      </w:r>
      <w:r w:rsidR="00230760" w:rsidRPr="00AB64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30760" w:rsidRPr="00AB648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30760" w:rsidRPr="00AB648B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="00230760" w:rsidRPr="00AB648B">
        <w:rPr>
          <w:rFonts w:ascii="Times New Roman" w:hAnsi="Times New Roman" w:cs="Times New Roman"/>
          <w:sz w:val="24"/>
          <w:szCs w:val="24"/>
        </w:rPr>
        <w:t xml:space="preserve">  </w:t>
      </w:r>
      <w:r w:rsidR="00230760" w:rsidRPr="00AB648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30760" w:rsidRPr="00AB648B">
        <w:rPr>
          <w:rFonts w:ascii="Times New Roman" w:hAnsi="Times New Roman" w:cs="Times New Roman"/>
          <w:sz w:val="24"/>
          <w:szCs w:val="24"/>
        </w:rPr>
        <w:t xml:space="preserve"> классы.</w:t>
      </w:r>
    </w:p>
    <w:p w:rsidR="00230760" w:rsidRPr="00AB648B" w:rsidRDefault="00230760" w:rsidP="00026B6C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Подбираем к данным словам с непроверяемым написанием других частей речи, образовываем гнезда однокоренных слов.</w:t>
      </w:r>
    </w:p>
    <w:p w:rsidR="00CF415D" w:rsidRPr="00AB648B" w:rsidRDefault="00230760" w:rsidP="00026B6C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- </w:t>
      </w:r>
      <w:r w:rsidR="00CF415D" w:rsidRPr="00AB648B">
        <w:rPr>
          <w:rFonts w:ascii="Times New Roman" w:hAnsi="Times New Roman" w:cs="Times New Roman"/>
          <w:sz w:val="24"/>
          <w:szCs w:val="24"/>
        </w:rPr>
        <w:t>Составляем орфографические таблицы, например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F415D" w:rsidRPr="00AB648B" w:rsidTr="00CF415D">
        <w:tc>
          <w:tcPr>
            <w:tcW w:w="2392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а-а</w:t>
            </w:r>
          </w:p>
        </w:tc>
        <w:tc>
          <w:tcPr>
            <w:tcW w:w="2393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393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о-о</w:t>
            </w:r>
          </w:p>
        </w:tc>
      </w:tr>
      <w:tr w:rsidR="00CF415D" w:rsidRPr="00AB648B" w:rsidTr="00CF415D">
        <w:tc>
          <w:tcPr>
            <w:tcW w:w="2392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2393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2393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солдат</w:t>
            </w:r>
          </w:p>
        </w:tc>
        <w:tc>
          <w:tcPr>
            <w:tcW w:w="2393" w:type="dxa"/>
          </w:tcPr>
          <w:p w:rsidR="00CF415D" w:rsidRPr="00AB648B" w:rsidRDefault="00CF415D" w:rsidP="00026B6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8B">
              <w:rPr>
                <w:rFonts w:ascii="Times New Roman" w:hAnsi="Times New Roman" w:cs="Times New Roman"/>
                <w:sz w:val="24"/>
                <w:szCs w:val="24"/>
              </w:rPr>
              <w:t>огород</w:t>
            </w:r>
          </w:p>
        </w:tc>
      </w:tr>
    </w:tbl>
    <w:p w:rsidR="00230760" w:rsidRPr="00AB648B" w:rsidRDefault="00230760" w:rsidP="00026B6C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 xml:space="preserve"> </w:t>
      </w:r>
      <w:r w:rsidR="00CF415D" w:rsidRPr="00AB648B">
        <w:rPr>
          <w:rFonts w:ascii="Times New Roman" w:hAnsi="Times New Roman" w:cs="Times New Roman"/>
          <w:sz w:val="24"/>
          <w:szCs w:val="24"/>
        </w:rPr>
        <w:t>Выделяем «трудные» буквы цветом, подчеркиваем, ставим ударение.</w:t>
      </w:r>
    </w:p>
    <w:p w:rsidR="00CF415D" w:rsidRPr="00AB648B" w:rsidRDefault="00CF415D" w:rsidP="00026B6C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Проводим игры «Собери слова на тему» (тема «Овощи», «Школа» и др.)</w:t>
      </w:r>
    </w:p>
    <w:p w:rsidR="00CF415D" w:rsidRPr="00AB648B" w:rsidRDefault="00CF415D" w:rsidP="00026B6C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48B">
        <w:rPr>
          <w:rFonts w:ascii="Times New Roman" w:hAnsi="Times New Roman" w:cs="Times New Roman"/>
          <w:sz w:val="24"/>
          <w:szCs w:val="24"/>
        </w:rPr>
        <w:t>- Игра «Домино», проводится на внеклассных занятиях и на переменах. Эта игра снижает напряжение и утомление, заинтересовывает детей и помогает лучше</w:t>
      </w:r>
      <w:r w:rsidR="00575322" w:rsidRPr="00AB648B">
        <w:rPr>
          <w:rFonts w:ascii="Times New Roman" w:hAnsi="Times New Roman" w:cs="Times New Roman"/>
          <w:sz w:val="24"/>
          <w:szCs w:val="24"/>
        </w:rPr>
        <w:t xml:space="preserve"> и быстрее запомнить </w:t>
      </w:r>
      <w:r w:rsidR="00575322" w:rsidRPr="00AB648B">
        <w:rPr>
          <w:rFonts w:ascii="Times New Roman" w:hAnsi="Times New Roman" w:cs="Times New Roman"/>
          <w:sz w:val="24"/>
          <w:szCs w:val="24"/>
        </w:rPr>
        <w:lastRenderedPageBreak/>
        <w:t xml:space="preserve">слова из «Словаря». Можно воспользоваться  различными сайтами, в том числе и </w:t>
      </w:r>
      <w:r w:rsidR="00575322" w:rsidRPr="00AB648B">
        <w:rPr>
          <w:rFonts w:ascii="Times New Roman" w:hAnsi="Times New Roman" w:cs="Times New Roman"/>
          <w:color w:val="181818"/>
          <w:sz w:val="24"/>
          <w:szCs w:val="24"/>
          <w:shd w:val="clear" w:color="auto" w:fill="FCFFE7"/>
        </w:rPr>
        <w:t> сайтом</w:t>
      </w:r>
      <w:r w:rsidR="00575322" w:rsidRPr="00AB648B">
        <w:rPr>
          <w:rFonts w:ascii="Times New Roman" w:hAnsi="Times New Roman" w:cs="Times New Roman"/>
          <w:color w:val="181818"/>
          <w:sz w:val="24"/>
          <w:szCs w:val="24"/>
          <w:shd w:val="clear" w:color="auto" w:fill="FCFFE7"/>
        </w:rPr>
        <w:t xml:space="preserve"> infourok.ru</w:t>
      </w:r>
      <w:r w:rsidR="00575322" w:rsidRPr="00AB648B">
        <w:rPr>
          <w:rFonts w:ascii="Times New Roman" w:hAnsi="Times New Roman" w:cs="Times New Roman"/>
          <w:color w:val="181818"/>
          <w:sz w:val="24"/>
          <w:szCs w:val="24"/>
          <w:shd w:val="clear" w:color="auto" w:fill="FCFFE7"/>
        </w:rPr>
        <w:t xml:space="preserve">. </w:t>
      </w:r>
    </w:p>
    <w:p w:rsidR="006C1F4F" w:rsidRPr="00AB648B" w:rsidRDefault="006C1F4F" w:rsidP="00026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1F4F" w:rsidRPr="00AB648B" w:rsidSect="00026B6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7127"/>
    <w:multiLevelType w:val="hybridMultilevel"/>
    <w:tmpl w:val="AEAEF7A8"/>
    <w:lvl w:ilvl="0" w:tplc="93AA58F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F77E2"/>
    <w:multiLevelType w:val="hybridMultilevel"/>
    <w:tmpl w:val="3F2E3AEA"/>
    <w:lvl w:ilvl="0" w:tplc="90CE9C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67A09"/>
    <w:multiLevelType w:val="hybridMultilevel"/>
    <w:tmpl w:val="4AAC14AC"/>
    <w:lvl w:ilvl="0" w:tplc="0DC8159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746676"/>
    <w:multiLevelType w:val="hybridMultilevel"/>
    <w:tmpl w:val="2D068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940FD"/>
    <w:multiLevelType w:val="hybridMultilevel"/>
    <w:tmpl w:val="68A27A0A"/>
    <w:lvl w:ilvl="0" w:tplc="3D869CA8">
      <w:start w:val="1"/>
      <w:numFmt w:val="upperRoman"/>
      <w:lvlText w:val="%1."/>
      <w:lvlJc w:val="left"/>
      <w:pPr>
        <w:ind w:left="22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57D9585E"/>
    <w:multiLevelType w:val="hybridMultilevel"/>
    <w:tmpl w:val="03C050D2"/>
    <w:lvl w:ilvl="0" w:tplc="A2CA8B0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27865"/>
    <w:multiLevelType w:val="hybridMultilevel"/>
    <w:tmpl w:val="207E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E203F"/>
    <w:multiLevelType w:val="hybridMultilevel"/>
    <w:tmpl w:val="86528F5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62846D6"/>
    <w:multiLevelType w:val="hybridMultilevel"/>
    <w:tmpl w:val="30408506"/>
    <w:lvl w:ilvl="0" w:tplc="7538432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62E452C"/>
    <w:multiLevelType w:val="hybridMultilevel"/>
    <w:tmpl w:val="1EAC0378"/>
    <w:lvl w:ilvl="0" w:tplc="B47EB884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62"/>
    <w:rsid w:val="00026B6C"/>
    <w:rsid w:val="00093402"/>
    <w:rsid w:val="000C0C6F"/>
    <w:rsid w:val="00212E1C"/>
    <w:rsid w:val="00230760"/>
    <w:rsid w:val="00275D62"/>
    <w:rsid w:val="002C0776"/>
    <w:rsid w:val="003056C6"/>
    <w:rsid w:val="00367670"/>
    <w:rsid w:val="003F5DB4"/>
    <w:rsid w:val="004A6F1D"/>
    <w:rsid w:val="005427A1"/>
    <w:rsid w:val="00575322"/>
    <w:rsid w:val="005B71DD"/>
    <w:rsid w:val="00697897"/>
    <w:rsid w:val="006B232F"/>
    <w:rsid w:val="006C1F4F"/>
    <w:rsid w:val="008D4145"/>
    <w:rsid w:val="009F4D95"/>
    <w:rsid w:val="00AB648B"/>
    <w:rsid w:val="00B928DD"/>
    <w:rsid w:val="00BC315C"/>
    <w:rsid w:val="00BD028B"/>
    <w:rsid w:val="00C62E27"/>
    <w:rsid w:val="00CD39D0"/>
    <w:rsid w:val="00CF415D"/>
    <w:rsid w:val="00D60EEE"/>
    <w:rsid w:val="00DA1160"/>
    <w:rsid w:val="00DC7299"/>
    <w:rsid w:val="00FC51BA"/>
    <w:rsid w:val="00FE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sid w:val="00C807F3"/>
    <w:rPr>
      <w:i/>
      <w:iCs/>
    </w:rPr>
  </w:style>
  <w:style w:type="character" w:customStyle="1" w:styleId="a5">
    <w:name w:val="Текст выноски Знак"/>
    <w:basedOn w:val="a1"/>
    <w:uiPriority w:val="99"/>
    <w:semiHidden/>
    <w:qFormat/>
    <w:rsid w:val="00B44851"/>
    <w:rPr>
      <w:rFonts w:ascii="Tahoma" w:hAnsi="Tahoma" w:cs="Tahoma"/>
      <w:sz w:val="16"/>
      <w:szCs w:val="16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</w:style>
  <w:style w:type="paragraph" w:customStyle="1" w:styleId="a0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List Paragraph"/>
    <w:basedOn w:val="a"/>
    <w:uiPriority w:val="34"/>
    <w:qFormat/>
    <w:rsid w:val="008510B2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C807F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1">
    <w:name w:val="rteindent1"/>
    <w:basedOn w:val="a"/>
    <w:qFormat/>
    <w:rsid w:val="00C807F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B44851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2"/>
    <w:uiPriority w:val="59"/>
    <w:rsid w:val="00CF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sid w:val="00C807F3"/>
    <w:rPr>
      <w:i/>
      <w:iCs/>
    </w:rPr>
  </w:style>
  <w:style w:type="character" w:customStyle="1" w:styleId="a5">
    <w:name w:val="Текст выноски Знак"/>
    <w:basedOn w:val="a1"/>
    <w:uiPriority w:val="99"/>
    <w:semiHidden/>
    <w:qFormat/>
    <w:rsid w:val="00B44851"/>
    <w:rPr>
      <w:rFonts w:ascii="Tahoma" w:hAnsi="Tahoma" w:cs="Tahoma"/>
      <w:sz w:val="16"/>
      <w:szCs w:val="16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</w:style>
  <w:style w:type="paragraph" w:customStyle="1" w:styleId="a0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List Paragraph"/>
    <w:basedOn w:val="a"/>
    <w:uiPriority w:val="34"/>
    <w:qFormat/>
    <w:rsid w:val="008510B2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C807F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1">
    <w:name w:val="rteindent1"/>
    <w:basedOn w:val="a"/>
    <w:qFormat/>
    <w:rsid w:val="00C807F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B44851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2"/>
    <w:uiPriority w:val="59"/>
    <w:rsid w:val="00CF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Гость</cp:lastModifiedBy>
  <cp:revision>4</cp:revision>
  <dcterms:created xsi:type="dcterms:W3CDTF">2024-11-13T18:53:00Z</dcterms:created>
  <dcterms:modified xsi:type="dcterms:W3CDTF">2024-11-14T19:40:00Z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