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2B4" w:rsidRPr="00421F78" w:rsidRDefault="00CE6B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Применение метода</w:t>
      </w:r>
      <w:r w:rsidR="00421F78" w:rsidRPr="00421F78">
        <w:rPr>
          <w:rFonts w:ascii="Times New Roman" w:hAnsi="Times New Roman" w:cs="Times New Roman"/>
          <w:b/>
          <w:sz w:val="28"/>
          <w:szCs w:val="28"/>
        </w:rPr>
        <w:t xml:space="preserve"> интеллект- к</w:t>
      </w:r>
      <w:r>
        <w:rPr>
          <w:rFonts w:ascii="Times New Roman" w:hAnsi="Times New Roman" w:cs="Times New Roman"/>
          <w:b/>
          <w:sz w:val="28"/>
          <w:szCs w:val="28"/>
        </w:rPr>
        <w:t>арт на уроках немецкого языка</w:t>
      </w:r>
      <w:bookmarkStart w:id="0" w:name="_GoBack"/>
      <w:bookmarkEnd w:id="0"/>
    </w:p>
    <w:p w:rsidR="00421F78" w:rsidRPr="00547001" w:rsidRDefault="00421F78" w:rsidP="006D4ED0">
      <w:pPr>
        <w:rPr>
          <w:rFonts w:ascii="Times New Roman" w:hAnsi="Times New Roman" w:cs="Times New Roman"/>
          <w:sz w:val="28"/>
          <w:szCs w:val="28"/>
        </w:rPr>
      </w:pPr>
    </w:p>
    <w:p w:rsidR="006D4ED0" w:rsidRDefault="007B5591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   </w:t>
      </w:r>
      <w:r w:rsidR="00547001" w:rsidRPr="006D4ED0">
        <w:rPr>
          <w:color w:val="000000"/>
        </w:rPr>
        <w:t>Но</w:t>
      </w:r>
      <w:r w:rsidR="00547001" w:rsidRPr="006D4ED0">
        <w:rPr>
          <w:color w:val="000000"/>
        </w:rPr>
        <w:t>вый стандарт образования предъявляет учителю новые требования. Наша главная цель</w:t>
      </w:r>
      <w:r w:rsidRPr="006D4ED0">
        <w:rPr>
          <w:color w:val="000000"/>
        </w:rPr>
        <w:t xml:space="preserve"> </w:t>
      </w:r>
      <w:r w:rsidR="00547001" w:rsidRPr="006D4ED0">
        <w:rPr>
          <w:color w:val="000000"/>
        </w:rPr>
        <w:t>сегодня - научить</w:t>
      </w:r>
      <w:r w:rsidR="00547001" w:rsidRPr="006D4ED0">
        <w:rPr>
          <w:color w:val="000000"/>
        </w:rPr>
        <w:t xml:space="preserve"> ученик</w:t>
      </w:r>
      <w:r w:rsidR="00547001" w:rsidRPr="006D4ED0">
        <w:rPr>
          <w:color w:val="000000"/>
        </w:rPr>
        <w:t>а</w:t>
      </w:r>
      <w:r w:rsidR="00547001" w:rsidRPr="006D4ED0">
        <w:rPr>
          <w:color w:val="000000"/>
        </w:rPr>
        <w:t xml:space="preserve"> сам</w:t>
      </w:r>
      <w:r w:rsidR="00547001" w:rsidRPr="006D4ED0">
        <w:rPr>
          <w:color w:val="000000"/>
        </w:rPr>
        <w:t>остоятельно</w:t>
      </w:r>
      <w:r w:rsidR="00547001" w:rsidRPr="006D4ED0">
        <w:rPr>
          <w:color w:val="000000"/>
        </w:rPr>
        <w:t xml:space="preserve"> ставить и решать проблемы, понимать, для чего</w:t>
      </w:r>
      <w:r w:rsidR="00547001" w:rsidRPr="006D4ED0">
        <w:rPr>
          <w:color w:val="000000"/>
        </w:rPr>
        <w:t xml:space="preserve"> он</w:t>
      </w:r>
      <w:r w:rsidR="00547001" w:rsidRPr="006D4ED0">
        <w:rPr>
          <w:color w:val="000000"/>
        </w:rPr>
        <w:t xml:space="preserve"> учится, уметь находить информацию, размышлять над ней: анализировать, обобщать и систематизировать.</w:t>
      </w:r>
    </w:p>
    <w:p w:rsidR="00EA228C" w:rsidRPr="006D4ED0" w:rsidRDefault="007B5591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</w:t>
      </w:r>
    </w:p>
    <w:p w:rsidR="0058021E" w:rsidRPr="006D4ED0" w:rsidRDefault="00EA228C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  </w:t>
      </w:r>
      <w:r w:rsidR="00547001" w:rsidRPr="006D4ED0">
        <w:rPr>
          <w:color w:val="000000"/>
        </w:rPr>
        <w:t>Чтобы сделать это и</w:t>
      </w:r>
      <w:r w:rsidR="00547001" w:rsidRPr="006D4ED0">
        <w:rPr>
          <w:color w:val="000000"/>
        </w:rPr>
        <w:t xml:space="preserve"> сформировать</w:t>
      </w:r>
      <w:r w:rsidRPr="006D4ED0">
        <w:rPr>
          <w:color w:val="000000"/>
        </w:rPr>
        <w:t xml:space="preserve"> личностные, регулятивные, познавательные и коммуникативные</w:t>
      </w:r>
      <w:r w:rsidR="00547001" w:rsidRPr="006D4ED0">
        <w:rPr>
          <w:color w:val="000000"/>
        </w:rPr>
        <w:t xml:space="preserve"> </w:t>
      </w:r>
      <w:r w:rsidRPr="006D4ED0">
        <w:rPr>
          <w:color w:val="000000"/>
        </w:rPr>
        <w:t>УУД, а также</w:t>
      </w:r>
      <w:r w:rsidR="00547001" w:rsidRPr="006D4ED0">
        <w:rPr>
          <w:color w:val="000000"/>
        </w:rPr>
        <w:t xml:space="preserve"> </w:t>
      </w:r>
      <w:r w:rsidRPr="006D4ED0">
        <w:rPr>
          <w:color w:val="000000"/>
        </w:rPr>
        <w:t xml:space="preserve">диагностировать предметные и </w:t>
      </w:r>
      <w:proofErr w:type="spellStart"/>
      <w:r w:rsidRPr="006D4ED0">
        <w:rPr>
          <w:color w:val="000000"/>
        </w:rPr>
        <w:t>метапредметные</w:t>
      </w:r>
      <w:proofErr w:type="spellEnd"/>
      <w:r w:rsidRPr="006D4ED0">
        <w:rPr>
          <w:color w:val="000000"/>
        </w:rPr>
        <w:t xml:space="preserve"> результаты, учителю необходимы</w:t>
      </w:r>
      <w:r w:rsidR="00547001" w:rsidRPr="006D4ED0">
        <w:rPr>
          <w:color w:val="000000"/>
        </w:rPr>
        <w:t xml:space="preserve"> новые технологии</w:t>
      </w:r>
      <w:r w:rsidRPr="006D4ED0">
        <w:rPr>
          <w:color w:val="000000"/>
        </w:rPr>
        <w:t>.</w:t>
      </w:r>
      <w:r w:rsidR="007B5591" w:rsidRPr="006D4ED0">
        <w:rPr>
          <w:color w:val="000000"/>
        </w:rPr>
        <w:t xml:space="preserve"> </w:t>
      </w:r>
      <w:r w:rsidR="00547001" w:rsidRPr="006D4ED0">
        <w:rPr>
          <w:color w:val="000000"/>
        </w:rPr>
        <w:t>Одной из таких современных технологий является универсальная технология –интеллект-карт, основанная на визуализации ассоциативных связей.</w:t>
      </w:r>
    </w:p>
    <w:p w:rsidR="00721900" w:rsidRPr="006D4ED0" w:rsidRDefault="00721900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</w:t>
      </w:r>
      <w:r w:rsidRPr="006D4ED0">
        <w:rPr>
          <w:color w:val="000000"/>
        </w:rPr>
        <w:t>Интеллектуальная карта – это уникальный и простой метод запоминания и систематизации информации, с помощью которого развиваются как творческие, так и речевые способности детей, активизируется память и мышление.</w:t>
      </w:r>
    </w:p>
    <w:p w:rsidR="00721900" w:rsidRPr="006D4ED0" w:rsidRDefault="00721900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</w:t>
      </w:r>
      <w:r w:rsidRPr="006D4ED0">
        <w:rPr>
          <w:color w:val="000000"/>
        </w:rPr>
        <w:tab/>
        <w:t>Интеллект-карты задействуют оба полушария, формируют учебно-познавательные компетенции обучающихся, развивают их мыслительные и творческие способности. Поэтому они являются важнейшим инструментом восприятия, обработки и запоминания информации, развития памяти, мышления, речи.</w:t>
      </w:r>
    </w:p>
    <w:p w:rsidR="00721900" w:rsidRPr="006D4ED0" w:rsidRDefault="00721900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</w:t>
      </w:r>
      <w:r w:rsidRPr="006D4ED0">
        <w:rPr>
          <w:color w:val="000000"/>
        </w:rPr>
        <w:t xml:space="preserve">  Если приглядеться к рисунку, можно вспомнить, из курса биологии, строение нейрона коры головного мозга. Карта очень похожа на этот самый нейрон. Интеллект карта по форме напоминает нейрон (клетку головного мозга) со множеством ответвлений.</w:t>
      </w:r>
      <w:r w:rsidRPr="006D4ED0">
        <w:rPr>
          <w:color w:val="000000"/>
        </w:rPr>
        <w:t xml:space="preserve"> </w:t>
      </w:r>
    </w:p>
    <w:p w:rsidR="00721900" w:rsidRPr="006D4ED0" w:rsidRDefault="00721900" w:rsidP="006D4ED0">
      <w:pPr>
        <w:pStyle w:val="a3"/>
        <w:shd w:val="clear" w:color="auto" w:fill="FFFFFF"/>
        <w:spacing w:line="360" w:lineRule="auto"/>
        <w:jc w:val="both"/>
      </w:pPr>
      <w:r w:rsidRPr="006D4ED0">
        <w:rPr>
          <w:color w:val="000000"/>
        </w:rPr>
        <w:t xml:space="preserve">    </w:t>
      </w:r>
      <w:r w:rsidRPr="006D4ED0">
        <w:rPr>
          <w:color w:val="000000"/>
        </w:rPr>
        <w:tab/>
        <w:t xml:space="preserve">Нашему мозгу подавай картинки и ассоциации. Эту нехитрую тенденцию уловил американец Тони </w:t>
      </w:r>
      <w:proofErr w:type="spellStart"/>
      <w:r w:rsidRPr="006D4ED0">
        <w:rPr>
          <w:color w:val="000000"/>
        </w:rPr>
        <w:t>Бьюзен</w:t>
      </w:r>
      <w:proofErr w:type="spellEnd"/>
      <w:r w:rsidRPr="006D4ED0">
        <w:rPr>
          <w:color w:val="000000"/>
        </w:rPr>
        <w:t xml:space="preserve">, он и стал основоположником теории интеллект карт. </w:t>
      </w:r>
      <w:r w:rsidR="00B1098F" w:rsidRPr="006D4ED0">
        <w:t xml:space="preserve">Исследуя работу человеческого мозга, он установил, что наши нейронные связи не линейны, а больше похожи на крону дерева с многочисленными ветвями и отростками. </w:t>
      </w:r>
      <w:r w:rsidRPr="006D4ED0">
        <w:rPr>
          <w:color w:val="000000"/>
        </w:rPr>
        <w:t>Мозг видит все целиком, он не может увидеть списком картинки. Допустим, солнечный день, начиная с неба и заканчивая землей. В голове один образ, в котором мы видим все сразу и небо, и землю. Мышление происходит образами, неосознанно и автоматически каждое жизненное явление для нас связано с каким-то образом</w:t>
      </w:r>
      <w:r w:rsidR="00B1098F" w:rsidRPr="006D4ED0">
        <w:rPr>
          <w:color w:val="000000"/>
        </w:rPr>
        <w:t>.</w:t>
      </w:r>
    </w:p>
    <w:p w:rsidR="006D4ED0" w:rsidRDefault="00721900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ab/>
      </w:r>
      <w:r w:rsidRPr="006D4ED0">
        <w:rPr>
          <w:color w:val="000000"/>
        </w:rPr>
        <w:t xml:space="preserve"> </w:t>
      </w:r>
      <w:r w:rsidRPr="006D4ED0">
        <w:rPr>
          <w:color w:val="000000"/>
        </w:rPr>
        <w:t xml:space="preserve">Этот способ делать заметки является игровым, веселым и приятным в использовании. Нужно просто перечислить несколько ключевых слов, а затем организовать их логически, что может повлечь возникновение новых идей. Исследования Тони </w:t>
      </w:r>
      <w:proofErr w:type="spellStart"/>
      <w:r w:rsidRPr="006D4ED0">
        <w:rPr>
          <w:color w:val="000000"/>
        </w:rPr>
        <w:t>Бьюзена</w:t>
      </w:r>
      <w:proofErr w:type="spellEnd"/>
      <w:r w:rsidRPr="006D4ED0">
        <w:rPr>
          <w:color w:val="000000"/>
        </w:rPr>
        <w:t xml:space="preserve"> </w:t>
      </w:r>
      <w:r w:rsidRPr="006D4ED0">
        <w:rPr>
          <w:color w:val="000000"/>
        </w:rPr>
        <w:lastRenderedPageBreak/>
        <w:t>(специалиста по когнитивной науке) подчеркивают доминирующую роль левого полушария, как в школе, так и в обществе в це</w:t>
      </w:r>
      <w:r w:rsidR="006D4ED0">
        <w:rPr>
          <w:color w:val="000000"/>
        </w:rPr>
        <w:t>лом, в ущерб правому полушарию.</w:t>
      </w:r>
    </w:p>
    <w:p w:rsidR="006D4ED0" w:rsidRDefault="006D4ED0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</w:t>
      </w:r>
      <w:r w:rsidR="00B1098F" w:rsidRPr="006D4ED0">
        <w:rPr>
          <w:color w:val="000000"/>
        </w:rPr>
        <w:t xml:space="preserve"> </w:t>
      </w:r>
      <w:r w:rsidR="00721900" w:rsidRPr="006D4ED0">
        <w:rPr>
          <w:color w:val="000000"/>
        </w:rPr>
        <w:t>Левое полушарие отвечает за слова, иерархию идей, числа, в то время как правое связано с творчеством, оно управляет пространством, анализирует информацию через краски и ритмы. В двух словах, левое полушарие отвечает за логику, а правое — за творчество. При создании обычных заметок мы используем только левое полушарие, а при создании интеллект-карт мы задействуем оба полушария. Ментальная карта объединяет текст с изображениями.</w:t>
      </w:r>
      <w:r w:rsidR="0058021E" w:rsidRPr="006D4ED0">
        <w:rPr>
          <w:color w:val="000000"/>
        </w:rPr>
        <w:t xml:space="preserve"> </w:t>
      </w:r>
    </w:p>
    <w:p w:rsidR="006D4ED0" w:rsidRDefault="006D4ED0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</w:t>
      </w:r>
      <w:r w:rsidR="0058021E" w:rsidRPr="006D4ED0">
        <w:rPr>
          <w:color w:val="000000"/>
        </w:rPr>
        <w:t xml:space="preserve"> Также психолог выявил, что различные группы информации лучше выделять отдельным цветом, чтобы мозг фокусировался на каждой из них, что позволяло более продуктивно работать с информацией</w:t>
      </w:r>
      <w:r>
        <w:rPr>
          <w:color w:val="000000"/>
        </w:rPr>
        <w:t>.</w:t>
      </w:r>
    </w:p>
    <w:p w:rsidR="0058021E" w:rsidRPr="006D4ED0" w:rsidRDefault="006D4ED0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58021E" w:rsidRPr="006D4ED0">
        <w:rPr>
          <w:color w:val="000000"/>
        </w:rPr>
        <w:t xml:space="preserve"> Обычно берется какое-то основополагающее понятие и помещается в центр схемы, от него отходит несколько ассоциативных “ветвей”, а от каждой из них, в свою очередь, еще несколько. Карта может составляться до тех пор, пока ассоциативные связи не закончатся. Ветви, более близко расположенные к центральному понятию, обычно толще, чем более дальние.</w:t>
      </w:r>
    </w:p>
    <w:p w:rsidR="006D4ED0" w:rsidRDefault="0058021E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   Допустим, вы изучаете тему “Еда”. Вы можете разделить лексику по группам “завтрак, обед и ужин”, а можете объединить лексику по группам продуктов: молочные, мясные, овощи, фрукты и т.д. Затем в каждой группе нужно прописать продукты, к ней относящиеся.</w:t>
      </w:r>
    </w:p>
    <w:p w:rsidR="00721900" w:rsidRPr="006D4ED0" w:rsidRDefault="0058021E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</w:t>
      </w:r>
      <w:r w:rsidR="006D4ED0">
        <w:rPr>
          <w:color w:val="000000"/>
        </w:rPr>
        <w:t xml:space="preserve">      </w:t>
      </w:r>
      <w:r w:rsidRPr="006D4ED0">
        <w:rPr>
          <w:color w:val="000000"/>
        </w:rPr>
        <w:t>Прелесть данного метода состоит в том, что только вы решаете, как будет выглядеть ваша схема, нет никакого правильного единого варианта</w:t>
      </w:r>
      <w:r w:rsidR="00721900" w:rsidRPr="006D4ED0">
        <w:rPr>
          <w:color w:val="000000"/>
        </w:rPr>
        <w:t>.</w:t>
      </w:r>
    </w:p>
    <w:p w:rsidR="00721900" w:rsidRPr="006D4ED0" w:rsidRDefault="00721900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     </w:t>
      </w:r>
      <w:r w:rsidRPr="006D4ED0">
        <w:rPr>
          <w:color w:val="000000"/>
        </w:rPr>
        <w:t>Изначально этот метод работы с информацией подразумевал письменный формат, что, кстати, развивало сразу два типа памяти: визуальный и моторный. Поэтому, если у вас есть цветные карандаши, фломастеры или ручки, а составление схем доставляет вам удовольствие, то обязательно попробуйте сделать интеллект-карту самостоятельно на листе бумаги. Многие студенты замечают, что слова, прописанные на листе бумаги, запоминаются лучше, чем те, которые просто были прочитаны с экрана компьютера.</w:t>
      </w:r>
    </w:p>
    <w:p w:rsidR="00721900" w:rsidRPr="006D4ED0" w:rsidRDefault="00721900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    </w:t>
      </w:r>
      <w:r w:rsidRPr="006D4ED0">
        <w:rPr>
          <w:color w:val="000000"/>
        </w:rPr>
        <w:t xml:space="preserve"> Позже появились специальные программы, заметно облегчающие процесс создания диаграмм. Но неизменным осталось одно: ассоциативная карта - это чистое творчество. Только в цифровом формате вы почувствуете больше свободы, так как сможете </w:t>
      </w:r>
      <w:r w:rsidRPr="006D4ED0">
        <w:rPr>
          <w:color w:val="000000"/>
        </w:rPr>
        <w:lastRenderedPageBreak/>
        <w:t>группировать слова так, как удобно вам, менять их местами, вносить правки, добавлять картинки и прикреплять ссылки.</w:t>
      </w:r>
    </w:p>
    <w:p w:rsidR="00721900" w:rsidRPr="006D4ED0" w:rsidRDefault="00721900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   </w:t>
      </w:r>
      <w:r w:rsidRPr="006D4ED0">
        <w:rPr>
          <w:color w:val="000000"/>
        </w:rPr>
        <w:t xml:space="preserve">Современные преподаватели часто используют диаграммы связей для объяснения новой темы, ведь таким образом можно не только работать с лексикой, но и запоминать правила спряжения глаголов или типы придаточных предложений. </w:t>
      </w:r>
    </w:p>
    <w:p w:rsidR="00B1098F" w:rsidRPr="006D4ED0" w:rsidRDefault="00B1098F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ab/>
        <w:t>Интеллект-карты предназначены для эффективного хранения информации. А эффективное хранение информации означает ее усвоение и понимание. И чем больше информации мы усваиваем таким способом, тем сильнее становятся наша память и интеллект.</w:t>
      </w:r>
    </w:p>
    <w:p w:rsidR="005129AA" w:rsidRPr="006D4ED0" w:rsidRDefault="00B1098F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ab/>
        <w:t>Использование технологии интеллект-карт способствует развитию предметной компетенции обучающихся, повышению мотивации, активизации деятельности, развитию интеллекта, пространственного мышления, познавательной активности, творческому мышлению, сам</w:t>
      </w:r>
      <w:r w:rsidRPr="006D4ED0">
        <w:rPr>
          <w:color w:val="000000"/>
        </w:rPr>
        <w:t xml:space="preserve">остоятельному выявлению слабых </w:t>
      </w:r>
      <w:r w:rsidRPr="006D4ED0">
        <w:rPr>
          <w:color w:val="000000"/>
        </w:rPr>
        <w:t>мест в знании учебного предмета.</w:t>
      </w:r>
    </w:p>
    <w:p w:rsidR="00721900" w:rsidRPr="006D4ED0" w:rsidRDefault="005129AA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>-  и</w:t>
      </w:r>
      <w:r w:rsidR="00B1098F" w:rsidRPr="006D4ED0">
        <w:rPr>
          <w:color w:val="000000"/>
        </w:rPr>
        <w:t>нтеллект-карта позволяет увидеть, насколько полно учащийся усвоил информацию, как её структурировал и связал её элементы между собой</w:t>
      </w:r>
      <w:r w:rsidR="00B1098F" w:rsidRPr="006D4ED0">
        <w:rPr>
          <w:color w:val="000000"/>
        </w:rPr>
        <w:t>.</w:t>
      </w:r>
    </w:p>
    <w:p w:rsidR="00B1098F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- п</w:t>
      </w:r>
      <w:r w:rsidR="00B1098F" w:rsidRPr="006D4ED0">
        <w:rPr>
          <w:color w:val="000000"/>
        </w:rPr>
        <w:t>рименение интеллект-карт избавляет от огромного количества лишней работы в де</w:t>
      </w:r>
      <w:r w:rsidR="00B1098F" w:rsidRPr="006D4ED0">
        <w:rPr>
          <w:color w:val="000000"/>
        </w:rPr>
        <w:t>ятельности учителя и учеников.</w:t>
      </w:r>
    </w:p>
    <w:p w:rsidR="00B1098F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>- у</w:t>
      </w:r>
      <w:r w:rsidR="00B1098F" w:rsidRPr="006D4ED0">
        <w:rPr>
          <w:color w:val="000000"/>
        </w:rPr>
        <w:t xml:space="preserve">чащиеся могут применять данный метод </w:t>
      </w:r>
      <w:r w:rsidR="00B1098F" w:rsidRPr="006D4ED0">
        <w:rPr>
          <w:color w:val="000000"/>
        </w:rPr>
        <w:t xml:space="preserve">при подготовке к экзаменам, для </w:t>
      </w:r>
      <w:r w:rsidR="00B1098F" w:rsidRPr="006D4ED0">
        <w:rPr>
          <w:color w:val="000000"/>
        </w:rPr>
        <w:t xml:space="preserve">запоминания ключевой информации. </w:t>
      </w:r>
    </w:p>
    <w:p w:rsidR="00B1098F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>- и</w:t>
      </w:r>
      <w:r w:rsidR="00B1098F" w:rsidRPr="006D4ED0">
        <w:rPr>
          <w:color w:val="000000"/>
        </w:rPr>
        <w:t>нтеллект-карта позволяет провести «мозговой штурм» на уроке, мобилизовать мыслительную деятельность и развивать интеллектуальную(умственную) деятельность.</w:t>
      </w:r>
    </w:p>
    <w:p w:rsidR="00B1098F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>- м</w:t>
      </w:r>
      <w:r w:rsidR="00B1098F" w:rsidRPr="006D4ED0">
        <w:rPr>
          <w:color w:val="000000"/>
        </w:rPr>
        <w:t>етод интеллект-карт делает мышление более гибким и четким, развивает интуицию, творческие способности учащегося.</w:t>
      </w:r>
    </w:p>
    <w:p w:rsidR="00B1098F" w:rsidRPr="006D4ED0" w:rsidRDefault="00B1098F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ab/>
        <w:t>На уроках немецкого языка мы создаем интеллект-карты тем или иным способом в зависимости от темы, целей и задач. В любом случае интеллект-карты – это наглядный способ представления информации, когда в центре записано понятие, от которого отходят лучами ассоциации или связанные понятия.</w:t>
      </w:r>
    </w:p>
    <w:p w:rsidR="00B1098F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 xml:space="preserve"> </w:t>
      </w:r>
      <w:r w:rsidR="00B1098F" w:rsidRPr="006D4ED0">
        <w:rPr>
          <w:color w:val="000000"/>
        </w:rPr>
        <w:t xml:space="preserve">Это могут быть карты по определенной лексической теме. Тогда эти карты выглядят как огромные диаграммы со множеством лучей. У кого-то они больше похожи на деревья. </w:t>
      </w:r>
      <w:r w:rsidR="00B1098F" w:rsidRPr="006D4ED0">
        <w:rPr>
          <w:color w:val="000000"/>
        </w:rPr>
        <w:lastRenderedPageBreak/>
        <w:t>Вкус составления и внешняя привлекательность интеллект-карт приходят с опытом, т.к. перед учащимися стоит задача – собрать всю лексику по одной теме вместе, распределить ее по группам (если возможно), показать эти связи графически (у многих это вызывает затруднение). Рекомендуется выписывать не просто слова, а словосочетания по темам. Под каждым словом или словосочетанием другой ручкой или карандашом пишется перевод.</w:t>
      </w:r>
    </w:p>
    <w:p w:rsidR="00B1098F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• </w:t>
      </w:r>
      <w:r w:rsidR="00B1098F" w:rsidRPr="006D4ED0">
        <w:rPr>
          <w:color w:val="000000"/>
        </w:rPr>
        <w:t xml:space="preserve"> Это могут быть карты-опоры для пересказа текста. Тогда в центре записывается название текста или его основная мысль. Далее лучами выписываются словосочетания. Между ними строится определенная последовательность с помощью стрелочек и линий.</w:t>
      </w:r>
    </w:p>
    <w:p w:rsidR="00B1098F" w:rsidRDefault="005129AA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• </w:t>
      </w:r>
      <w:r w:rsidR="00B1098F" w:rsidRPr="006D4ED0">
        <w:rPr>
          <w:color w:val="000000"/>
        </w:rPr>
        <w:t>Интеллект-карта в качестве домашнего задания может ставить целью повторение лексики, пересказ текста. Если интеллект-карта рисуется дома, то вместо перевода слов можно использовать рисунки, схемы, значки, вырезанные картинки, т.е. внести личностный компонент.</w:t>
      </w:r>
    </w:p>
    <w:p w:rsidR="00401C8E" w:rsidRDefault="00401C8E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401C8E" w:rsidRPr="006D4ED0" w:rsidRDefault="00401C8E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01C8E">
        <w:rPr>
          <w:color w:val="000000"/>
        </w:rPr>
        <w:drawing>
          <wp:inline distT="0" distB="0" distL="0" distR="0">
            <wp:extent cx="5940425" cy="3357860"/>
            <wp:effectExtent l="0" t="0" r="3175" b="0"/>
            <wp:docPr id="2" name="Рисунок 2" descr="Mind map (интеллект-карта) как метод запоминания немецких слов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d map (интеллект-карта) как метод запоминания немецких слов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C8E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</w:t>
      </w:r>
    </w:p>
    <w:p w:rsidR="005129AA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</w:t>
      </w:r>
      <w:r w:rsidRPr="006D4ED0">
        <w:rPr>
          <w:color w:val="000000"/>
        </w:rPr>
        <w:t>В современном мире с большим потоком информации, применение интеллект-карт в обучении школьников может дать огромные положительные результаты, поскольку дети учатся выбирать, структурировать и запоминать ключевую информацию, а также воспроизводит</w:t>
      </w:r>
      <w:r w:rsidRPr="006D4ED0">
        <w:rPr>
          <w:color w:val="000000"/>
        </w:rPr>
        <w:t xml:space="preserve">ь её в последующем. </w:t>
      </w:r>
    </w:p>
    <w:p w:rsidR="005129AA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lastRenderedPageBreak/>
        <w:t xml:space="preserve">     Интеллект</w:t>
      </w:r>
      <w:r w:rsidRPr="006D4ED0">
        <w:rPr>
          <w:color w:val="000000"/>
        </w:rPr>
        <w:t xml:space="preserve"> карты помогают развивать креативное и критическое мышление, память и внимание школьников, а также сделать процессы обучения и учения интереснее, занимательнее и плодотворнее</w:t>
      </w:r>
      <w:r w:rsidRPr="006D4ED0">
        <w:rPr>
          <w:color w:val="000000"/>
        </w:rPr>
        <w:t>.</w:t>
      </w:r>
    </w:p>
    <w:p w:rsidR="006D4ED0" w:rsidRDefault="005129AA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</w:t>
      </w:r>
      <w:r w:rsidRPr="006D4ED0">
        <w:rPr>
          <w:color w:val="000000"/>
        </w:rPr>
        <w:t>Главный результат применения – способность ученика переносить самостоятельно приобретенные знания в новые ситуации, понимать и совершенствовать себя, творить, взаимодействовать с окружающим миром</w:t>
      </w:r>
      <w:r w:rsidRPr="006D4ED0">
        <w:rPr>
          <w:color w:val="000000"/>
        </w:rPr>
        <w:t>.</w:t>
      </w:r>
      <w:r w:rsidR="006D4ED0">
        <w:rPr>
          <w:color w:val="000000"/>
        </w:rPr>
        <w:t xml:space="preserve"> </w:t>
      </w:r>
      <w:r w:rsidR="00745A76" w:rsidRPr="006D4ED0">
        <w:rPr>
          <w:color w:val="000000"/>
        </w:rPr>
        <w:t>Испо</w:t>
      </w:r>
      <w:r w:rsidR="00745A76" w:rsidRPr="006D4ED0">
        <w:rPr>
          <w:color w:val="000000"/>
        </w:rPr>
        <w:t xml:space="preserve">льзование метода интеллект-карт </w:t>
      </w:r>
    </w:p>
    <w:p w:rsidR="00745A76" w:rsidRPr="006D4ED0" w:rsidRDefault="00745A76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b/>
          <w:color w:val="000000"/>
        </w:rPr>
        <w:t xml:space="preserve">даёт </w:t>
      </w:r>
      <w:r w:rsidRPr="006D4ED0">
        <w:rPr>
          <w:b/>
          <w:color w:val="000000"/>
        </w:rPr>
        <w:t>воз</w:t>
      </w:r>
      <w:r w:rsidRPr="006D4ED0">
        <w:rPr>
          <w:b/>
          <w:color w:val="000000"/>
        </w:rPr>
        <w:t>можность учителю</w:t>
      </w:r>
      <w:r w:rsidRPr="006D4ED0">
        <w:rPr>
          <w:color w:val="000000"/>
        </w:rPr>
        <w:t xml:space="preserve">: </w:t>
      </w:r>
    </w:p>
    <w:p w:rsidR="00745A76" w:rsidRPr="006D4ED0" w:rsidRDefault="00745A76" w:rsidP="006D4ED0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>развитие предметной компетенции обучающихся, креативности мышления</w:t>
      </w:r>
    </w:p>
    <w:p w:rsidR="00745A76" w:rsidRPr="006D4ED0" w:rsidRDefault="00745A76" w:rsidP="006D4ED0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 xml:space="preserve">повышение их мотивации, качества знаний и </w:t>
      </w:r>
      <w:r w:rsidRPr="006D4ED0">
        <w:rPr>
          <w:color w:val="000000"/>
        </w:rPr>
        <w:t>конкурентоспособности, предметной и коммуникативной компетенций</w:t>
      </w:r>
    </w:p>
    <w:p w:rsidR="00745A76" w:rsidRPr="006D4ED0" w:rsidRDefault="00745A76" w:rsidP="006D4ED0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 xml:space="preserve">выявление </w:t>
      </w:r>
      <w:r w:rsidRPr="006D4ED0">
        <w:rPr>
          <w:color w:val="000000"/>
        </w:rPr>
        <w:t xml:space="preserve">причины когнитивных затруднений и их </w:t>
      </w:r>
      <w:proofErr w:type="gramStart"/>
      <w:r w:rsidRPr="006D4ED0">
        <w:rPr>
          <w:color w:val="000000"/>
        </w:rPr>
        <w:t xml:space="preserve">коррекции,   </w:t>
      </w:r>
      <w:proofErr w:type="gramEnd"/>
      <w:r w:rsidRPr="006D4ED0">
        <w:rPr>
          <w:color w:val="000000"/>
        </w:rPr>
        <w:t>заинтересованности в конечном результа</w:t>
      </w:r>
      <w:r w:rsidRPr="006D4ED0">
        <w:rPr>
          <w:color w:val="000000"/>
        </w:rPr>
        <w:t xml:space="preserve">те </w:t>
      </w:r>
    </w:p>
    <w:p w:rsidR="00745A76" w:rsidRPr="006D4ED0" w:rsidRDefault="00745A76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b/>
          <w:color w:val="000000"/>
        </w:rPr>
        <w:t>д</w:t>
      </w:r>
      <w:r w:rsidRPr="006D4ED0">
        <w:rPr>
          <w:b/>
          <w:color w:val="000000"/>
        </w:rPr>
        <w:t>аёт возможность обучающимся</w:t>
      </w:r>
      <w:r w:rsidRPr="006D4ED0">
        <w:rPr>
          <w:color w:val="000000"/>
        </w:rPr>
        <w:t>:</w:t>
      </w:r>
    </w:p>
    <w:p w:rsidR="00745A76" w:rsidRPr="006D4ED0" w:rsidRDefault="00745A76" w:rsidP="006D4ED0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 xml:space="preserve">формировать </w:t>
      </w:r>
      <w:proofErr w:type="spellStart"/>
      <w:r w:rsidRPr="006D4ED0">
        <w:rPr>
          <w:color w:val="000000"/>
        </w:rPr>
        <w:t>общеучебные</w:t>
      </w:r>
      <w:proofErr w:type="spellEnd"/>
      <w:r w:rsidRPr="006D4ED0">
        <w:rPr>
          <w:color w:val="000000"/>
        </w:rPr>
        <w:t xml:space="preserve"> умения и навыки, связанные с восприятием, переработкой и обменом информацией </w:t>
      </w:r>
    </w:p>
    <w:p w:rsidR="00745A76" w:rsidRPr="006D4ED0" w:rsidRDefault="00745A76" w:rsidP="006D4ED0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 xml:space="preserve">улучшать все виды памяти </w:t>
      </w:r>
    </w:p>
    <w:p w:rsidR="00745A76" w:rsidRPr="006D4ED0" w:rsidRDefault="00745A76" w:rsidP="006D4ED0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>развивать, интеллект, пространственное мышление, уверенность в своих силах и способностях, познавательную активность</w:t>
      </w:r>
    </w:p>
    <w:p w:rsidR="00745A76" w:rsidRPr="006D4ED0" w:rsidRDefault="00745A76" w:rsidP="006D4ED0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>мыслить по-новому, естественно, творчески и непринужденно, максимально используя оба полушария головного мозга</w:t>
      </w:r>
    </w:p>
    <w:p w:rsidR="00745A76" w:rsidRPr="006D4ED0" w:rsidRDefault="00745A76" w:rsidP="006D4ED0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>повышать результативность</w:t>
      </w:r>
    </w:p>
    <w:p w:rsidR="00745A76" w:rsidRPr="006D4ED0" w:rsidRDefault="00745A76" w:rsidP="006D4ED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</w:rPr>
      </w:pPr>
      <w:r w:rsidRPr="006D4ED0">
        <w:rPr>
          <w:color w:val="000000"/>
        </w:rPr>
        <w:t>самостоятельно выявлять слабые места в знании учебн</w:t>
      </w:r>
      <w:r w:rsidR="006D4ED0" w:rsidRPr="006D4ED0">
        <w:rPr>
          <w:color w:val="000000"/>
        </w:rPr>
        <w:t xml:space="preserve">ого предмета, работать </w:t>
      </w:r>
      <w:r w:rsidRPr="006D4ED0">
        <w:rPr>
          <w:color w:val="000000"/>
        </w:rPr>
        <w:t>над ошибками</w:t>
      </w:r>
    </w:p>
    <w:p w:rsidR="005129AA" w:rsidRPr="006D4ED0" w:rsidRDefault="005129AA" w:rsidP="006D4ED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     </w:t>
      </w:r>
      <w:r w:rsidRPr="006D4ED0">
        <w:rPr>
          <w:b/>
          <w:color w:val="000000"/>
        </w:rPr>
        <w:t>Источники</w:t>
      </w:r>
      <w:r w:rsidRPr="006D4ED0">
        <w:rPr>
          <w:color w:val="000000"/>
        </w:rPr>
        <w:t>:</w:t>
      </w:r>
    </w:p>
    <w:p w:rsidR="005129AA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1. </w:t>
      </w:r>
      <w:hyperlink r:id="rId6" w:history="1">
        <w:r w:rsidRPr="006D4ED0">
          <w:rPr>
            <w:rStyle w:val="a4"/>
          </w:rPr>
          <w:t>http://www.mind-map.ru/</w:t>
        </w:r>
      </w:hyperlink>
    </w:p>
    <w:p w:rsidR="005129AA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2. </w:t>
      </w:r>
      <w:r w:rsidRPr="006D4ED0">
        <w:rPr>
          <w:color w:val="000000"/>
        </w:rPr>
        <w:t xml:space="preserve"> </w:t>
      </w:r>
      <w:hyperlink r:id="rId7" w:history="1">
        <w:r w:rsidRPr="006D4ED0">
          <w:rPr>
            <w:rStyle w:val="a4"/>
          </w:rPr>
          <w:t>http://www.myshared.ru/slide/719001/</w:t>
        </w:r>
      </w:hyperlink>
    </w:p>
    <w:p w:rsidR="005129AA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>3.</w:t>
      </w:r>
      <w:hyperlink r:id="rId8" w:history="1">
        <w:r w:rsidRPr="006D4ED0">
          <w:rPr>
            <w:rStyle w:val="a4"/>
          </w:rPr>
          <w:t>http://vkjournal.ru/doc/653114</w:t>
        </w:r>
      </w:hyperlink>
    </w:p>
    <w:p w:rsidR="005129AA" w:rsidRPr="006D4ED0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>4.</w:t>
      </w:r>
      <w:hyperlink r:id="rId9" w:history="1">
        <w:r w:rsidRPr="006D4ED0">
          <w:rPr>
            <w:rStyle w:val="a4"/>
          </w:rPr>
          <w:t>http://www.pglu.ru/lib/publications/University_Reading/2010/III/uch_2010_III_00031.pdf</w:t>
        </w:r>
      </w:hyperlink>
    </w:p>
    <w:p w:rsidR="005129AA" w:rsidRDefault="005129AA" w:rsidP="006D4ED0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6D4ED0">
        <w:rPr>
          <w:color w:val="000000"/>
        </w:rPr>
        <w:t xml:space="preserve">5. </w:t>
      </w:r>
      <w:hyperlink r:id="rId10" w:history="1">
        <w:r w:rsidRPr="006D4ED0">
          <w:rPr>
            <w:rStyle w:val="a4"/>
          </w:rPr>
          <w:t>https://www.mindmeister.com/ru/276064412/4</w:t>
        </w:r>
      </w:hyperlink>
    </w:p>
    <w:p w:rsidR="007E10F6" w:rsidRPr="007E10F6" w:rsidRDefault="007E10F6" w:rsidP="006D4ED0">
      <w:pPr>
        <w:pStyle w:val="a3"/>
        <w:shd w:val="clear" w:color="auto" w:fill="FFFFFF"/>
        <w:spacing w:line="360" w:lineRule="auto"/>
        <w:jc w:val="both"/>
        <w:rPr>
          <w:b/>
          <w:color w:val="000000"/>
        </w:rPr>
      </w:pPr>
      <w:r w:rsidRPr="007E10F6">
        <w:rPr>
          <w:b/>
          <w:color w:val="000000"/>
        </w:rPr>
        <w:lastRenderedPageBreak/>
        <w:t>Приложение 1</w:t>
      </w:r>
    </w:p>
    <w:p w:rsidR="00745A76" w:rsidRDefault="007E10F6" w:rsidP="00421F78">
      <w:pPr>
        <w:pStyle w:val="a3"/>
        <w:shd w:val="clear" w:color="auto" w:fill="FFFFFF"/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AAE303A" wp14:editId="4B1D7480">
            <wp:extent cx="5621008" cy="3933272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686" cy="3935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ED0" w:rsidRDefault="007E10F6" w:rsidP="007E10F6">
      <w:pPr>
        <w:pStyle w:val="a3"/>
        <w:shd w:val="clear" w:color="auto" w:fill="FFFFFF"/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1D9289D8" wp14:editId="420A6653">
            <wp:extent cx="5940425" cy="4456969"/>
            <wp:effectExtent l="0" t="0" r="3175" b="127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F78" w:rsidRPr="006D4ED0" w:rsidRDefault="007E10F6" w:rsidP="00421F78">
      <w:pPr>
        <w:pStyle w:val="a3"/>
        <w:shd w:val="clear" w:color="auto" w:fill="FFFFFF"/>
        <w:spacing w:line="360" w:lineRule="auto"/>
        <w:ind w:left="-283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Приложение 2</w:t>
      </w:r>
      <w:r w:rsidR="00421F78" w:rsidRPr="006D4ED0">
        <w:rPr>
          <w:b/>
          <w:color w:val="000000"/>
        </w:rPr>
        <w:t xml:space="preserve"> Методика создания интеллект-карт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 xml:space="preserve">Рисовать интеллект-карты можно руками на бумаге или использовать компьютерные программы: </w:t>
      </w:r>
      <w:proofErr w:type="spellStart"/>
      <w:r w:rsidRPr="006D4ED0">
        <w:rPr>
          <w:color w:val="000000"/>
        </w:rPr>
        <w:t>FreeMind</w:t>
      </w:r>
      <w:proofErr w:type="spellEnd"/>
      <w:r w:rsidRPr="006D4ED0">
        <w:rPr>
          <w:color w:val="000000"/>
        </w:rPr>
        <w:t xml:space="preserve">, </w:t>
      </w:r>
      <w:proofErr w:type="spellStart"/>
      <w:r w:rsidRPr="006D4ED0">
        <w:rPr>
          <w:color w:val="000000"/>
        </w:rPr>
        <w:t>Mind</w:t>
      </w:r>
      <w:proofErr w:type="spellEnd"/>
      <w:r w:rsidRPr="006D4ED0">
        <w:rPr>
          <w:color w:val="000000"/>
        </w:rPr>
        <w:t xml:space="preserve"> </w:t>
      </w:r>
      <w:proofErr w:type="spellStart"/>
      <w:r w:rsidRPr="006D4ED0">
        <w:rPr>
          <w:color w:val="000000"/>
        </w:rPr>
        <w:t>Maps</w:t>
      </w:r>
      <w:proofErr w:type="spellEnd"/>
      <w:r w:rsidRPr="006D4ED0">
        <w:rPr>
          <w:color w:val="000000"/>
        </w:rPr>
        <w:t xml:space="preserve">, </w:t>
      </w:r>
      <w:proofErr w:type="spellStart"/>
      <w:r w:rsidRPr="006D4ED0">
        <w:rPr>
          <w:color w:val="000000"/>
        </w:rPr>
        <w:t>Power</w:t>
      </w:r>
      <w:proofErr w:type="spellEnd"/>
      <w:r w:rsidRPr="006D4ED0">
        <w:rPr>
          <w:color w:val="000000"/>
        </w:rPr>
        <w:t xml:space="preserve"> </w:t>
      </w:r>
      <w:proofErr w:type="spellStart"/>
      <w:r w:rsidRPr="006D4ED0">
        <w:rPr>
          <w:color w:val="000000"/>
        </w:rPr>
        <w:t>Point</w:t>
      </w:r>
      <w:proofErr w:type="spellEnd"/>
      <w:r w:rsidRPr="006D4ED0">
        <w:rPr>
          <w:color w:val="000000"/>
        </w:rPr>
        <w:t>.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 xml:space="preserve">Можно </w:t>
      </w:r>
      <w:r w:rsidRPr="006D4ED0">
        <w:rPr>
          <w:color w:val="000000"/>
        </w:rPr>
        <w:t>выделить 3 этапа творческого процесса: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1 этап (</w:t>
      </w:r>
      <w:r w:rsidRPr="006D4ED0">
        <w:rPr>
          <w:color w:val="000000"/>
        </w:rPr>
        <w:t>20 минут):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 xml:space="preserve">Определение объекта изучения (центрального образа интеллект-карты) 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Извержение ассоциаций (запись любых слов, образов, символов, пришедших в голову при взгляде на центральный объект карты)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 xml:space="preserve">2 этап. Построение </w:t>
      </w:r>
      <w:r w:rsidRPr="006D4ED0">
        <w:rPr>
          <w:color w:val="000000"/>
        </w:rPr>
        <w:t>первичной интеллект-</w:t>
      </w:r>
      <w:r w:rsidRPr="006D4ED0">
        <w:rPr>
          <w:color w:val="000000"/>
        </w:rPr>
        <w:t xml:space="preserve"> </w:t>
      </w:r>
      <w:r w:rsidR="007E10F6">
        <w:rPr>
          <w:color w:val="000000"/>
        </w:rPr>
        <w:t>карты: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</w:r>
      <w:proofErr w:type="gramStart"/>
      <w:r w:rsidRPr="006D4ED0">
        <w:rPr>
          <w:color w:val="000000"/>
        </w:rPr>
        <w:t>В</w:t>
      </w:r>
      <w:proofErr w:type="gramEnd"/>
      <w:r w:rsidRPr="006D4ED0">
        <w:rPr>
          <w:color w:val="000000"/>
        </w:rPr>
        <w:t xml:space="preserve"> </w:t>
      </w:r>
      <w:r w:rsidRPr="006D4ED0">
        <w:rPr>
          <w:color w:val="000000"/>
        </w:rPr>
        <w:t>центре листа рисуется центральный образ (объект изучения), символизирующий основную идею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Основные темы и идеи, связанные с объектом изучения, расходятся от центрального образа в виде ветвей первого и второго уровней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На каждой линии записывается одно ключевое слово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Везде, где возможно, добавляются рисунки, символы и другая графика, ассоциирующиеся с ключевыми словами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 xml:space="preserve">Наносятся </w:t>
      </w:r>
      <w:r w:rsidRPr="006D4ED0">
        <w:rPr>
          <w:color w:val="000000"/>
        </w:rPr>
        <w:t>стрелки, соединяющие разные понятия на разных ветках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Для большей понятности нумеруются ветки и добавляются ореолы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 xml:space="preserve">По возможности используется максимальное количество цветов 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3 этап «Реконструкция и ревизия»: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Повторное извержение свободных ассоциаций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Пересмотр интеллект-карты</w:t>
      </w:r>
    </w:p>
    <w:p w:rsidR="00421F78" w:rsidRPr="006D4ED0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  <w:r w:rsidRPr="006D4ED0">
        <w:rPr>
          <w:color w:val="000000"/>
        </w:rPr>
        <w:t>•</w:t>
      </w:r>
      <w:r w:rsidRPr="006D4ED0">
        <w:rPr>
          <w:color w:val="000000"/>
        </w:rPr>
        <w:tab/>
        <w:t>Проверка способности к вспоминанию информации, содержащейся в интеллект-карте</w:t>
      </w:r>
      <w:r w:rsidRPr="006D4ED0">
        <w:rPr>
          <w:color w:val="000000"/>
        </w:rPr>
        <w:t>.</w:t>
      </w:r>
    </w:p>
    <w:p w:rsidR="00421F78" w:rsidRDefault="00421F78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</w:p>
    <w:p w:rsidR="006D4ED0" w:rsidRDefault="006D4ED0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</w:p>
    <w:p w:rsidR="006D4ED0" w:rsidRDefault="006D4ED0" w:rsidP="00421F78">
      <w:pPr>
        <w:pStyle w:val="a3"/>
        <w:shd w:val="clear" w:color="auto" w:fill="FFFFFF"/>
        <w:spacing w:line="276" w:lineRule="auto"/>
        <w:ind w:left="-283"/>
        <w:jc w:val="both"/>
        <w:rPr>
          <w:color w:val="000000"/>
        </w:rPr>
      </w:pPr>
    </w:p>
    <w:p w:rsidR="00421F78" w:rsidRPr="0058021E" w:rsidRDefault="00421F78" w:rsidP="007E10F6">
      <w:pPr>
        <w:pStyle w:val="a3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</w:p>
    <w:sectPr w:rsidR="00421F78" w:rsidRPr="0058021E" w:rsidSect="007B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F611D"/>
    <w:multiLevelType w:val="hybridMultilevel"/>
    <w:tmpl w:val="0026F6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E1126"/>
    <w:multiLevelType w:val="multilevel"/>
    <w:tmpl w:val="0018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9127BB"/>
    <w:multiLevelType w:val="hybridMultilevel"/>
    <w:tmpl w:val="613A6A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01"/>
    <w:rsid w:val="00401C8E"/>
    <w:rsid w:val="00421F78"/>
    <w:rsid w:val="005129AA"/>
    <w:rsid w:val="00547001"/>
    <w:rsid w:val="0058021E"/>
    <w:rsid w:val="006D4ED0"/>
    <w:rsid w:val="00721900"/>
    <w:rsid w:val="00745A76"/>
    <w:rsid w:val="007B5591"/>
    <w:rsid w:val="007E10F6"/>
    <w:rsid w:val="00B1098F"/>
    <w:rsid w:val="00C612B4"/>
    <w:rsid w:val="00CE6B67"/>
    <w:rsid w:val="00EA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946B"/>
  <w15:chartTrackingRefBased/>
  <w15:docId w15:val="{AEAAE7F8-2C63-4D6A-9D87-93A1DC00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700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29A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129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journal.ru/doc/65311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yshared.ru/slide/719001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d-map.ru/" TargetMode="External"/><Relationship Id="rId11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hyperlink" Target="https://www.mindmeister.com/ru/276064412/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glu.ru/lib/publications/University_Reading/2010/III/uch_2010_III_00031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ITSpec</dc:creator>
  <cp:keywords/>
  <dc:description/>
  <cp:lastModifiedBy>ITSpec</cp:lastModifiedBy>
  <cp:revision>1</cp:revision>
  <dcterms:created xsi:type="dcterms:W3CDTF">2025-08-25T16:19:00Z</dcterms:created>
  <dcterms:modified xsi:type="dcterms:W3CDTF">2025-08-25T18:25:00Z</dcterms:modified>
</cp:coreProperties>
</file>