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65" w:rsidRPr="00425527" w:rsidRDefault="001E3965" w:rsidP="001E39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527">
        <w:rPr>
          <w:rFonts w:ascii="Times New Roman" w:hAnsi="Times New Roman" w:cs="Times New Roman"/>
          <w:bCs/>
          <w:sz w:val="28"/>
          <w:szCs w:val="28"/>
        </w:rPr>
        <w:t xml:space="preserve">Муниципальное бюджетное общеобразовательное учреждение </w:t>
      </w:r>
    </w:p>
    <w:p w:rsidR="001E3965" w:rsidRPr="00425527" w:rsidRDefault="001E3965" w:rsidP="001E396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5527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425527">
        <w:rPr>
          <w:rFonts w:ascii="Times New Roman" w:hAnsi="Times New Roman" w:cs="Times New Roman"/>
          <w:bCs/>
          <w:sz w:val="28"/>
          <w:szCs w:val="28"/>
        </w:rPr>
        <w:t>Шойшудумарская</w:t>
      </w:r>
      <w:proofErr w:type="spellEnd"/>
      <w:r w:rsidRPr="00425527">
        <w:rPr>
          <w:rFonts w:ascii="Times New Roman" w:hAnsi="Times New Roman" w:cs="Times New Roman"/>
          <w:bCs/>
          <w:sz w:val="28"/>
          <w:szCs w:val="28"/>
        </w:rPr>
        <w:t xml:space="preserve"> основная общеобразовательная школа»</w:t>
      </w:r>
    </w:p>
    <w:p w:rsidR="001E3965" w:rsidRPr="00425527" w:rsidRDefault="001E3965" w:rsidP="001E3965">
      <w:pPr>
        <w:rPr>
          <w:bCs/>
          <w:sz w:val="28"/>
          <w:szCs w:val="28"/>
        </w:rPr>
      </w:pPr>
    </w:p>
    <w:p w:rsidR="001E3965" w:rsidRPr="00425527" w:rsidRDefault="001E3965" w:rsidP="001E3965">
      <w:pPr>
        <w:rPr>
          <w:rFonts w:ascii="Arial" w:hAnsi="Arial" w:cs="Arial"/>
          <w:b/>
          <w:bCs/>
          <w:sz w:val="28"/>
          <w:szCs w:val="28"/>
        </w:rPr>
      </w:pPr>
    </w:p>
    <w:p w:rsidR="001E3965" w:rsidRDefault="001E3965" w:rsidP="001E3965">
      <w:pPr>
        <w:pStyle w:val="1"/>
        <w:shd w:val="clear" w:color="auto" w:fill="FFFFFF"/>
        <w:spacing w:line="240" w:lineRule="auto"/>
        <w:ind w:left="4956" w:right="-33" w:firstLine="0"/>
        <w:rPr>
          <w:szCs w:val="28"/>
        </w:rPr>
      </w:pPr>
    </w:p>
    <w:p w:rsidR="001E3965" w:rsidRDefault="001E3965" w:rsidP="001E3965">
      <w:pPr>
        <w:pStyle w:val="1"/>
        <w:shd w:val="clear" w:color="auto" w:fill="FFFFFF"/>
        <w:spacing w:line="240" w:lineRule="auto"/>
        <w:ind w:left="4956" w:right="-33" w:firstLine="0"/>
        <w:rPr>
          <w:szCs w:val="28"/>
        </w:rPr>
      </w:pPr>
    </w:p>
    <w:p w:rsidR="001E3965" w:rsidRPr="007742B8" w:rsidRDefault="001E3965" w:rsidP="001E3965">
      <w:pPr>
        <w:pStyle w:val="1"/>
        <w:shd w:val="clear" w:color="auto" w:fill="FFFFFF"/>
        <w:spacing w:line="240" w:lineRule="auto"/>
        <w:ind w:left="4956" w:right="-33" w:firstLine="0"/>
        <w:rPr>
          <w:sz w:val="72"/>
          <w:szCs w:val="72"/>
        </w:rPr>
      </w:pPr>
    </w:p>
    <w:p w:rsidR="001E3965" w:rsidRDefault="001E3965" w:rsidP="001E3965">
      <w:pPr>
        <w:pStyle w:val="2"/>
        <w:spacing w:line="240" w:lineRule="auto"/>
        <w:rPr>
          <w:color w:val="000000" w:themeColor="text1"/>
          <w:sz w:val="72"/>
          <w:szCs w:val="72"/>
        </w:rPr>
      </w:pPr>
      <w:r w:rsidRPr="007742B8">
        <w:rPr>
          <w:sz w:val="72"/>
          <w:szCs w:val="72"/>
        </w:rPr>
        <w:t xml:space="preserve"> «</w:t>
      </w:r>
      <w:r w:rsidRPr="007742B8">
        <w:rPr>
          <w:color w:val="000000" w:themeColor="text1"/>
          <w:sz w:val="72"/>
          <w:szCs w:val="72"/>
        </w:rPr>
        <w:t xml:space="preserve">Многообразие форм </w:t>
      </w:r>
    </w:p>
    <w:p w:rsidR="001E3965" w:rsidRPr="007742B8" w:rsidRDefault="001E3965" w:rsidP="001E3965">
      <w:pPr>
        <w:pStyle w:val="2"/>
        <w:spacing w:line="240" w:lineRule="auto"/>
        <w:rPr>
          <w:sz w:val="72"/>
          <w:szCs w:val="72"/>
        </w:rPr>
      </w:pPr>
      <w:r>
        <w:rPr>
          <w:color w:val="000000" w:themeColor="text1"/>
          <w:sz w:val="72"/>
          <w:szCs w:val="72"/>
        </w:rPr>
        <w:t xml:space="preserve">             </w:t>
      </w:r>
      <w:r w:rsidRPr="007742B8">
        <w:rPr>
          <w:color w:val="000000" w:themeColor="text1"/>
          <w:sz w:val="72"/>
          <w:szCs w:val="72"/>
        </w:rPr>
        <w:t>школьного здания</w:t>
      </w:r>
      <w:r w:rsidRPr="007742B8">
        <w:rPr>
          <w:sz w:val="72"/>
          <w:szCs w:val="72"/>
        </w:rPr>
        <w:t>»</w:t>
      </w:r>
    </w:p>
    <w:p w:rsidR="001E3965" w:rsidRDefault="001E3965" w:rsidP="001E3965">
      <w:pPr>
        <w:pStyle w:val="2"/>
        <w:spacing w:line="240" w:lineRule="auto"/>
        <w:ind w:firstLine="709"/>
        <w:jc w:val="center"/>
        <w:rPr>
          <w:rFonts w:ascii="Arial" w:hAnsi="Arial" w:cs="Arial"/>
          <w:b/>
          <w:bCs/>
          <w:szCs w:val="28"/>
        </w:rPr>
      </w:pPr>
      <w:r>
        <w:rPr>
          <w:szCs w:val="28"/>
        </w:rPr>
        <w:t>(Проект)</w:t>
      </w:r>
    </w:p>
    <w:p w:rsidR="001E3965" w:rsidRDefault="001E3965" w:rsidP="001E3965">
      <w:pPr>
        <w:pStyle w:val="2"/>
        <w:spacing w:line="240" w:lineRule="auto"/>
        <w:ind w:firstLine="709"/>
        <w:jc w:val="center"/>
        <w:rPr>
          <w:rFonts w:ascii="Arial" w:hAnsi="Arial" w:cs="Arial"/>
          <w:b/>
          <w:bCs/>
          <w:szCs w:val="28"/>
        </w:rPr>
      </w:pPr>
    </w:p>
    <w:p w:rsidR="001E3965" w:rsidRDefault="001E3965" w:rsidP="001E3965">
      <w:pPr>
        <w:pStyle w:val="2"/>
        <w:spacing w:line="240" w:lineRule="auto"/>
        <w:ind w:firstLine="709"/>
        <w:jc w:val="center"/>
        <w:rPr>
          <w:rFonts w:ascii="Arial" w:hAnsi="Arial" w:cs="Arial"/>
          <w:b/>
          <w:bCs/>
          <w:szCs w:val="28"/>
        </w:rPr>
      </w:pPr>
    </w:p>
    <w:p w:rsidR="001E3965" w:rsidRDefault="001E3965" w:rsidP="001E3965">
      <w:pPr>
        <w:pStyle w:val="2"/>
        <w:spacing w:line="240" w:lineRule="auto"/>
        <w:rPr>
          <w:rFonts w:ascii="Arial" w:hAnsi="Arial" w:cs="Arial"/>
          <w:b/>
          <w:bCs/>
          <w:szCs w:val="28"/>
        </w:rPr>
      </w:pPr>
    </w:p>
    <w:p w:rsidR="001E3965" w:rsidRPr="00425527" w:rsidRDefault="001E3965" w:rsidP="001E3965">
      <w:pPr>
        <w:pStyle w:val="2"/>
        <w:spacing w:line="240" w:lineRule="auto"/>
        <w:ind w:firstLine="709"/>
        <w:jc w:val="center"/>
        <w:rPr>
          <w:rFonts w:ascii="Arial" w:hAnsi="Arial" w:cs="Arial"/>
          <w:b/>
          <w:bCs/>
          <w:szCs w:val="28"/>
        </w:rPr>
      </w:pPr>
    </w:p>
    <w:p w:rsidR="001E3965" w:rsidRPr="00425527" w:rsidRDefault="001E3965" w:rsidP="001E396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C76A3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Выполнил</w:t>
      </w:r>
      <w:r w:rsidRPr="00425527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1E3965" w:rsidRPr="00425527" w:rsidRDefault="001E3965" w:rsidP="001E3965">
      <w:pPr>
        <w:spacing w:after="0"/>
        <w:ind w:left="5103" w:hanging="510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</w:t>
      </w:r>
      <w:proofErr w:type="gramStart"/>
      <w:r w:rsidRPr="00425527">
        <w:rPr>
          <w:rFonts w:ascii="Times New Roman" w:hAnsi="Times New Roman" w:cs="Times New Roman"/>
          <w:bCs/>
          <w:sz w:val="28"/>
          <w:szCs w:val="28"/>
        </w:rPr>
        <w:t>обучающ</w:t>
      </w:r>
      <w:r>
        <w:rPr>
          <w:rFonts w:ascii="Times New Roman" w:hAnsi="Times New Roman" w:cs="Times New Roman"/>
          <w:bCs/>
          <w:sz w:val="28"/>
          <w:szCs w:val="28"/>
        </w:rPr>
        <w:t>ий</w:t>
      </w:r>
      <w:r w:rsidRPr="00425527">
        <w:rPr>
          <w:rFonts w:ascii="Times New Roman" w:hAnsi="Times New Roman" w:cs="Times New Roman"/>
          <w:bCs/>
          <w:sz w:val="28"/>
          <w:szCs w:val="28"/>
        </w:rPr>
        <w:t>ся</w:t>
      </w:r>
      <w:proofErr w:type="gramEnd"/>
      <w:r w:rsidRPr="0042552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25527">
        <w:rPr>
          <w:rFonts w:ascii="Times New Roman" w:hAnsi="Times New Roman" w:cs="Times New Roman"/>
          <w:bCs/>
          <w:sz w:val="28"/>
          <w:szCs w:val="28"/>
        </w:rPr>
        <w:t xml:space="preserve"> класса  </w:t>
      </w:r>
    </w:p>
    <w:p w:rsidR="001E3965" w:rsidRDefault="001E3965" w:rsidP="001E3965">
      <w:pPr>
        <w:spacing w:after="0"/>
        <w:ind w:left="5103" w:hanging="5103"/>
        <w:jc w:val="center"/>
        <w:rPr>
          <w:rFonts w:ascii="Times New Roman" w:hAnsi="Times New Roman" w:cs="Times New Roman"/>
          <w:sz w:val="28"/>
          <w:szCs w:val="28"/>
        </w:rPr>
      </w:pPr>
      <w:r w:rsidRPr="00425527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25527">
        <w:rPr>
          <w:rFonts w:ascii="Times New Roman" w:hAnsi="Times New Roman" w:cs="Times New Roman"/>
          <w:sz w:val="28"/>
          <w:szCs w:val="28"/>
        </w:rPr>
        <w:t>Шойшудумарская</w:t>
      </w:r>
      <w:proofErr w:type="spellEnd"/>
      <w:r w:rsidRPr="00425527">
        <w:rPr>
          <w:rFonts w:ascii="Times New Roman" w:hAnsi="Times New Roman" w:cs="Times New Roman"/>
          <w:sz w:val="28"/>
          <w:szCs w:val="28"/>
        </w:rPr>
        <w:t xml:space="preserve">  основная  </w:t>
      </w:r>
    </w:p>
    <w:p w:rsidR="001E3965" w:rsidRPr="00E26D83" w:rsidRDefault="001E3965" w:rsidP="001E3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общеобразовательная   школа»</w:t>
      </w:r>
    </w:p>
    <w:p w:rsidR="001E3965" w:rsidRPr="00425527" w:rsidRDefault="001E3965" w:rsidP="001E3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1E3965" w:rsidRPr="00425527" w:rsidRDefault="001E3965" w:rsidP="001E3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552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Виноградова Зинаида Федоровна,</w:t>
      </w:r>
    </w:p>
    <w:p w:rsidR="001E3965" w:rsidRPr="00425527" w:rsidRDefault="001E3965" w:rsidP="001E3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учитель физики и математики</w:t>
      </w:r>
    </w:p>
    <w:p w:rsidR="001E3965" w:rsidRPr="00425527" w:rsidRDefault="001E3965" w:rsidP="001E3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25527">
        <w:rPr>
          <w:rFonts w:ascii="Times New Roman" w:hAnsi="Times New Roman" w:cs="Times New Roman"/>
          <w:sz w:val="28"/>
          <w:szCs w:val="28"/>
        </w:rPr>
        <w:t>Шойшудумарская</w:t>
      </w:r>
      <w:proofErr w:type="spellEnd"/>
      <w:r w:rsidRPr="00425527">
        <w:rPr>
          <w:rFonts w:ascii="Times New Roman" w:hAnsi="Times New Roman" w:cs="Times New Roman"/>
          <w:sz w:val="28"/>
          <w:szCs w:val="28"/>
        </w:rPr>
        <w:t xml:space="preserve"> основная</w:t>
      </w:r>
    </w:p>
    <w:p w:rsidR="001E3965" w:rsidRDefault="001E3965" w:rsidP="001E3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552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25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5527">
        <w:rPr>
          <w:rFonts w:ascii="Times New Roman" w:hAnsi="Times New Roman" w:cs="Times New Roman"/>
          <w:sz w:val="28"/>
          <w:szCs w:val="28"/>
        </w:rPr>
        <w:t>общеобразовательная   школа»</w:t>
      </w:r>
    </w:p>
    <w:p w:rsidR="001E3965" w:rsidRPr="00425527" w:rsidRDefault="001E3965" w:rsidP="001E39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</w:p>
    <w:p w:rsidR="001E3965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Pr="00425527">
        <w:rPr>
          <w:rFonts w:ascii="Times New Roman" w:hAnsi="Times New Roman" w:cs="Times New Roman"/>
          <w:bCs/>
          <w:sz w:val="28"/>
          <w:szCs w:val="28"/>
        </w:rPr>
        <w:t xml:space="preserve">д. </w:t>
      </w:r>
      <w:proofErr w:type="spellStart"/>
      <w:r w:rsidRPr="00425527">
        <w:rPr>
          <w:rFonts w:ascii="Times New Roman" w:hAnsi="Times New Roman" w:cs="Times New Roman"/>
          <w:bCs/>
          <w:sz w:val="28"/>
          <w:szCs w:val="28"/>
        </w:rPr>
        <w:t>Шой-Шудумарь</w:t>
      </w:r>
      <w:proofErr w:type="spellEnd"/>
    </w:p>
    <w:p w:rsidR="001E3965" w:rsidRPr="00425527" w:rsidRDefault="001E3965" w:rsidP="001E3965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C76A38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</w:p>
    <w:p w:rsidR="00043199" w:rsidRPr="00047CF4" w:rsidRDefault="00043199" w:rsidP="0004319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7CF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lastRenderedPageBreak/>
        <w:t>I</w:t>
      </w:r>
      <w:r w:rsidRPr="00047C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.Введе</w:t>
      </w:r>
      <w:bookmarkStart w:id="0" w:name="_GoBack"/>
      <w:bookmarkEnd w:id="0"/>
      <w:r w:rsidRPr="00047CF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ние</w:t>
      </w:r>
    </w:p>
    <w:p w:rsidR="00043199" w:rsidRPr="00222FC5" w:rsidRDefault="00043199" w:rsidP="00222FC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4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Меня заинтересовала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одна из тем уроков рисования «Многообразие форм окружающего мира». Где я узнал,  что вся окружающая нас природа и предметный мир построен на основе простых геометрических фигур.</w:t>
      </w:r>
      <w:r w:rsidR="00222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Даже простые наблюдения говорят о том, что в природе все предметы сходственны геометрическим фигурам. Например, яблоко круглое, стол, монитор компьютера, телевизор все они прямоугольные, а елку  всегда изображаем в виде треугольной формы.</w:t>
      </w:r>
      <w:r w:rsidR="00F82CF0" w:rsidRPr="00F82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FC5" w:rsidRPr="00222FC5">
        <w:rPr>
          <w:rFonts w:ascii="Times New Roman" w:hAnsi="Times New Roman" w:cs="Times New Roman"/>
          <w:color w:val="212529"/>
          <w:sz w:val="28"/>
          <w:szCs w:val="28"/>
        </w:rPr>
        <w:t>Очертание многих предметов</w:t>
      </w:r>
      <w:r w:rsidR="00222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имеют сложную</w:t>
      </w:r>
      <w:r w:rsidR="00F82CF0" w:rsidRPr="00F82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FC5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конструктивную форму.</w:t>
      </w:r>
      <w:r w:rsidR="00F82CF0" w:rsidRPr="00F82C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7BD1">
        <w:rPr>
          <w:rFonts w:ascii="Times New Roman" w:hAnsi="Times New Roman" w:cs="Times New Roman"/>
          <w:color w:val="000000" w:themeColor="text1"/>
          <w:sz w:val="28"/>
          <w:szCs w:val="28"/>
        </w:rPr>
        <w:t>Груша, например, состоит из двух частей,  а кувшин имеет еще больше составляющих.</w:t>
      </w:r>
    </w:p>
    <w:p w:rsidR="00043199" w:rsidRPr="009543B6" w:rsidRDefault="00043199" w:rsidP="0004319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42F33"/>
          <w:sz w:val="28"/>
          <w:szCs w:val="28"/>
        </w:rPr>
      </w:pPr>
      <w:r w:rsidRPr="00475502">
        <w:rPr>
          <w:rFonts w:ascii="Times New Roman" w:hAnsi="Times New Roman" w:cs="Times New Roman"/>
          <w:b/>
          <w:sz w:val="28"/>
          <w:szCs w:val="28"/>
        </w:rPr>
        <w:t>Объектом</w:t>
      </w:r>
      <w:r w:rsidRPr="009543B6">
        <w:rPr>
          <w:rFonts w:ascii="Times New Roman" w:hAnsi="Times New Roman" w:cs="Times New Roman"/>
          <w:sz w:val="28"/>
          <w:szCs w:val="28"/>
        </w:rPr>
        <w:t xml:space="preserve">  моего  исследования стал</w:t>
      </w:r>
      <w:r w:rsidR="00F82CF0">
        <w:rPr>
          <w:rFonts w:ascii="Times New Roman" w:hAnsi="Times New Roman" w:cs="Times New Roman"/>
          <w:sz w:val="28"/>
          <w:szCs w:val="28"/>
        </w:rPr>
        <w:t xml:space="preserve"> наружный фасад  </w:t>
      </w:r>
      <w:r w:rsidR="00F82CF0" w:rsidRPr="00F82CF0">
        <w:rPr>
          <w:rFonts w:ascii="Times New Roman" w:hAnsi="Times New Roman" w:cs="Times New Roman"/>
          <w:sz w:val="28"/>
          <w:szCs w:val="28"/>
        </w:rPr>
        <w:t xml:space="preserve"> </w:t>
      </w:r>
      <w:r w:rsidR="00F82CF0">
        <w:rPr>
          <w:rFonts w:ascii="Times New Roman" w:hAnsi="Times New Roman" w:cs="Times New Roman"/>
          <w:sz w:val="28"/>
          <w:szCs w:val="28"/>
        </w:rPr>
        <w:t>здания</w:t>
      </w:r>
      <w:r>
        <w:rPr>
          <w:rFonts w:ascii="Times New Roman" w:hAnsi="Times New Roman" w:cs="Times New Roman"/>
          <w:sz w:val="28"/>
          <w:szCs w:val="28"/>
        </w:rPr>
        <w:t xml:space="preserve"> нашей школы.</w:t>
      </w:r>
    </w:p>
    <w:p w:rsidR="00043199" w:rsidRPr="009543B6" w:rsidRDefault="00043199" w:rsidP="000431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5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Предмет </w:t>
      </w:r>
      <w:proofErr w:type="gramStart"/>
      <w:r w:rsidRPr="00475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исследования</w:t>
      </w:r>
      <w:proofErr w:type="gramEnd"/>
      <w:r w:rsidRPr="0047550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какие геометрические фигуры  применялись для оформление фасада</w:t>
      </w:r>
      <w:r w:rsidR="00297B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и какие геометрические фигуры придали форму зданию школы.</w:t>
      </w:r>
    </w:p>
    <w:p w:rsidR="00043199" w:rsidRPr="00841E26" w:rsidRDefault="00043199" w:rsidP="00043199">
      <w:pPr>
        <w:pStyle w:val="a3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9543B6">
        <w:rPr>
          <w:rStyle w:val="a4"/>
          <w:color w:val="000000" w:themeColor="text1"/>
          <w:sz w:val="28"/>
          <w:szCs w:val="28"/>
        </w:rPr>
        <w:t>Цель исследовательской работы</w:t>
      </w:r>
      <w:r w:rsidRPr="009543B6">
        <w:rPr>
          <w:color w:val="000000" w:themeColor="text1"/>
          <w:sz w:val="28"/>
          <w:szCs w:val="28"/>
        </w:rPr>
        <w:t>:  изучение</w:t>
      </w:r>
      <w:r w:rsidR="00475502">
        <w:rPr>
          <w:color w:val="000000" w:themeColor="text1"/>
          <w:sz w:val="28"/>
          <w:szCs w:val="28"/>
        </w:rPr>
        <w:t xml:space="preserve"> многообразия форм окружающего мира через </w:t>
      </w:r>
      <w:r w:rsidR="00841E26">
        <w:rPr>
          <w:color w:val="000000" w:themeColor="text1"/>
          <w:sz w:val="28"/>
          <w:szCs w:val="28"/>
        </w:rPr>
        <w:t>рассмотрение</w:t>
      </w:r>
      <w:r w:rsidR="00475502">
        <w:rPr>
          <w:color w:val="000000" w:themeColor="text1"/>
          <w:sz w:val="28"/>
          <w:szCs w:val="28"/>
        </w:rPr>
        <w:t xml:space="preserve"> формы строения здания школы и рисунков на фасаде.</w:t>
      </w:r>
    </w:p>
    <w:p w:rsidR="00043199" w:rsidRPr="009543B6" w:rsidRDefault="00043199" w:rsidP="00043199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720"/>
        <w:jc w:val="both"/>
        <w:rPr>
          <w:rStyle w:val="a4"/>
          <w:b w:val="0"/>
          <w:color w:val="000000"/>
          <w:sz w:val="28"/>
          <w:szCs w:val="28"/>
          <w:shd w:val="clear" w:color="auto" w:fill="DCF6FF"/>
        </w:rPr>
      </w:pPr>
      <w:r w:rsidRPr="009543B6">
        <w:rPr>
          <w:rStyle w:val="a4"/>
          <w:color w:val="000000"/>
          <w:sz w:val="28"/>
          <w:szCs w:val="28"/>
          <w:shd w:val="clear" w:color="auto" w:fill="FFFFFF" w:themeFill="background1"/>
        </w:rPr>
        <w:t>Задачи:</w:t>
      </w:r>
    </w:p>
    <w:p w:rsidR="00475502" w:rsidRDefault="00475502" w:rsidP="000431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сделать фотографии здания школы со всех сторон;</w:t>
      </w:r>
    </w:p>
    <w:p w:rsidR="00043199" w:rsidRPr="009543B6" w:rsidRDefault="00475502" w:rsidP="000431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4"/>
          <w:b w:val="0"/>
          <w:bC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изучения сделанных фотографий;</w:t>
      </w:r>
    </w:p>
    <w:p w:rsidR="00043199" w:rsidRDefault="00043199" w:rsidP="000431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9543B6">
        <w:rPr>
          <w:color w:val="000000"/>
          <w:sz w:val="28"/>
          <w:szCs w:val="28"/>
        </w:rPr>
        <w:t xml:space="preserve">обеседовать с </w:t>
      </w:r>
      <w:r w:rsidR="00475502">
        <w:rPr>
          <w:color w:val="000000"/>
          <w:sz w:val="28"/>
          <w:szCs w:val="28"/>
        </w:rPr>
        <w:t xml:space="preserve"> учителем </w:t>
      </w:r>
      <w:r w:rsidR="00C76A38">
        <w:rPr>
          <w:color w:val="000000"/>
          <w:sz w:val="28"/>
          <w:szCs w:val="28"/>
        </w:rPr>
        <w:t xml:space="preserve"> математики и </w:t>
      </w:r>
      <w:r w:rsidR="00475502">
        <w:rPr>
          <w:color w:val="000000"/>
          <w:sz w:val="28"/>
          <w:szCs w:val="28"/>
        </w:rPr>
        <w:t>рисования;</w:t>
      </w:r>
    </w:p>
    <w:p w:rsidR="00C76A38" w:rsidRPr="009543B6" w:rsidRDefault="00C76A38" w:rsidP="000431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связь архитектуры с геометрией</w:t>
      </w:r>
    </w:p>
    <w:p w:rsidR="00043199" w:rsidRPr="00076904" w:rsidRDefault="00043199" w:rsidP="00043199">
      <w:pPr>
        <w:pStyle w:val="a3"/>
        <w:numPr>
          <w:ilvl w:val="0"/>
          <w:numId w:val="1"/>
        </w:numPr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shd w:val="clear" w:color="auto" w:fill="DCF6FF"/>
        </w:rPr>
      </w:pPr>
      <w:r w:rsidRPr="009543B6">
        <w:rPr>
          <w:color w:val="000000"/>
          <w:sz w:val="28"/>
          <w:szCs w:val="28"/>
          <w:shd w:val="clear" w:color="auto" w:fill="FFFFFF" w:themeFill="background1"/>
        </w:rPr>
        <w:t>изучить литературу</w:t>
      </w:r>
      <w:r>
        <w:rPr>
          <w:color w:val="000000"/>
          <w:sz w:val="28"/>
          <w:szCs w:val="28"/>
          <w:shd w:val="clear" w:color="auto" w:fill="FFFFFF" w:themeFill="background1"/>
        </w:rPr>
        <w:t xml:space="preserve"> по  исследовательской</w:t>
      </w:r>
      <w:r w:rsidR="00F82CF0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>
        <w:rPr>
          <w:color w:val="000000"/>
          <w:sz w:val="28"/>
          <w:szCs w:val="28"/>
          <w:shd w:val="clear" w:color="auto" w:fill="FFFFFF" w:themeFill="background1"/>
        </w:rPr>
        <w:t>теме;</w:t>
      </w:r>
    </w:p>
    <w:p w:rsidR="00043199" w:rsidRPr="009543B6" w:rsidRDefault="00043199" w:rsidP="000431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543B6">
        <w:rPr>
          <w:color w:val="000000"/>
          <w:sz w:val="28"/>
          <w:szCs w:val="28"/>
        </w:rPr>
        <w:t>собрать и систе</w:t>
      </w:r>
      <w:r>
        <w:rPr>
          <w:color w:val="000000"/>
          <w:sz w:val="28"/>
          <w:szCs w:val="28"/>
        </w:rPr>
        <w:t>матизировать собранный материал.</w:t>
      </w:r>
    </w:p>
    <w:p w:rsidR="00043199" w:rsidRDefault="00043199" w:rsidP="00043199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543B6">
        <w:rPr>
          <w:rStyle w:val="a4"/>
          <w:sz w:val="28"/>
          <w:szCs w:val="28"/>
        </w:rPr>
        <w:t>Гипотеза:</w:t>
      </w:r>
      <w:r w:rsidRPr="009543B6">
        <w:rPr>
          <w:sz w:val="28"/>
          <w:szCs w:val="28"/>
        </w:rPr>
        <w:t xml:space="preserve"> считаю, что </w:t>
      </w:r>
      <w:r w:rsidR="00CC34A5">
        <w:rPr>
          <w:sz w:val="28"/>
          <w:szCs w:val="28"/>
        </w:rPr>
        <w:t xml:space="preserve"> при внимательном рассмотрении самых сложных предметов  можно увидеть их конструкцию,  т.е. их строение, структуру взаимного расположения частей и</w:t>
      </w:r>
      <w:r w:rsidR="00B61CCF">
        <w:rPr>
          <w:sz w:val="28"/>
          <w:szCs w:val="28"/>
        </w:rPr>
        <w:t xml:space="preserve"> их</w:t>
      </w:r>
      <w:r w:rsidR="00CC34A5">
        <w:rPr>
          <w:sz w:val="28"/>
          <w:szCs w:val="28"/>
        </w:rPr>
        <w:t xml:space="preserve"> соотношения</w:t>
      </w:r>
      <w:r w:rsidR="005142DA">
        <w:rPr>
          <w:sz w:val="28"/>
          <w:szCs w:val="28"/>
        </w:rPr>
        <w:t xml:space="preserve">, а так же гармонию дизайна фасада строения. </w:t>
      </w:r>
    </w:p>
    <w:p w:rsidR="00CB2D9C" w:rsidRDefault="00043199" w:rsidP="00CB2D9C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 w:themeFill="background1"/>
        </w:rPr>
      </w:pPr>
      <w:r>
        <w:rPr>
          <w:bCs/>
          <w:color w:val="000000"/>
          <w:sz w:val="28"/>
          <w:szCs w:val="28"/>
        </w:rPr>
        <w:t xml:space="preserve">Считаю, что тема </w:t>
      </w:r>
      <w:r w:rsidRPr="00297BD1">
        <w:rPr>
          <w:b/>
          <w:bCs/>
          <w:color w:val="000000"/>
          <w:sz w:val="28"/>
          <w:szCs w:val="28"/>
        </w:rPr>
        <w:t>актуальна.</w:t>
      </w:r>
      <w:r w:rsidR="00F82CF0">
        <w:rPr>
          <w:b/>
          <w:bCs/>
          <w:color w:val="000000"/>
          <w:sz w:val="28"/>
          <w:szCs w:val="28"/>
        </w:rPr>
        <w:t xml:space="preserve"> 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 xml:space="preserve">Я </w:t>
      </w:r>
      <w:r w:rsidR="00CC34A5">
        <w:rPr>
          <w:color w:val="000000"/>
          <w:sz w:val="28"/>
          <w:szCs w:val="28"/>
          <w:shd w:val="clear" w:color="auto" w:fill="FFFFFF" w:themeFill="background1"/>
        </w:rPr>
        <w:t>убежден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 xml:space="preserve">, что </w:t>
      </w:r>
      <w:r w:rsidR="00CB2D9C">
        <w:rPr>
          <w:color w:val="000000"/>
          <w:sz w:val="28"/>
          <w:szCs w:val="28"/>
          <w:shd w:val="clear" w:color="auto" w:fill="FFFFFF" w:themeFill="background1"/>
        </w:rPr>
        <w:t xml:space="preserve"> умение видеть </w:t>
      </w:r>
      <w:proofErr w:type="gramStart"/>
      <w:r w:rsidR="00297BD1">
        <w:rPr>
          <w:color w:val="000000"/>
          <w:sz w:val="28"/>
          <w:szCs w:val="28"/>
          <w:shd w:val="clear" w:color="auto" w:fill="FFFFFF" w:themeFill="background1"/>
        </w:rPr>
        <w:t>внутреннюю</w:t>
      </w:r>
      <w:proofErr w:type="gramEnd"/>
      <w:r w:rsidR="00297BD1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</w:p>
    <w:p w:rsidR="00043199" w:rsidRPr="00CB2D9C" w:rsidRDefault="00297BD1" w:rsidP="00CB2D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 w:themeFill="background1"/>
        </w:rPr>
        <w:lastRenderedPageBreak/>
        <w:t xml:space="preserve">структуру каждого предмета приобщает человека,    не только познанию красоты и гармонии природы, но и учит творению этой красоты  в  строительстве, </w:t>
      </w:r>
      <w:r w:rsidR="00932638">
        <w:rPr>
          <w:color w:val="000000"/>
          <w:sz w:val="28"/>
          <w:szCs w:val="28"/>
          <w:shd w:val="clear" w:color="auto" w:fill="FFFFFF" w:themeFill="background1"/>
        </w:rPr>
        <w:t xml:space="preserve">в дизайне помещения, </w:t>
      </w:r>
      <w:proofErr w:type="spellStart"/>
      <w:r w:rsidR="00932638">
        <w:rPr>
          <w:color w:val="000000"/>
          <w:sz w:val="28"/>
          <w:szCs w:val="28"/>
          <w:shd w:val="clear" w:color="auto" w:fill="FFFFFF" w:themeFill="background1"/>
        </w:rPr>
        <w:t>придомого</w:t>
      </w:r>
      <w:proofErr w:type="spellEnd"/>
      <w:r w:rsidR="00932638">
        <w:rPr>
          <w:color w:val="000000"/>
          <w:sz w:val="28"/>
          <w:szCs w:val="28"/>
          <w:shd w:val="clear" w:color="auto" w:fill="FFFFFF" w:themeFill="background1"/>
        </w:rPr>
        <w:t xml:space="preserve"> пространства, </w:t>
      </w:r>
      <w:r w:rsidR="00B61CCF">
        <w:rPr>
          <w:color w:val="000000"/>
          <w:sz w:val="28"/>
          <w:szCs w:val="28"/>
          <w:shd w:val="clear" w:color="auto" w:fill="FFFFFF" w:themeFill="background1"/>
        </w:rPr>
        <w:t xml:space="preserve"> и даже</w:t>
      </w:r>
      <w:r w:rsidR="00C81D1B">
        <w:rPr>
          <w:color w:val="000000"/>
          <w:sz w:val="28"/>
          <w:szCs w:val="28"/>
          <w:shd w:val="clear" w:color="auto" w:fill="FFFFFF" w:themeFill="background1"/>
        </w:rPr>
        <w:t>,</w:t>
      </w:r>
      <w:r w:rsidR="00F82CF0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B61CCF">
        <w:rPr>
          <w:color w:val="000000"/>
          <w:sz w:val="28"/>
          <w:szCs w:val="28"/>
          <w:shd w:val="clear" w:color="auto" w:fill="FFFFFF" w:themeFill="background1"/>
        </w:rPr>
        <w:t>представьте себе</w:t>
      </w:r>
      <w:r w:rsidR="00C81D1B">
        <w:rPr>
          <w:color w:val="000000"/>
          <w:sz w:val="28"/>
          <w:szCs w:val="28"/>
          <w:shd w:val="clear" w:color="auto" w:fill="FFFFFF" w:themeFill="background1"/>
        </w:rPr>
        <w:t>,</w:t>
      </w:r>
      <w:r w:rsidR="00B61CCF">
        <w:rPr>
          <w:color w:val="000000"/>
          <w:sz w:val="28"/>
          <w:szCs w:val="28"/>
          <w:shd w:val="clear" w:color="auto" w:fill="FFFFFF" w:themeFill="background1"/>
        </w:rPr>
        <w:t xml:space="preserve"> при</w:t>
      </w:r>
      <w:r w:rsidR="00F82CF0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B61CCF">
        <w:rPr>
          <w:color w:val="000000"/>
          <w:sz w:val="28"/>
          <w:szCs w:val="28"/>
          <w:shd w:val="clear" w:color="auto" w:fill="FFFFFF" w:themeFill="background1"/>
        </w:rPr>
        <w:t>составлении</w:t>
      </w:r>
      <w:r w:rsidR="00F82CF0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932638">
        <w:rPr>
          <w:color w:val="000000"/>
          <w:sz w:val="28"/>
          <w:szCs w:val="28"/>
          <w:shd w:val="clear" w:color="auto" w:fill="FFFFFF" w:themeFill="background1"/>
        </w:rPr>
        <w:t>грядок огорода.   Возможности человека в этом плане безграничны.</w:t>
      </w:r>
    </w:p>
    <w:p w:rsidR="00043199" w:rsidRPr="009543B6" w:rsidRDefault="00043199" w:rsidP="00043199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543B6">
        <w:rPr>
          <w:rStyle w:val="a4"/>
          <w:color w:val="000000"/>
          <w:sz w:val="28"/>
          <w:szCs w:val="28"/>
          <w:shd w:val="clear" w:color="auto" w:fill="FFFFFF" w:themeFill="background1"/>
        </w:rPr>
        <w:t xml:space="preserve">Методами  исследования стали </w:t>
      </w:r>
      <w:r w:rsidR="00CC34A5" w:rsidRPr="00CC34A5">
        <w:rPr>
          <w:rStyle w:val="a4"/>
          <w:b w:val="0"/>
          <w:color w:val="000000"/>
          <w:sz w:val="28"/>
          <w:szCs w:val="28"/>
          <w:shd w:val="clear" w:color="auto" w:fill="FFFFFF" w:themeFill="background1"/>
        </w:rPr>
        <w:t>беседа с учителем рисования</w:t>
      </w:r>
      <w:r w:rsidR="00CC34A5">
        <w:rPr>
          <w:rStyle w:val="a4"/>
          <w:color w:val="000000"/>
          <w:sz w:val="28"/>
          <w:szCs w:val="28"/>
          <w:shd w:val="clear" w:color="auto" w:fill="FFFFFF" w:themeFill="background1"/>
        </w:rPr>
        <w:t xml:space="preserve">, </w:t>
      </w:r>
      <w:r w:rsidR="00CC34A5" w:rsidRPr="00CC34A5">
        <w:rPr>
          <w:rStyle w:val="a4"/>
          <w:b w:val="0"/>
          <w:color w:val="000000"/>
          <w:sz w:val="28"/>
          <w:szCs w:val="28"/>
          <w:shd w:val="clear" w:color="auto" w:fill="FFFFFF" w:themeFill="background1"/>
        </w:rPr>
        <w:t>изучение фотографий  здания школы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>,</w:t>
      </w:r>
      <w:r w:rsidR="00CC34A5">
        <w:rPr>
          <w:color w:val="000000"/>
          <w:sz w:val="28"/>
          <w:szCs w:val="28"/>
          <w:shd w:val="clear" w:color="auto" w:fill="FFFFFF" w:themeFill="background1"/>
        </w:rPr>
        <w:t xml:space="preserve"> экскурсия вокруг здания,  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 xml:space="preserve"> поиск информации </w:t>
      </w:r>
      <w:r>
        <w:rPr>
          <w:color w:val="000000"/>
          <w:sz w:val="28"/>
          <w:szCs w:val="28"/>
          <w:shd w:val="clear" w:color="auto" w:fill="FFFFFF" w:themeFill="background1"/>
        </w:rPr>
        <w:t>в сети «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>Интернет</w:t>
      </w:r>
      <w:r>
        <w:rPr>
          <w:color w:val="000000"/>
          <w:sz w:val="28"/>
          <w:szCs w:val="28"/>
          <w:shd w:val="clear" w:color="auto" w:fill="FFFFFF" w:themeFill="background1"/>
        </w:rPr>
        <w:t>»</w:t>
      </w:r>
      <w:r w:rsidRPr="009543B6">
        <w:rPr>
          <w:color w:val="000000"/>
          <w:sz w:val="28"/>
          <w:szCs w:val="28"/>
          <w:shd w:val="clear" w:color="auto" w:fill="FFFFFF" w:themeFill="background1"/>
        </w:rPr>
        <w:t>, анализ собранных материалов, сравнение, сопоставление.</w:t>
      </w:r>
    </w:p>
    <w:p w:rsidR="00043199" w:rsidRDefault="00043199" w:rsidP="009850F8">
      <w:pPr>
        <w:shd w:val="clear" w:color="auto" w:fill="FFFFFF"/>
        <w:spacing w:after="0" w:line="360" w:lineRule="auto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исследования я побеседовала </w:t>
      </w:r>
      <w:r w:rsidRPr="00D10C9C">
        <w:rPr>
          <w:rFonts w:ascii="Times New Roman" w:hAnsi="Times New Roman" w:cs="Times New Roman"/>
          <w:color w:val="000000"/>
          <w:sz w:val="28"/>
          <w:szCs w:val="28"/>
        </w:rPr>
        <w:t xml:space="preserve">  с</w:t>
      </w:r>
      <w:r w:rsidR="00932638">
        <w:rPr>
          <w:rFonts w:ascii="Times New Roman" w:hAnsi="Times New Roman" w:cs="Times New Roman"/>
          <w:color w:val="000000"/>
          <w:sz w:val="28"/>
          <w:szCs w:val="28"/>
        </w:rPr>
        <w:t xml:space="preserve"> Зинаидой Федоровной Виноградовой</w:t>
      </w:r>
      <w:r w:rsidRPr="00D10C9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32638">
        <w:rPr>
          <w:rFonts w:ascii="Times New Roman" w:hAnsi="Times New Roman" w:cs="Times New Roman"/>
          <w:color w:val="000000"/>
          <w:sz w:val="28"/>
          <w:szCs w:val="28"/>
        </w:rPr>
        <w:t xml:space="preserve"> сделал многочисленные фотографии школы со всех сторон здания и отдельных ее пристроек</w:t>
      </w:r>
      <w:r w:rsidR="009850F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32638">
        <w:rPr>
          <w:rFonts w:ascii="Times New Roman" w:hAnsi="Times New Roman" w:cs="Times New Roman"/>
          <w:color w:val="000000"/>
          <w:sz w:val="28"/>
          <w:szCs w:val="28"/>
        </w:rPr>
        <w:t xml:space="preserve"> изучал конструкции здания по частям и искал геомет</w:t>
      </w:r>
      <w:r w:rsidR="009850F8">
        <w:rPr>
          <w:rFonts w:ascii="Times New Roman" w:hAnsi="Times New Roman" w:cs="Times New Roman"/>
          <w:color w:val="000000"/>
          <w:sz w:val="28"/>
          <w:szCs w:val="28"/>
        </w:rPr>
        <w:t>рическую основу</w:t>
      </w:r>
      <w:r w:rsidR="005142DA">
        <w:rPr>
          <w:rFonts w:ascii="Times New Roman" w:hAnsi="Times New Roman" w:cs="Times New Roman"/>
          <w:color w:val="000000"/>
          <w:sz w:val="28"/>
          <w:szCs w:val="28"/>
        </w:rPr>
        <w:t xml:space="preserve"> дизайна</w:t>
      </w:r>
      <w:r w:rsidR="009850F8">
        <w:rPr>
          <w:rFonts w:ascii="Times New Roman" w:hAnsi="Times New Roman" w:cs="Times New Roman"/>
          <w:color w:val="000000"/>
          <w:sz w:val="28"/>
          <w:szCs w:val="28"/>
        </w:rPr>
        <w:t>, взаимное  расположение частей и  их соотношение</w:t>
      </w:r>
      <w:r w:rsidR="005142D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1D1B" w:rsidRPr="003F7995" w:rsidRDefault="00D80B79" w:rsidP="00D80B7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</w:t>
      </w:r>
      <w:r w:rsidR="00C81D1B" w:rsidRPr="003F7995">
        <w:rPr>
          <w:b/>
          <w:bCs/>
          <w:color w:val="000000"/>
          <w:sz w:val="28"/>
          <w:szCs w:val="28"/>
          <w:lang w:val="en-US"/>
        </w:rPr>
        <w:t>II</w:t>
      </w:r>
      <w:r w:rsidR="00C81D1B" w:rsidRPr="003F7995">
        <w:rPr>
          <w:b/>
          <w:bCs/>
          <w:color w:val="000000"/>
          <w:sz w:val="28"/>
          <w:szCs w:val="28"/>
        </w:rPr>
        <w:t>.</w:t>
      </w:r>
      <w:r w:rsidR="00C81D1B">
        <w:rPr>
          <w:b/>
          <w:bCs/>
          <w:color w:val="000000"/>
          <w:sz w:val="28"/>
          <w:szCs w:val="28"/>
        </w:rPr>
        <w:t xml:space="preserve"> Основная часть</w:t>
      </w:r>
    </w:p>
    <w:p w:rsidR="00141BA8" w:rsidRPr="00141BA8" w:rsidRDefault="00C81D1B" w:rsidP="00CB2D9C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Глава 1. </w:t>
      </w:r>
      <w:r w:rsidR="00141BA8" w:rsidRPr="00141BA8">
        <w:rPr>
          <w:rFonts w:ascii="Times New Roman" w:hAnsi="Times New Roman" w:cs="Times New Roman"/>
          <w:sz w:val="28"/>
          <w:szCs w:val="28"/>
        </w:rPr>
        <w:t xml:space="preserve">Общее понятие о форме. </w:t>
      </w:r>
    </w:p>
    <w:p w:rsidR="00141BA8" w:rsidRDefault="00141BA8" w:rsidP="00D80B79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>Форма – это</w:t>
      </w:r>
      <w:r w:rsidR="00D80B79">
        <w:rPr>
          <w:rFonts w:ascii="Times New Roman" w:hAnsi="Times New Roman" w:cs="Times New Roman"/>
          <w:sz w:val="28"/>
          <w:szCs w:val="28"/>
        </w:rPr>
        <w:t xml:space="preserve"> </w:t>
      </w:r>
      <w:r w:rsidRPr="00141BA8">
        <w:rPr>
          <w:rFonts w:ascii="Times New Roman" w:hAnsi="Times New Roman" w:cs="Times New Roman"/>
          <w:sz w:val="28"/>
          <w:szCs w:val="28"/>
        </w:rPr>
        <w:t xml:space="preserve">способ существования содержания, неотделимый от </w:t>
      </w:r>
      <w:r>
        <w:rPr>
          <w:rFonts w:ascii="Times New Roman" w:hAnsi="Times New Roman" w:cs="Times New Roman"/>
          <w:sz w:val="28"/>
          <w:szCs w:val="28"/>
        </w:rPr>
        <w:t>него и служащий его выражением или говорят: «Единство формы и содержания»</w:t>
      </w:r>
      <w:r w:rsidRPr="00141BA8">
        <w:rPr>
          <w:rFonts w:ascii="Times New Roman" w:hAnsi="Times New Roman" w:cs="Times New Roman"/>
          <w:sz w:val="28"/>
          <w:szCs w:val="28"/>
        </w:rPr>
        <w:t>;</w:t>
      </w:r>
    </w:p>
    <w:p w:rsidR="00141BA8" w:rsidRPr="00141BA8" w:rsidRDefault="00141BA8" w:rsidP="00CB2D9C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 xml:space="preserve"> внешнее очертание, наружный вид предме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F82C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Например, Земля имеет форму шара, ластик может  иметь квадратную форму, а коса изогнутой формы</w:t>
      </w:r>
      <w:r w:rsidRPr="00141B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1BA8" w:rsidRPr="00CB2D9C" w:rsidRDefault="00141BA8" w:rsidP="00CB2D9C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1B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41BA8">
        <w:rPr>
          <w:rFonts w:ascii="Times New Roman" w:hAnsi="Times New Roman" w:cs="Times New Roman"/>
          <w:sz w:val="28"/>
          <w:szCs w:val="28"/>
        </w:rPr>
        <w:t>форма (латинское</w:t>
      </w:r>
      <w:r w:rsidR="00F82CF0">
        <w:rPr>
          <w:rFonts w:ascii="Times New Roman" w:hAnsi="Times New Roman" w:cs="Times New Roman"/>
          <w:sz w:val="28"/>
          <w:szCs w:val="28"/>
        </w:rPr>
        <w:t xml:space="preserve"> </w:t>
      </w:r>
      <w:r w:rsidRPr="00141BA8">
        <w:rPr>
          <w:rFonts w:ascii="Times New Roman" w:hAnsi="Times New Roman" w:cs="Times New Roman"/>
          <w:sz w:val="28"/>
          <w:szCs w:val="28"/>
          <w:lang w:val="en-US"/>
        </w:rPr>
        <w:t>forma</w:t>
      </w:r>
      <w:r w:rsidRPr="00141BA8">
        <w:rPr>
          <w:rFonts w:ascii="Times New Roman" w:hAnsi="Times New Roman" w:cs="Times New Roman"/>
          <w:sz w:val="28"/>
          <w:szCs w:val="28"/>
        </w:rPr>
        <w:t xml:space="preserve"> – форма, вид, образ – очертания, внешний вид, контуры предмета). </w:t>
      </w:r>
      <w:proofErr w:type="gramEnd"/>
    </w:p>
    <w:p w:rsidR="00141BA8" w:rsidRPr="00141BA8" w:rsidRDefault="00407CDD" w:rsidP="00CB2D9C">
      <w:pPr>
        <w:spacing w:after="0" w:line="36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Глава 2</w:t>
      </w:r>
      <w:r w:rsidR="00141BA8" w:rsidRPr="00141BA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141BA8">
        <w:rPr>
          <w:rFonts w:ascii="Times New Roman" w:hAnsi="Times New Roman" w:cs="Times New Roman"/>
          <w:sz w:val="28"/>
          <w:szCs w:val="28"/>
        </w:rPr>
        <w:t>О</w:t>
      </w:r>
      <w:r w:rsidR="00141BA8" w:rsidRPr="00141BA8">
        <w:rPr>
          <w:rFonts w:ascii="Times New Roman" w:hAnsi="Times New Roman" w:cs="Times New Roman"/>
          <w:sz w:val="28"/>
          <w:szCs w:val="28"/>
        </w:rPr>
        <w:t xml:space="preserve"> многообразии форм в окружающем мире. </w:t>
      </w:r>
    </w:p>
    <w:p w:rsidR="00CB2D9C" w:rsidRDefault="00CB2D9C" w:rsidP="00CB2D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07CDD"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Все, что нас окружает, можно </w:t>
      </w:r>
      <w:r w:rsidR="00841E26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рассматривать</w:t>
      </w:r>
      <w:r w:rsidR="00407CDD"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соотношение основных геометрических фигур – прямоугольников и треугольников, кругов и овалов. Нужно просто рассмотреть все окружающие тебя предметы. Все творения </w:t>
      </w:r>
      <w:r w:rsidR="00407CDD"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окружающей нас природы и весь предметный мир можно построить на основе простых геометрических тел</w:t>
      </w:r>
      <w:r w:rsid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B2D9C" w:rsidRDefault="0084376B" w:rsidP="00CB2D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76B">
        <w:rPr>
          <w:rFonts w:ascii="Times New Roman" w:hAnsi="Times New Roman" w:cs="Times New Roman"/>
          <w:sz w:val="28"/>
          <w:szCs w:val="28"/>
        </w:rPr>
        <w:t xml:space="preserve">  Художник постоянно учится видеть и чувствовать в окружающем мире объёмные формы, подчиняя им все способы и приёмы выполнения рисунка. Из самых простых объёмных геометрических</w:t>
      </w:r>
      <w:r w:rsidR="00F91C7C">
        <w:rPr>
          <w:rFonts w:ascii="Times New Roman" w:hAnsi="Times New Roman" w:cs="Times New Roman"/>
          <w:sz w:val="28"/>
          <w:szCs w:val="28"/>
        </w:rPr>
        <w:t xml:space="preserve"> фигур </w:t>
      </w:r>
      <w:r>
        <w:rPr>
          <w:rFonts w:ascii="Times New Roman" w:hAnsi="Times New Roman" w:cs="Times New Roman"/>
          <w:sz w:val="28"/>
          <w:szCs w:val="28"/>
        </w:rPr>
        <w:t>изобретаются</w:t>
      </w:r>
      <w:r w:rsidRPr="0084376B">
        <w:rPr>
          <w:rFonts w:ascii="Times New Roman" w:hAnsi="Times New Roman" w:cs="Times New Roman"/>
          <w:sz w:val="28"/>
          <w:szCs w:val="28"/>
        </w:rPr>
        <w:t xml:space="preserve"> огромное разнообразие новых сложных форм. В этом и состоит творческое конструктивное видение художник</w:t>
      </w:r>
      <w:r w:rsidR="00F82CF0">
        <w:rPr>
          <w:rFonts w:ascii="Times New Roman" w:hAnsi="Times New Roman" w:cs="Times New Roman"/>
          <w:sz w:val="28"/>
          <w:szCs w:val="28"/>
        </w:rPr>
        <w:t>а</w:t>
      </w:r>
      <w:r w:rsidRPr="0084376B">
        <w:rPr>
          <w:rFonts w:ascii="Times New Roman" w:hAnsi="Times New Roman" w:cs="Times New Roman"/>
          <w:sz w:val="28"/>
          <w:szCs w:val="28"/>
        </w:rPr>
        <w:t xml:space="preserve"> в изобразительном искусстве.</w:t>
      </w:r>
      <w:r w:rsidR="00F82CF0">
        <w:rPr>
          <w:rFonts w:ascii="Times New Roman" w:hAnsi="Times New Roman" w:cs="Times New Roman"/>
          <w:sz w:val="28"/>
          <w:szCs w:val="28"/>
        </w:rPr>
        <w:t xml:space="preserve"> </w:t>
      </w:r>
      <w:r w:rsidR="00407CDD" w:rsidRPr="0084376B">
        <w:rPr>
          <w:rFonts w:ascii="Times New Roman" w:hAnsi="Times New Roman" w:cs="Times New Roman"/>
          <w:sz w:val="28"/>
          <w:szCs w:val="28"/>
        </w:rPr>
        <w:t>При работе над каким-либо объектом художник всегда старается все части натуры привести к простейшим и характерным формам, то есть обобщить их. Наблюдая любые изображённые предметы</w:t>
      </w:r>
      <w:r w:rsidR="00F82CF0">
        <w:rPr>
          <w:rFonts w:ascii="Times New Roman" w:hAnsi="Times New Roman" w:cs="Times New Roman"/>
          <w:sz w:val="28"/>
          <w:szCs w:val="28"/>
        </w:rPr>
        <w:t xml:space="preserve">, </w:t>
      </w:r>
      <w:r w:rsidR="00407CDD" w:rsidRPr="0084376B">
        <w:rPr>
          <w:rFonts w:ascii="Times New Roman" w:hAnsi="Times New Roman" w:cs="Times New Roman"/>
          <w:sz w:val="28"/>
          <w:szCs w:val="28"/>
        </w:rPr>
        <w:t xml:space="preserve">можно прийти к самым простым геометрическим телам: кубу, призме, пирамиде, цилиндру, конусу, </w:t>
      </w:r>
      <w:proofErr w:type="spellStart"/>
      <w:r w:rsidR="00407CDD" w:rsidRPr="0084376B">
        <w:rPr>
          <w:rFonts w:ascii="Times New Roman" w:hAnsi="Times New Roman" w:cs="Times New Roman"/>
          <w:sz w:val="28"/>
          <w:szCs w:val="28"/>
        </w:rPr>
        <w:t>шару</w:t>
      </w:r>
      <w:proofErr w:type="gramStart"/>
      <w:r w:rsidR="00407CDD" w:rsidRPr="0084376B">
        <w:rPr>
          <w:rFonts w:ascii="Times New Roman" w:hAnsi="Times New Roman" w:cs="Times New Roman"/>
          <w:sz w:val="28"/>
          <w:szCs w:val="28"/>
        </w:rPr>
        <w:t>.</w:t>
      </w:r>
      <w:r w:rsidR="009F772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F772F">
        <w:rPr>
          <w:rFonts w:ascii="Times New Roman" w:hAnsi="Times New Roman" w:cs="Times New Roman"/>
          <w:sz w:val="28"/>
          <w:szCs w:val="28"/>
        </w:rPr>
        <w:t>ак</w:t>
      </w:r>
      <w:proofErr w:type="spellEnd"/>
      <w:r w:rsidR="009F772F">
        <w:rPr>
          <w:rFonts w:ascii="Times New Roman" w:hAnsi="Times New Roman" w:cs="Times New Roman"/>
          <w:sz w:val="28"/>
          <w:szCs w:val="28"/>
        </w:rPr>
        <w:t xml:space="preserve"> же работают и архитекторы</w:t>
      </w:r>
      <w:r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D80B79" w:rsidRDefault="00407CDD" w:rsidP="00D80B7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Глава 3</w:t>
      </w:r>
      <w:r w:rsidR="007A6C9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Индивидуальность нашей школы.</w:t>
      </w:r>
      <w:r w:rsidR="00D80B7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</w:t>
      </w:r>
    </w:p>
    <w:p w:rsidR="00407CDD" w:rsidRPr="00D80B79" w:rsidRDefault="005E3EB3" w:rsidP="00D80B7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84376B">
        <w:rPr>
          <w:rFonts w:ascii="Times New Roman" w:hAnsi="Times New Roman" w:cs="Times New Roman"/>
          <w:sz w:val="28"/>
          <w:szCs w:val="28"/>
        </w:rPr>
        <w:t>аша</w:t>
      </w:r>
      <w:proofErr w:type="gramEnd"/>
      <w:r w:rsidR="0084376B">
        <w:rPr>
          <w:rFonts w:ascii="Times New Roman" w:hAnsi="Times New Roman" w:cs="Times New Roman"/>
          <w:sz w:val="28"/>
          <w:szCs w:val="28"/>
        </w:rPr>
        <w:t xml:space="preserve"> школа не похожа ни на  </w:t>
      </w:r>
      <w:r>
        <w:rPr>
          <w:rFonts w:ascii="Times New Roman" w:hAnsi="Times New Roman" w:cs="Times New Roman"/>
          <w:sz w:val="28"/>
          <w:szCs w:val="28"/>
        </w:rPr>
        <w:t xml:space="preserve">одну </w:t>
      </w:r>
      <w:r w:rsidR="0084376B">
        <w:rPr>
          <w:rFonts w:ascii="Times New Roman" w:hAnsi="Times New Roman" w:cs="Times New Roman"/>
          <w:sz w:val="28"/>
          <w:szCs w:val="28"/>
        </w:rPr>
        <w:t xml:space="preserve"> из школ района. Человеку, который создал проект нашей школы,  </w:t>
      </w:r>
      <w:r w:rsidR="0084376B" w:rsidRPr="0084376B">
        <w:rPr>
          <w:rFonts w:ascii="Times New Roman" w:hAnsi="Times New Roman" w:cs="Times New Roman"/>
          <w:sz w:val="28"/>
          <w:szCs w:val="28"/>
        </w:rPr>
        <w:t xml:space="preserve"> уд</w:t>
      </w:r>
      <w:r>
        <w:rPr>
          <w:rFonts w:ascii="Times New Roman" w:hAnsi="Times New Roman" w:cs="Times New Roman"/>
          <w:sz w:val="28"/>
          <w:szCs w:val="28"/>
        </w:rPr>
        <w:t xml:space="preserve">алось найти необычные сочетания </w:t>
      </w:r>
      <w:r w:rsidR="0084376B" w:rsidRPr="0084376B">
        <w:rPr>
          <w:rFonts w:ascii="Times New Roman" w:hAnsi="Times New Roman" w:cs="Times New Roman"/>
          <w:sz w:val="28"/>
          <w:szCs w:val="28"/>
        </w:rPr>
        <w:t xml:space="preserve">форм </w:t>
      </w:r>
      <w:r w:rsidR="0084376B">
        <w:rPr>
          <w:rFonts w:ascii="Times New Roman" w:hAnsi="Times New Roman" w:cs="Times New Roman"/>
          <w:sz w:val="28"/>
          <w:szCs w:val="28"/>
        </w:rPr>
        <w:t xml:space="preserve">и  </w:t>
      </w:r>
      <w:r w:rsidR="007A6C93">
        <w:rPr>
          <w:rFonts w:ascii="Times New Roman" w:hAnsi="Times New Roman" w:cs="Times New Roman"/>
          <w:sz w:val="28"/>
          <w:szCs w:val="28"/>
        </w:rPr>
        <w:t>придать ей</w:t>
      </w:r>
      <w:r w:rsidR="0084376B" w:rsidRPr="0084376B">
        <w:rPr>
          <w:rFonts w:ascii="Times New Roman" w:hAnsi="Times New Roman" w:cs="Times New Roman"/>
          <w:sz w:val="28"/>
          <w:szCs w:val="28"/>
        </w:rPr>
        <w:t xml:space="preserve"> индивидуальность.</w:t>
      </w:r>
      <w:r w:rsidR="007A6C93" w:rsidRPr="007A6C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 Всякий окружающий нас предмет определяется тремя измерениями – длиной, шириной, высотой и формой. </w:t>
      </w:r>
      <w:r w:rsidR="007A6C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мы видим </w:t>
      </w:r>
      <w:r w:rsidR="007A6C93" w:rsidRPr="007A6C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многообр</w:t>
      </w:r>
      <w:r w:rsidR="007A6C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азие форм: и сложных, и простых, плоскостных и пространственных</w:t>
      </w:r>
      <w:r w:rsidR="00407C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C30A3" w:rsidRDefault="00AC30A3" w:rsidP="009F772F">
      <w:pPr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30A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3276600" cy="1510274"/>
            <wp:effectExtent l="0" t="0" r="0" b="0"/>
            <wp:docPr id="3" name="Рисунок 1" descr="C:\Users\Алексей\Desktop\2og_ODgRM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esktop\2og_ODgRMS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51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D9C" w:rsidRPr="00CB2D9C" w:rsidRDefault="005F4910" w:rsidP="00CB2D9C">
      <w:pPr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Чаще всего здания строят прямоугольной и квадратной формы. Здание нашей школы имеет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ассиметрическую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форму.  Если посмотреть со стороны </w:t>
      </w:r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центрального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входа</w:t>
      </w:r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видим, что</w:t>
      </w:r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левая</w:t>
      </w:r>
      <w:proofErr w:type="gramEnd"/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правая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82C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стороны </w:t>
      </w:r>
      <w:r w:rsidR="005E5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отличаются: левое крыло длиннее правой, но правая выше левой. При этом  все здание  как бы собран</w:t>
      </w:r>
      <w:r w:rsidR="009F7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5E59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четырех прямоугольных параллелепипедов. А крыша </w:t>
      </w:r>
      <w:r w:rsidR="009F7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9F7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представляет из себя</w:t>
      </w:r>
      <w:proofErr w:type="gramEnd"/>
      <w:r w:rsidR="009F7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 призму. </w:t>
      </w:r>
      <w:r w:rsidR="00AC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Подъем к центральному входу состоит из двух симметричных лестниц и на расстоянии представляет трапецию.</w:t>
      </w:r>
    </w:p>
    <w:p w:rsidR="00CB2D9C" w:rsidRPr="00CB2D9C" w:rsidRDefault="00CB2D9C" w:rsidP="00CB2D9C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3ED89138" wp14:editId="1547D635">
            <wp:extent cx="2352675" cy="1696486"/>
            <wp:effectExtent l="0" t="0" r="0" b="0"/>
            <wp:docPr id="1" name="Рисунок 1" descr="C:\Users\Алексей\Desktop\gcbhABmfR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ексей\Desktop\gcbhABmfRx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8524" t="54310" r="42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80" cy="171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44       </w:t>
      </w:r>
    </w:p>
    <w:p w:rsidR="00AC30A3" w:rsidRPr="00CB2D9C" w:rsidRDefault="009F772F" w:rsidP="00CB2D9C">
      <w:pPr>
        <w:spacing w:line="36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изучив строение школы, посмотрев и обратив внимание на другие окружающие дома</w:t>
      </w:r>
      <w:r w:rsidR="00841E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сделал вывод</w:t>
      </w:r>
      <w:r w:rsidR="00AC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любое сооружение строится на основе геометрических фигур и комбинации геометрических тел.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</w:t>
      </w:r>
      <w:r w:rsidR="00AC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начит</w:t>
      </w:r>
      <w:r w:rsidR="00841E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C30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архитектура тесно связана с геометрией.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Архитектура нашей школы выделяется особой красотой, радует и восхищает своей точностью и гармонией сочетания геометрических основ.</w:t>
      </w:r>
    </w:p>
    <w:p w:rsidR="004E5ECD" w:rsidRDefault="00AC30A3" w:rsidP="00D80B79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Глава 3.Дизайн здания школы.</w:t>
      </w:r>
    </w:p>
    <w:p w:rsidR="00AC30A3" w:rsidRPr="0084376B" w:rsidRDefault="00AC30A3" w:rsidP="00CB2D9C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внимательно изучал внешний вид нашей школы,  из каких плоскостных и пространственных формообразующих фигур  состоит здание школы.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Вид школы – это взаимопроникновение математики, архитектуры и искусства. Стиль основного фона, формы и краски придерживаются по всему зданию.</w:t>
      </w:r>
      <w:r w:rsidR="00E31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Завораживающая 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изюминка – это окружность</w:t>
      </w:r>
      <w:r w:rsidR="00514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F41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красного кирпича</w:t>
      </w:r>
      <w:r w:rsidR="00E31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переднем и заднем фасаде здания.</w:t>
      </w:r>
    </w:p>
    <w:p w:rsidR="00E31DA0" w:rsidRPr="00D80B79" w:rsidRDefault="00E31DA0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263140" cy="1043143"/>
            <wp:effectExtent l="0" t="0" r="3810" b="5080"/>
            <wp:docPr id="4" name="Рисунок 3" descr="C:\Users\Алексей\Desktop\gcbhABmfR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esktop\gcbhABmfRx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1043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0B79">
        <w:rPr>
          <w:noProof/>
        </w:rPr>
        <w:t xml:space="preserve">       </w:t>
      </w:r>
      <w:r w:rsidR="00D80B79">
        <w:rPr>
          <w:noProof/>
        </w:rPr>
        <w:drawing>
          <wp:inline distT="0" distB="0" distL="0" distR="0" wp14:anchorId="673FFDDF" wp14:editId="1CFB3559">
            <wp:extent cx="2324100" cy="1071241"/>
            <wp:effectExtent l="0" t="0" r="0" b="0"/>
            <wp:docPr id="5" name="Рисунок 4" descr="C:\Users\Алексей\Desktop\7yeWognRV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esktop\7yeWognRV2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071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2B8" w:rsidRDefault="00E31DA0" w:rsidP="00CB2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1DA0">
        <w:rPr>
          <w:rFonts w:ascii="Times New Roman" w:hAnsi="Times New Roman" w:cs="Times New Roman"/>
          <w:sz w:val="28"/>
          <w:szCs w:val="28"/>
        </w:rPr>
        <w:t xml:space="preserve">Окружность сочетается дугами из такого же красного </w:t>
      </w:r>
      <w:r w:rsidR="00184793">
        <w:rPr>
          <w:rFonts w:ascii="Times New Roman" w:hAnsi="Times New Roman" w:cs="Times New Roman"/>
          <w:sz w:val="28"/>
          <w:szCs w:val="28"/>
        </w:rPr>
        <w:t xml:space="preserve"> кирпича </w:t>
      </w:r>
      <w:r w:rsidRPr="00E31DA0">
        <w:rPr>
          <w:rFonts w:ascii="Times New Roman" w:hAnsi="Times New Roman" w:cs="Times New Roman"/>
          <w:sz w:val="28"/>
          <w:szCs w:val="28"/>
        </w:rPr>
        <w:t xml:space="preserve"> импровизирующими арки.</w:t>
      </w:r>
      <w:r>
        <w:rPr>
          <w:rFonts w:ascii="Times New Roman" w:hAnsi="Times New Roman" w:cs="Times New Roman"/>
          <w:sz w:val="28"/>
          <w:szCs w:val="28"/>
        </w:rPr>
        <w:t xml:space="preserve"> Каждые два окна обоих  этажей ограничиваются прямоугольными колоннами из красного кирпича. Эти колонны выступают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из поверхности стен и тем самым </w:t>
      </w:r>
      <w:r w:rsidR="0018479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дают объемность</w:t>
      </w:r>
      <w:r w:rsidR="00671614">
        <w:rPr>
          <w:rFonts w:ascii="Times New Roman" w:hAnsi="Times New Roman" w:cs="Times New Roman"/>
          <w:sz w:val="28"/>
          <w:szCs w:val="28"/>
        </w:rPr>
        <w:t>. Все окна одинаковы и имеют прямоугольную форму</w:t>
      </w:r>
      <w:r w:rsidR="007742B8">
        <w:rPr>
          <w:rFonts w:ascii="Times New Roman" w:hAnsi="Times New Roman" w:cs="Times New Roman"/>
          <w:sz w:val="28"/>
          <w:szCs w:val="28"/>
        </w:rPr>
        <w:t>.</w:t>
      </w:r>
    </w:p>
    <w:p w:rsidR="005142DA" w:rsidRDefault="006716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038350" cy="1082040"/>
            <wp:effectExtent l="19050" t="0" r="0" b="0"/>
            <wp:docPr id="7" name="Рисунок 6" descr="C:\Users\Алексей\Desktop\gcbhABmfR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лексей\Desktop\gcbhABmfRx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6056" t="34195" r="8537" b="2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31DA0" w:rsidRDefault="00671614" w:rsidP="00D80B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Три панорамных окна второго этажа тоже прямоугольные.                Треугольное сооружение над этими окнами возвышается выше всех крыш и визуально увеличивает высоту здания.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A8A751" wp14:editId="3C2790E3">
            <wp:extent cx="982980" cy="1829289"/>
            <wp:effectExtent l="0" t="0" r="7620" b="0"/>
            <wp:docPr id="6" name="Рисунок 5" descr="C:\Users\Алексей\Desktop\gcbhABmfR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ексей\Desktop\gcbhABmfRx0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1105" r="4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265" cy="183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614" w:rsidRDefault="00671614" w:rsidP="00CB2D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Комплексность этой треугольной формы снабжены  двумя выходами на крышу этого же вида.</w:t>
      </w:r>
    </w:p>
    <w:p w:rsidR="005142DA" w:rsidRDefault="006716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6540" cy="868680"/>
            <wp:effectExtent l="19050" t="0" r="3810" b="0"/>
            <wp:docPr id="8" name="Рисунок 7" descr="C:\Users\Алексей\Desktop\2og_ODgRM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ей\Desktop\2og_ODgRMS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2230" t="23563" r="39246" b="436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5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06830" cy="1000658"/>
            <wp:effectExtent l="19050" t="0" r="7620" b="0"/>
            <wp:docPr id="9" name="Рисунок 8" descr="C:\Users\Алексей\Desktop\2og_ODgRM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лексей\Desktop\2og_ODgRMS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45202" t="23276" r="43164" b="57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000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42DA" w:rsidRPr="005142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93508" cy="1158240"/>
            <wp:effectExtent l="19050" t="0" r="0" b="0"/>
            <wp:docPr id="10" name="Рисунок 8" descr="C:\Users\Алексей\Desktop\2og_ODgRM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Алексей\Desktop\2og_ODgRMS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3075" t="42529" r="76704" b="39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508" cy="1158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B79" w:rsidRDefault="007742B8" w:rsidP="00D80B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 внешний вид здания школы, пришел к выводу, что цветовая палитра здания привлекательная и действительно все складывается из геометрических фигур. </w:t>
      </w:r>
    </w:p>
    <w:p w:rsidR="00CE1A36" w:rsidRPr="00D80B79" w:rsidRDefault="00D80B79" w:rsidP="00D80B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</w:t>
      </w:r>
      <w:r w:rsidR="00CE1A36" w:rsidRPr="00D80B7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="00CE1A36" w:rsidRPr="00D80B79">
        <w:rPr>
          <w:rFonts w:ascii="Times New Roman" w:hAnsi="Times New Roman" w:cs="Times New Roman"/>
          <w:b/>
          <w:color w:val="000000"/>
          <w:sz w:val="28"/>
          <w:szCs w:val="28"/>
        </w:rPr>
        <w:t>.Заключение</w:t>
      </w:r>
    </w:p>
    <w:p w:rsidR="00CE1A36" w:rsidRPr="00407CDD" w:rsidRDefault="00CE1A36" w:rsidP="00D80B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ходе исследования я убедился что, все</w:t>
      </w:r>
      <w:r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нас окружает</w:t>
      </w:r>
      <w:r w:rsidR="00AB7A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</w:t>
      </w:r>
      <w:r w:rsidR="0018479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 виде </w:t>
      </w:r>
      <w:r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основных геометрических фигур – прямоугольников и треугольников, кругов и овалов.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если внимательно посмотреть и изучить, то можно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увидеть что, </w:t>
      </w:r>
      <w:r w:rsidR="001847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предметный мир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построен </w:t>
      </w:r>
      <w:r w:rsidRPr="00407C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основе простых геометрических 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E1A36" w:rsidRPr="00D10C9C" w:rsidRDefault="00CE1A36" w:rsidP="00CB2D9C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Мне удалось это подтвердить, изучив внешний вид и структуру  построения здания нашей школы.   Архитектура и облик школы – это органично подобранный комплекс пространственных и плоскостных  геометрических фигур.</w:t>
      </w:r>
    </w:p>
    <w:p w:rsidR="00CE1A36" w:rsidRPr="009543B6" w:rsidRDefault="00CE1A36" w:rsidP="00CB2D9C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DCF6FF"/>
        </w:rPr>
      </w:pPr>
      <w:r w:rsidRPr="00D10C9C">
        <w:rPr>
          <w:color w:val="000000"/>
          <w:sz w:val="28"/>
          <w:szCs w:val="28"/>
        </w:rPr>
        <w:t xml:space="preserve">Моя </w:t>
      </w:r>
      <w:r w:rsidRPr="00D10C9C">
        <w:rPr>
          <w:color w:val="000000" w:themeColor="text1"/>
          <w:sz w:val="28"/>
          <w:szCs w:val="28"/>
        </w:rPr>
        <w:t xml:space="preserve">гипотеза подтвердилась, </w:t>
      </w:r>
      <w:r w:rsidR="00AB7AA4">
        <w:rPr>
          <w:sz w:val="28"/>
          <w:szCs w:val="28"/>
        </w:rPr>
        <w:t>строение, структура</w:t>
      </w:r>
      <w:r>
        <w:rPr>
          <w:sz w:val="28"/>
          <w:szCs w:val="28"/>
        </w:rPr>
        <w:t xml:space="preserve"> взаимного расположения частей и их соотношени</w:t>
      </w:r>
      <w:r w:rsidR="00AB7AA4">
        <w:rPr>
          <w:sz w:val="28"/>
          <w:szCs w:val="28"/>
        </w:rPr>
        <w:t xml:space="preserve">я здания школы </w:t>
      </w:r>
      <w:r w:rsidR="00511248">
        <w:rPr>
          <w:sz w:val="28"/>
          <w:szCs w:val="28"/>
        </w:rPr>
        <w:t xml:space="preserve">  составляют </w:t>
      </w:r>
      <w:r>
        <w:rPr>
          <w:sz w:val="28"/>
          <w:szCs w:val="28"/>
        </w:rPr>
        <w:t xml:space="preserve"> гармонию дизайна фасада строения. </w:t>
      </w:r>
    </w:p>
    <w:p w:rsidR="00184793" w:rsidRPr="00D80B79" w:rsidRDefault="00D70BDF" w:rsidP="00D80B79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  <w:shd w:val="clear" w:color="auto" w:fill="DCF6FF"/>
        </w:rPr>
      </w:pPr>
      <w:r>
        <w:rPr>
          <w:bCs/>
          <w:color w:val="000000"/>
          <w:sz w:val="28"/>
          <w:szCs w:val="28"/>
        </w:rPr>
        <w:t>Я убедился в том,</w:t>
      </w:r>
      <w:r w:rsidR="00841E2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что</w:t>
      </w:r>
      <w:r w:rsidR="00CE1A36" w:rsidRPr="009543B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 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 xml:space="preserve">знание структуры 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 предмета приобщает 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 xml:space="preserve"> к познанию красоты  природы 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 и учит твор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>ить эту красоту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  в  строительстве, 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>в дизайне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, 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 xml:space="preserve">и что очень актуально сейчас 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 xml:space="preserve"> при составлении грядок </w:t>
      </w:r>
      <w:r w:rsidR="00841E26">
        <w:rPr>
          <w:color w:val="000000"/>
          <w:sz w:val="28"/>
          <w:szCs w:val="28"/>
          <w:shd w:val="clear" w:color="auto" w:fill="FFFFFF" w:themeFill="background1"/>
        </w:rPr>
        <w:t>на огороде.   Думаю,  в</w:t>
      </w:r>
      <w:r w:rsidR="00CE1A36">
        <w:rPr>
          <w:color w:val="000000"/>
          <w:sz w:val="28"/>
          <w:szCs w:val="28"/>
          <w:shd w:val="clear" w:color="auto" w:fill="FFFFFF" w:themeFill="background1"/>
        </w:rPr>
        <w:t>озможности человека в этом плане безграничны.</w:t>
      </w:r>
    </w:p>
    <w:p w:rsidR="00CE1A36" w:rsidRDefault="00841E26" w:rsidP="00D80B79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242F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242F33"/>
          <w:sz w:val="28"/>
          <w:szCs w:val="28"/>
        </w:rPr>
        <w:t>Использованные источники информации:</w:t>
      </w:r>
    </w:p>
    <w:p w:rsidR="00184793" w:rsidRPr="00184793" w:rsidRDefault="00184793" w:rsidP="00184793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847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4793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184793">
        <w:rPr>
          <w:rFonts w:ascii="Times New Roman" w:hAnsi="Times New Roman" w:cs="Times New Roman"/>
          <w:sz w:val="28"/>
          <w:szCs w:val="28"/>
        </w:rPr>
        <w:t xml:space="preserve"> Л.А.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Изобразительное искусство. Искусство в жизни человека. 6 класс: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учреждений/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; под ред. Б.М. Неменского.-2-е изд.- М.: Просвещение</w:t>
      </w:r>
    </w:p>
    <w:p w:rsidR="005142DA" w:rsidRPr="00184793" w:rsidRDefault="00471596" w:rsidP="00184793">
      <w:pPr>
        <w:pStyle w:val="a8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hyperlink r:id="rId12" w:history="1">
        <w:r w:rsidR="00184793" w:rsidRPr="0076437C">
          <w:rPr>
            <w:rStyle w:val="a5"/>
            <w:rFonts w:ascii="Times New Roman" w:hAnsi="Times New Roman" w:cs="Times New Roman"/>
            <w:sz w:val="28"/>
            <w:szCs w:val="28"/>
          </w:rPr>
          <w:t>https://nsportal.ru/shkola/izobrazitelnoe</w:t>
        </w:r>
      </w:hyperlink>
    </w:p>
    <w:p w:rsidR="00184793" w:rsidRDefault="00184793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Default="007D77B4" w:rsidP="00184793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D77B4" w:rsidRPr="007D77B4" w:rsidRDefault="007D77B4" w:rsidP="007D77B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sectPr w:rsidR="007D77B4" w:rsidRPr="007D77B4" w:rsidSect="004E5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596" w:rsidRDefault="00471596" w:rsidP="001E3965">
      <w:pPr>
        <w:spacing w:after="0" w:line="240" w:lineRule="auto"/>
      </w:pPr>
      <w:r>
        <w:separator/>
      </w:r>
    </w:p>
  </w:endnote>
  <w:endnote w:type="continuationSeparator" w:id="0">
    <w:p w:rsidR="00471596" w:rsidRDefault="00471596" w:rsidP="001E3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596" w:rsidRDefault="00471596" w:rsidP="001E3965">
      <w:pPr>
        <w:spacing w:after="0" w:line="240" w:lineRule="auto"/>
      </w:pPr>
      <w:r>
        <w:separator/>
      </w:r>
    </w:p>
  </w:footnote>
  <w:footnote w:type="continuationSeparator" w:id="0">
    <w:p w:rsidR="00471596" w:rsidRDefault="00471596" w:rsidP="001E3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26F0"/>
    <w:multiLevelType w:val="hybridMultilevel"/>
    <w:tmpl w:val="4F8AEED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4466498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B9964328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EB22F1F"/>
    <w:multiLevelType w:val="hybridMultilevel"/>
    <w:tmpl w:val="B0728B72"/>
    <w:lvl w:ilvl="0" w:tplc="492214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4184E"/>
    <w:multiLevelType w:val="hybridMultilevel"/>
    <w:tmpl w:val="C2526CA4"/>
    <w:lvl w:ilvl="0" w:tplc="5D90EE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019A3"/>
    <w:multiLevelType w:val="hybridMultilevel"/>
    <w:tmpl w:val="73D2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199"/>
    <w:rsid w:val="00030162"/>
    <w:rsid w:val="00043199"/>
    <w:rsid w:val="00141BA8"/>
    <w:rsid w:val="00184793"/>
    <w:rsid w:val="001E3965"/>
    <w:rsid w:val="00222FC5"/>
    <w:rsid w:val="00297BD1"/>
    <w:rsid w:val="002F5595"/>
    <w:rsid w:val="00337C86"/>
    <w:rsid w:val="003B7415"/>
    <w:rsid w:val="00407CDD"/>
    <w:rsid w:val="00471596"/>
    <w:rsid w:val="00472642"/>
    <w:rsid w:val="00475502"/>
    <w:rsid w:val="004E5ECD"/>
    <w:rsid w:val="00511248"/>
    <w:rsid w:val="005142DA"/>
    <w:rsid w:val="005E3EB3"/>
    <w:rsid w:val="005E5919"/>
    <w:rsid w:val="005F4910"/>
    <w:rsid w:val="00671614"/>
    <w:rsid w:val="00772F71"/>
    <w:rsid w:val="007742B8"/>
    <w:rsid w:val="007A6C93"/>
    <w:rsid w:val="007D77B4"/>
    <w:rsid w:val="00841E26"/>
    <w:rsid w:val="0084376B"/>
    <w:rsid w:val="008707D2"/>
    <w:rsid w:val="008816C9"/>
    <w:rsid w:val="00932638"/>
    <w:rsid w:val="009850F8"/>
    <w:rsid w:val="009F41CF"/>
    <w:rsid w:val="009F772F"/>
    <w:rsid w:val="00AB7AA4"/>
    <w:rsid w:val="00AC30A3"/>
    <w:rsid w:val="00B61CCF"/>
    <w:rsid w:val="00C76A38"/>
    <w:rsid w:val="00C81D1B"/>
    <w:rsid w:val="00CB2D9C"/>
    <w:rsid w:val="00CB6971"/>
    <w:rsid w:val="00CC34A5"/>
    <w:rsid w:val="00CE1A36"/>
    <w:rsid w:val="00D5384C"/>
    <w:rsid w:val="00D70BDF"/>
    <w:rsid w:val="00D80B79"/>
    <w:rsid w:val="00DF4188"/>
    <w:rsid w:val="00E31DA0"/>
    <w:rsid w:val="00F0347D"/>
    <w:rsid w:val="00F82CF0"/>
    <w:rsid w:val="00F91C7C"/>
    <w:rsid w:val="00FF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3199"/>
    <w:rPr>
      <w:b/>
      <w:bCs/>
    </w:rPr>
  </w:style>
  <w:style w:type="character" w:styleId="a5">
    <w:name w:val="Hyperlink"/>
    <w:basedOn w:val="a0"/>
    <w:uiPriority w:val="99"/>
    <w:unhideWhenUsed/>
    <w:rsid w:val="00043199"/>
    <w:rPr>
      <w:color w:val="0000FF" w:themeColor="hyperlink"/>
      <w:u w:val="single"/>
    </w:rPr>
  </w:style>
  <w:style w:type="character" w:customStyle="1" w:styleId="hint">
    <w:name w:val="hint"/>
    <w:basedOn w:val="a0"/>
    <w:rsid w:val="00043199"/>
  </w:style>
  <w:style w:type="paragraph" w:styleId="a6">
    <w:name w:val="Balloon Text"/>
    <w:basedOn w:val="a"/>
    <w:link w:val="a7"/>
    <w:uiPriority w:val="99"/>
    <w:semiHidden/>
    <w:unhideWhenUsed/>
    <w:rsid w:val="005E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9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7742B8"/>
    <w:pPr>
      <w:tabs>
        <w:tab w:val="left" w:pos="6521"/>
      </w:tabs>
      <w:spacing w:after="0" w:line="240" w:lineRule="exac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742B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7742B8"/>
    <w:pPr>
      <w:widowControl w:val="0"/>
      <w:spacing w:after="0" w:line="259" w:lineRule="auto"/>
      <w:ind w:left="3080" w:hanging="2980"/>
    </w:pPr>
    <w:rPr>
      <w:rFonts w:ascii="Times New Roman" w:eastAsia="Calibri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1847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E3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3965"/>
  </w:style>
  <w:style w:type="paragraph" w:styleId="ab">
    <w:name w:val="footer"/>
    <w:basedOn w:val="a"/>
    <w:link w:val="ac"/>
    <w:uiPriority w:val="99"/>
    <w:unhideWhenUsed/>
    <w:rsid w:val="001E3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3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3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43199"/>
    <w:rPr>
      <w:b/>
      <w:bCs/>
    </w:rPr>
  </w:style>
  <w:style w:type="character" w:styleId="a5">
    <w:name w:val="Hyperlink"/>
    <w:basedOn w:val="a0"/>
    <w:uiPriority w:val="99"/>
    <w:unhideWhenUsed/>
    <w:rsid w:val="00043199"/>
    <w:rPr>
      <w:color w:val="0000FF" w:themeColor="hyperlink"/>
      <w:u w:val="single"/>
    </w:rPr>
  </w:style>
  <w:style w:type="character" w:customStyle="1" w:styleId="hint">
    <w:name w:val="hint"/>
    <w:basedOn w:val="a0"/>
    <w:rsid w:val="00043199"/>
  </w:style>
  <w:style w:type="paragraph" w:styleId="a6">
    <w:name w:val="Balloon Text"/>
    <w:basedOn w:val="a"/>
    <w:link w:val="a7"/>
    <w:uiPriority w:val="99"/>
    <w:semiHidden/>
    <w:unhideWhenUsed/>
    <w:rsid w:val="005E5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919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nhideWhenUsed/>
    <w:rsid w:val="007742B8"/>
    <w:pPr>
      <w:tabs>
        <w:tab w:val="left" w:pos="6521"/>
      </w:tabs>
      <w:spacing w:after="0" w:line="240" w:lineRule="exac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7742B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7742B8"/>
    <w:pPr>
      <w:widowControl w:val="0"/>
      <w:spacing w:after="0" w:line="259" w:lineRule="auto"/>
      <w:ind w:left="3080" w:hanging="2980"/>
    </w:pPr>
    <w:rPr>
      <w:rFonts w:ascii="Times New Roman" w:eastAsia="Calibri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1847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E3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E3965"/>
  </w:style>
  <w:style w:type="paragraph" w:styleId="ab">
    <w:name w:val="footer"/>
    <w:basedOn w:val="a"/>
    <w:link w:val="ac"/>
    <w:uiPriority w:val="99"/>
    <w:unhideWhenUsed/>
    <w:rsid w:val="001E3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3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sportal.ru/shkola/izobrazitelno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FA618-9286-43EC-870F-F4744B81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Физика</dc:creator>
  <cp:lastModifiedBy>школа</cp:lastModifiedBy>
  <cp:revision>5</cp:revision>
  <dcterms:created xsi:type="dcterms:W3CDTF">2025-11-02T10:16:00Z</dcterms:created>
  <dcterms:modified xsi:type="dcterms:W3CDTF">2025-11-04T12:25:00Z</dcterms:modified>
</cp:coreProperties>
</file>