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18D20" w14:textId="77777777" w:rsidR="006328E5" w:rsidRPr="00444447" w:rsidRDefault="006328E5" w:rsidP="0044444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ЭКСПЕРИМЕНТАЛЬНАЯ ПРОВЕРКА ЭФФЕКТИВНОСТИ ИСПОЛЬЗОВАНИЯ КРЕОЛИЗОВАННЫХ ТЕКСТОВ ПРИ ОБУЧЕНИИ ПИСЬМЕННОЙ РЕЧИ МЛАДШИХ ШКОЛЬНИКОВ</w:t>
      </w:r>
    </w:p>
    <w:p w14:paraId="744BE107" w14:textId="72F5D0AE" w:rsidR="006328E5" w:rsidRPr="00444447" w:rsidRDefault="006328E5" w:rsidP="0044444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Станислав</w:t>
      </w:r>
      <w:bookmarkStart w:id="0" w:name="_Hlk232605607"/>
      <w:r w:rsidR="00444447" w:rsidRPr="00444447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444447">
        <w:rPr>
          <w:rFonts w:ascii="Times New Roman" w:hAnsi="Times New Roman" w:cs="Times New Roman"/>
          <w:sz w:val="24"/>
          <w:szCs w:val="24"/>
        </w:rPr>
        <w:t>Александрович</w:t>
      </w:r>
      <w:r w:rsidR="00444447" w:rsidRPr="00444447">
        <w:rPr>
          <w:rFonts w:ascii="Times New Roman" w:hAnsi="Times New Roman" w:cs="Times New Roman"/>
          <w:sz w:val="24"/>
          <w:szCs w:val="24"/>
        </w:rPr>
        <w:t xml:space="preserve"> Белозеров, учитель английского языка</w:t>
      </w:r>
    </w:p>
    <w:p w14:paraId="6E0FD4A1" w14:textId="0AD07184" w:rsidR="00444447" w:rsidRPr="00444447" w:rsidRDefault="00444447" w:rsidP="0044444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Hlk232605727"/>
      <w:r w:rsidRPr="00444447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5" w:history="1">
        <w:r w:rsidRPr="00444447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blitheog@mail.ru</w:t>
        </w:r>
      </w:hyperlink>
    </w:p>
    <w:bookmarkEnd w:id="1"/>
    <w:p w14:paraId="2FA642AA" w14:textId="30ED33D7" w:rsidR="00444447" w:rsidRPr="00444447" w:rsidRDefault="00444447" w:rsidP="0044444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44447">
        <w:rPr>
          <w:rFonts w:ascii="Times New Roman" w:hAnsi="Times New Roman" w:cs="Times New Roman"/>
          <w:sz w:val="24"/>
          <w:szCs w:val="24"/>
          <w:lang w:val="en-US"/>
        </w:rPr>
        <w:t>МАОУ ФМШ № 56</w:t>
      </w:r>
    </w:p>
    <w:p w14:paraId="1E04C361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3AE8DE0" w14:textId="16EA87F1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 xml:space="preserve">Аннотация. В статье представлены результаты опытно-экспериментальной работы по использованию 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креолизованных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текстов в обучении письменной речи младших школьников. Исследование проводилось среди обучающихся четвертого класса общеобразовательной школы и включало констатирующий, формирующий и контрольный этапы. В ходе исследования была разработана и апробирована система упражнений на основе комиксов и других 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креолизованных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текстов. Результаты показали положительную динамику уровня сформированности письменной речи и повышение учебной мотивации обучающихся.</w:t>
      </w:r>
    </w:p>
    <w:p w14:paraId="2A8596E1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 xml:space="preserve">Ключевые слова: письменная речь, английский язык, 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креолизованные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тексты, педагогический эксперимент, младшие школьники, коммуникативная компетенция.</w:t>
      </w:r>
    </w:p>
    <w:p w14:paraId="61F9FAAC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59A495" w14:textId="7FF5BA1B" w:rsidR="006328E5" w:rsidRPr="00444447" w:rsidRDefault="006328E5" w:rsidP="0044444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44447">
        <w:rPr>
          <w:rFonts w:ascii="Times New Roman" w:hAnsi="Times New Roman" w:cs="Times New Roman"/>
          <w:sz w:val="24"/>
          <w:szCs w:val="24"/>
          <w:lang w:val="en-US"/>
        </w:rPr>
        <w:t>EXPERIMENTAL VERIFICATION OF THE EFFECTIVENESS OF USING CREOLIZED TEXTS IN TEACHING WRITING SKILLS TO PRIMARY SCHOOL STUDENTS</w:t>
      </w:r>
    </w:p>
    <w:p w14:paraId="1CF4DA94" w14:textId="3BFB280E" w:rsidR="006328E5" w:rsidRPr="007C3365" w:rsidRDefault="006328E5" w:rsidP="0044444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44447">
        <w:rPr>
          <w:rFonts w:ascii="Times New Roman" w:hAnsi="Times New Roman" w:cs="Times New Roman"/>
          <w:sz w:val="24"/>
          <w:szCs w:val="24"/>
          <w:lang w:val="en-US"/>
        </w:rPr>
        <w:t xml:space="preserve">Stanislav A. </w:t>
      </w:r>
      <w:proofErr w:type="spellStart"/>
      <w:r w:rsidRPr="00444447">
        <w:rPr>
          <w:rFonts w:ascii="Times New Roman" w:hAnsi="Times New Roman" w:cs="Times New Roman"/>
          <w:sz w:val="24"/>
          <w:szCs w:val="24"/>
          <w:lang w:val="en-US"/>
        </w:rPr>
        <w:t>Belozerov</w:t>
      </w:r>
      <w:proofErr w:type="spellEnd"/>
      <w:r w:rsidR="007C3365" w:rsidRPr="007C3365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7C3365" w:rsidRPr="007C3365">
        <w:t xml:space="preserve"> </w:t>
      </w:r>
      <w:r w:rsidR="007C3365" w:rsidRPr="007C3365">
        <w:rPr>
          <w:rFonts w:ascii="Times New Roman" w:hAnsi="Times New Roman" w:cs="Times New Roman"/>
          <w:sz w:val="24"/>
          <w:szCs w:val="24"/>
          <w:lang w:val="en-US"/>
        </w:rPr>
        <w:t>English teacher</w:t>
      </w:r>
    </w:p>
    <w:p w14:paraId="1881E000" w14:textId="653A12F2" w:rsidR="00444447" w:rsidRPr="00444447" w:rsidRDefault="00444447" w:rsidP="0044444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44447">
        <w:rPr>
          <w:rFonts w:ascii="Times New Roman" w:hAnsi="Times New Roman" w:cs="Times New Roman"/>
          <w:sz w:val="24"/>
          <w:szCs w:val="24"/>
          <w:lang w:val="en-US"/>
        </w:rPr>
        <w:t>e-mail: blitheog@mail.ru</w:t>
      </w:r>
    </w:p>
    <w:p w14:paraId="4E2D629B" w14:textId="10F1A91A" w:rsidR="006328E5" w:rsidRPr="00444447" w:rsidRDefault="006328E5" w:rsidP="00444447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44447">
        <w:rPr>
          <w:rFonts w:ascii="Times New Roman" w:hAnsi="Times New Roman" w:cs="Times New Roman"/>
          <w:sz w:val="24"/>
          <w:szCs w:val="24"/>
          <w:lang w:val="en-US"/>
        </w:rPr>
        <w:t>Municipal Autonomous Educational Institution Physics and Mathematics School No. 56</w:t>
      </w:r>
    </w:p>
    <w:p w14:paraId="52AEBEA6" w14:textId="709A2B90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44447">
        <w:rPr>
          <w:rFonts w:ascii="Times New Roman" w:hAnsi="Times New Roman" w:cs="Times New Roman"/>
          <w:sz w:val="24"/>
          <w:szCs w:val="24"/>
          <w:lang w:val="en-US"/>
        </w:rPr>
        <w:t>Abstract. The article presents the results of an experimental study on the use of creolized texts in teaching writing skills to primary school students. The research was conducted among fourth-grade students and included diagnostic, formative and control stages. A system of exercises based on comics and other creolized texts was developed and tested. The results demonstrated a positive impact of the proposed methodology on the development of writing skills and students’ learning motivation.</w:t>
      </w:r>
    </w:p>
    <w:p w14:paraId="2EFC1A51" w14:textId="14D4CB16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44447">
        <w:rPr>
          <w:rFonts w:ascii="Times New Roman" w:hAnsi="Times New Roman" w:cs="Times New Roman"/>
          <w:sz w:val="24"/>
          <w:szCs w:val="24"/>
          <w:lang w:val="en-US"/>
        </w:rPr>
        <w:t>Keywords: writing skills, English language, creolized texts, pedagogical experiment, primary school students, communicative competence.</w:t>
      </w:r>
    </w:p>
    <w:p w14:paraId="5FF14620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11D9DEA" w14:textId="461C2EF6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Введение</w:t>
      </w:r>
    </w:p>
    <w:p w14:paraId="032DDA8D" w14:textId="0BF97E2F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Развитие письменной речи является одной из важнейших задач обучения иностранному языку в начальной школе. Именно письменная форма общения позволяет обучающимся закреплять языковой материал, совершенствовать грамматические навыки и формировать способность к самостоятельному выражению мыслей на иностранном языке.</w:t>
      </w:r>
    </w:p>
    <w:p w14:paraId="7915A722" w14:textId="42427E71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Вместе с тем практика преподавания показывает, что письменная речь остается одним из наиболее сложных видов речевой деятельности для младших школьников. Обучающиеся испытывают трудности при построении высказываний, использовании грамматических конструкций и организации текста.</w:t>
      </w:r>
    </w:p>
    <w:p w14:paraId="45092D82" w14:textId="7D6A8F56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 xml:space="preserve">Одним из перспективных направлений совершенствования обучения письму является использование 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креолизованных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текстов, сочетающих вербальные и визуальные средства передачи информации. Благодаря наглядности такие тексты облегчают понимание содержания, повышают мотивацию к обучению и создают благоприятные условия для развития речевых умений.</w:t>
      </w:r>
    </w:p>
    <w:p w14:paraId="4D195388" w14:textId="65861C83" w:rsidR="006328E5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 xml:space="preserve">Цель исследования заключалась в экспериментальной проверке эффективности использования 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креолизованных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текстов при обучении письменной речи младших школьников на уроках английского языка.</w:t>
      </w:r>
    </w:p>
    <w:p w14:paraId="6500A853" w14:textId="65467714" w:rsidR="00444447" w:rsidRDefault="00444447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532EED" w14:textId="213C332F" w:rsidR="00444447" w:rsidRDefault="00444447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8459EF" w14:textId="77777777" w:rsidR="00444447" w:rsidRPr="00444447" w:rsidRDefault="00444447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D72842" w14:textId="05548248" w:rsidR="006328E5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lastRenderedPageBreak/>
        <w:t>Для достижения поставленной цели были определены следующие задачи:</w:t>
      </w:r>
    </w:p>
    <w:p w14:paraId="1616B490" w14:textId="77777777" w:rsidR="00444447" w:rsidRPr="00444447" w:rsidRDefault="00444447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E88EAB" w14:textId="75D45F8D" w:rsidR="006328E5" w:rsidRPr="00444447" w:rsidRDefault="00444447" w:rsidP="00444447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28E5" w:rsidRPr="00444447">
        <w:rPr>
          <w:rFonts w:ascii="Times New Roman" w:hAnsi="Times New Roman" w:cs="Times New Roman"/>
          <w:sz w:val="24"/>
          <w:szCs w:val="24"/>
        </w:rPr>
        <w:t>провести диагностику уровня сформированности письменной речи обучающихся;</w:t>
      </w:r>
    </w:p>
    <w:p w14:paraId="47171583" w14:textId="323FF78A" w:rsidR="006328E5" w:rsidRPr="00444447" w:rsidRDefault="00444447" w:rsidP="00444447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28E5" w:rsidRPr="00444447">
        <w:rPr>
          <w:rFonts w:ascii="Times New Roman" w:hAnsi="Times New Roman" w:cs="Times New Roman"/>
          <w:sz w:val="24"/>
          <w:szCs w:val="24"/>
        </w:rPr>
        <w:t>выявить уровень учебной мотивации;</w:t>
      </w:r>
    </w:p>
    <w:p w14:paraId="4D510AB4" w14:textId="666E6298" w:rsidR="006328E5" w:rsidRPr="00444447" w:rsidRDefault="00444447" w:rsidP="00444447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28E5" w:rsidRPr="00444447">
        <w:rPr>
          <w:rFonts w:ascii="Times New Roman" w:hAnsi="Times New Roman" w:cs="Times New Roman"/>
          <w:sz w:val="24"/>
          <w:szCs w:val="24"/>
        </w:rPr>
        <w:t xml:space="preserve">разработать комплекс упражнений на основе </w:t>
      </w:r>
      <w:proofErr w:type="spellStart"/>
      <w:r w:rsidR="006328E5" w:rsidRPr="00444447">
        <w:rPr>
          <w:rFonts w:ascii="Times New Roman" w:hAnsi="Times New Roman" w:cs="Times New Roman"/>
          <w:sz w:val="24"/>
          <w:szCs w:val="24"/>
        </w:rPr>
        <w:t>креолизованных</w:t>
      </w:r>
      <w:proofErr w:type="spellEnd"/>
      <w:r w:rsidR="006328E5" w:rsidRPr="00444447">
        <w:rPr>
          <w:rFonts w:ascii="Times New Roman" w:hAnsi="Times New Roman" w:cs="Times New Roman"/>
          <w:sz w:val="24"/>
          <w:szCs w:val="24"/>
        </w:rPr>
        <w:t xml:space="preserve"> текстов;</w:t>
      </w:r>
    </w:p>
    <w:p w14:paraId="61D95EFB" w14:textId="4BFC6853" w:rsidR="006328E5" w:rsidRPr="00444447" w:rsidRDefault="00444447" w:rsidP="00444447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28E5" w:rsidRPr="00444447">
        <w:rPr>
          <w:rFonts w:ascii="Times New Roman" w:hAnsi="Times New Roman" w:cs="Times New Roman"/>
          <w:sz w:val="24"/>
          <w:szCs w:val="24"/>
        </w:rPr>
        <w:t>организовать формирующий эксперимент;</w:t>
      </w:r>
    </w:p>
    <w:p w14:paraId="6B1DB9CB" w14:textId="223F84BC" w:rsidR="006328E5" w:rsidRPr="00444447" w:rsidRDefault="00444447" w:rsidP="00444447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28E5" w:rsidRPr="00444447">
        <w:rPr>
          <w:rFonts w:ascii="Times New Roman" w:hAnsi="Times New Roman" w:cs="Times New Roman"/>
          <w:sz w:val="24"/>
          <w:szCs w:val="24"/>
        </w:rPr>
        <w:t>оценить эффективность предложенной методики.</w:t>
      </w:r>
    </w:p>
    <w:p w14:paraId="157101CD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15B87E" w14:textId="79D3D9D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Организация исследования</w:t>
      </w:r>
    </w:p>
    <w:p w14:paraId="141D4EC4" w14:textId="73A33A75" w:rsid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Экспериментальная работа проводилась на базе МБОУ СОШ № 5 Бичурского района Республики Бурятия. В исследовании приняли участие 16 обучающихся четвертого класса.</w:t>
      </w:r>
    </w:p>
    <w:p w14:paraId="04219C15" w14:textId="2380828E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Эксперимент включал три этапа:</w:t>
      </w:r>
    </w:p>
    <w:p w14:paraId="62FEDE7D" w14:textId="2FBA334C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1. Констатирующий.</w:t>
      </w:r>
    </w:p>
    <w:p w14:paraId="210D545C" w14:textId="154EB0AC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2. Формирующий.</w:t>
      </w:r>
    </w:p>
    <w:p w14:paraId="73CD8C7F" w14:textId="5837E6EF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3. Контрольный.</w:t>
      </w:r>
    </w:p>
    <w:p w14:paraId="54F9CE64" w14:textId="06DC6398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Продолжительность формирующего этапа составила два месяца.</w:t>
      </w:r>
    </w:p>
    <w:p w14:paraId="6CE4E286" w14:textId="43636C20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В качестве основного учебно-методического комплекса использовался УМК «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English» для 4 класса.</w:t>
      </w:r>
    </w:p>
    <w:p w14:paraId="75DA5B5E" w14:textId="6FCE6C42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Для оценки уровня сформированности письменной речи были использованы следующие диагностические задания:</w:t>
      </w:r>
    </w:p>
    <w:p w14:paraId="1B6B644E" w14:textId="4FE57F08" w:rsidR="006328E5" w:rsidRPr="00444447" w:rsidRDefault="006328E5" w:rsidP="00444447">
      <w:pPr>
        <w:pStyle w:val="a3"/>
        <w:numPr>
          <w:ilvl w:val="0"/>
          <w:numId w:val="6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лексико-грамматический тест;</w:t>
      </w:r>
    </w:p>
    <w:p w14:paraId="7FBF82A2" w14:textId="32473451" w:rsidR="006328E5" w:rsidRPr="00444447" w:rsidRDefault="006328E5" w:rsidP="00444447">
      <w:pPr>
        <w:pStyle w:val="a3"/>
        <w:numPr>
          <w:ilvl w:val="0"/>
          <w:numId w:val="6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письменные ответы на вопросы по тексту;</w:t>
      </w:r>
    </w:p>
    <w:p w14:paraId="2EC2BB9B" w14:textId="70AEDC2B" w:rsidR="006328E5" w:rsidRPr="00444447" w:rsidRDefault="006328E5" w:rsidP="00444447">
      <w:pPr>
        <w:pStyle w:val="a3"/>
        <w:numPr>
          <w:ilvl w:val="0"/>
          <w:numId w:val="6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описание изображения;</w:t>
      </w:r>
    </w:p>
    <w:p w14:paraId="7FA3E65F" w14:textId="77777777" w:rsidR="006328E5" w:rsidRPr="00444447" w:rsidRDefault="006328E5" w:rsidP="00444447">
      <w:pPr>
        <w:pStyle w:val="a3"/>
        <w:numPr>
          <w:ilvl w:val="0"/>
          <w:numId w:val="6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анкетирование учащихся для выявления учебной мотивации.</w:t>
      </w:r>
    </w:p>
    <w:p w14:paraId="51A93DD8" w14:textId="77777777" w:rsidR="006328E5" w:rsidRPr="00444447" w:rsidRDefault="006328E5" w:rsidP="0044444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1A64CDE" w14:textId="1867F56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Оценивание осуществлялось по пятибалльной шкале с учетом полноты содержания, правильности языкового оформления и логичности письменного высказывания.</w:t>
      </w:r>
    </w:p>
    <w:p w14:paraId="673E1CB3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A11185" w14:textId="7DCC0EFD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Анализ современных УМК по английскому языку</w:t>
      </w:r>
    </w:p>
    <w:p w14:paraId="158B5ACF" w14:textId="7F699351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На подготовительном этапе исследования был проведен анализ наиболее распространенных учебно-методических комплектов «</w:t>
      </w:r>
      <w:r w:rsidRPr="00444447">
        <w:rPr>
          <w:rFonts w:ascii="Times New Roman" w:hAnsi="Times New Roman" w:cs="Times New Roman"/>
          <w:sz w:val="24"/>
          <w:szCs w:val="24"/>
          <w:lang w:val="en-US"/>
        </w:rPr>
        <w:t>Rainbow</w:t>
      </w:r>
      <w:r w:rsidRPr="00444447">
        <w:rPr>
          <w:rFonts w:ascii="Times New Roman" w:hAnsi="Times New Roman" w:cs="Times New Roman"/>
          <w:sz w:val="24"/>
          <w:szCs w:val="24"/>
        </w:rPr>
        <w:t xml:space="preserve"> </w:t>
      </w:r>
      <w:r w:rsidRPr="00444447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="00444447" w:rsidRPr="00444447">
        <w:rPr>
          <w:rFonts w:ascii="Times New Roman" w:hAnsi="Times New Roman" w:cs="Times New Roman"/>
          <w:sz w:val="24"/>
          <w:szCs w:val="24"/>
        </w:rPr>
        <w:t>»; «</w:t>
      </w:r>
      <w:r w:rsidRPr="00444447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="00444447" w:rsidRPr="00444447">
        <w:rPr>
          <w:rFonts w:ascii="Times New Roman" w:hAnsi="Times New Roman" w:cs="Times New Roman"/>
          <w:sz w:val="24"/>
          <w:szCs w:val="24"/>
        </w:rPr>
        <w:t>»; «</w:t>
      </w:r>
      <w:r w:rsidRPr="00444447">
        <w:rPr>
          <w:rFonts w:ascii="Times New Roman" w:hAnsi="Times New Roman" w:cs="Times New Roman"/>
          <w:sz w:val="24"/>
          <w:szCs w:val="24"/>
          <w:lang w:val="en-US"/>
        </w:rPr>
        <w:t>Enjoy</w:t>
      </w:r>
      <w:r w:rsidRPr="00444447">
        <w:rPr>
          <w:rFonts w:ascii="Times New Roman" w:hAnsi="Times New Roman" w:cs="Times New Roman"/>
          <w:sz w:val="24"/>
          <w:szCs w:val="24"/>
        </w:rPr>
        <w:t xml:space="preserve"> </w:t>
      </w:r>
      <w:r w:rsidRPr="00444447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="00444447" w:rsidRPr="00444447">
        <w:rPr>
          <w:rFonts w:ascii="Times New Roman" w:hAnsi="Times New Roman" w:cs="Times New Roman"/>
          <w:sz w:val="24"/>
          <w:szCs w:val="24"/>
        </w:rPr>
        <w:t>»; «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Starlight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>».</w:t>
      </w:r>
    </w:p>
    <w:p w14:paraId="1E276D13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 xml:space="preserve">Анализ показал, что все рассматриваемые УМК содержат элементы визуализации учебного материала. Однако возможности 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креолизованных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текстов используются не в полной мере.</w:t>
      </w:r>
    </w:p>
    <w:p w14:paraId="47AC660B" w14:textId="7ED3219E" w:rsidR="00CC1E8B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Наиболее часто встречаются отдельные иллюстрации; сюжетные картинки; фотографии; диалогические упражнения.</w:t>
      </w:r>
    </w:p>
    <w:p w14:paraId="0BAE91EC" w14:textId="68DE03C2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 xml:space="preserve">При этом полноценные комиксы и специальные задания, направленные на развитие письменной речи на основе 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поликодовых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текстов, представлены ограниченно. Полученные результаты подтвердили необходимость разработки дополнительной системы упражнений, ориентированной на использование 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креолизованных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текстов.</w:t>
      </w:r>
    </w:p>
    <w:p w14:paraId="4320D4D7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52AE41" w14:textId="10457653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Результаты констатирующего этапа</w:t>
      </w:r>
    </w:p>
    <w:p w14:paraId="5E156438" w14:textId="53D91735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Первоначальная диагностика позволила выявить уровень сформированности письменной речи обучающихся.</w:t>
      </w:r>
    </w:p>
    <w:p w14:paraId="611D0A09" w14:textId="24EA79F9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Анализ письменных работ показал, что большинство учащихся испытывали трудности при:</w:t>
      </w:r>
    </w:p>
    <w:p w14:paraId="31C95B89" w14:textId="28430B7C" w:rsidR="006328E5" w:rsidRPr="00444447" w:rsidRDefault="006328E5" w:rsidP="00444447">
      <w:pPr>
        <w:pStyle w:val="a3"/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построении связного текста;</w:t>
      </w:r>
    </w:p>
    <w:p w14:paraId="0AA7D3C0" w14:textId="2F1C5E01" w:rsidR="006328E5" w:rsidRPr="00444447" w:rsidRDefault="006328E5" w:rsidP="00444447">
      <w:pPr>
        <w:pStyle w:val="a3"/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использовании изученной лексики;</w:t>
      </w:r>
    </w:p>
    <w:p w14:paraId="52CAA130" w14:textId="6E4F0A8D" w:rsidR="006328E5" w:rsidRPr="00444447" w:rsidRDefault="006328E5" w:rsidP="00444447">
      <w:pPr>
        <w:pStyle w:val="a3"/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соблюдении грамматических норм;</w:t>
      </w:r>
    </w:p>
    <w:p w14:paraId="07130C7B" w14:textId="578B01BC" w:rsidR="006328E5" w:rsidRDefault="006328E5" w:rsidP="00444447">
      <w:pPr>
        <w:pStyle w:val="a3"/>
        <w:numPr>
          <w:ilvl w:val="0"/>
          <w:numId w:val="14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самостоятельном выражении мыслей на английском языке.</w:t>
      </w:r>
    </w:p>
    <w:p w14:paraId="0ACE7EDD" w14:textId="77777777" w:rsidR="00444447" w:rsidRPr="00444447" w:rsidRDefault="00444447" w:rsidP="00444447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75B4FC4" w14:textId="704BBE6C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lastRenderedPageBreak/>
        <w:t>Наиболее распространенными ошибками являлись:</w:t>
      </w:r>
    </w:p>
    <w:p w14:paraId="7B27C9F9" w14:textId="5255FEDA" w:rsidR="006328E5" w:rsidRPr="00444447" w:rsidRDefault="006328E5" w:rsidP="00444447">
      <w:pPr>
        <w:pStyle w:val="a3"/>
        <w:numPr>
          <w:ilvl w:val="0"/>
          <w:numId w:val="1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нарушение порядка слов;</w:t>
      </w:r>
    </w:p>
    <w:p w14:paraId="7C878ACB" w14:textId="481ED047" w:rsidR="006328E5" w:rsidRPr="00444447" w:rsidRDefault="006328E5" w:rsidP="00444447">
      <w:pPr>
        <w:pStyle w:val="a3"/>
        <w:numPr>
          <w:ilvl w:val="0"/>
          <w:numId w:val="1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ошибки в употреблении временных форм;</w:t>
      </w:r>
    </w:p>
    <w:p w14:paraId="395D12A5" w14:textId="540CEACA" w:rsidR="006328E5" w:rsidRPr="00444447" w:rsidRDefault="006328E5" w:rsidP="00444447">
      <w:pPr>
        <w:pStyle w:val="a3"/>
        <w:numPr>
          <w:ilvl w:val="0"/>
          <w:numId w:val="1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пропуски служебных слов;</w:t>
      </w:r>
    </w:p>
    <w:p w14:paraId="18B7FD65" w14:textId="2EE5978A" w:rsidR="006328E5" w:rsidRDefault="006328E5" w:rsidP="00444447">
      <w:pPr>
        <w:pStyle w:val="a3"/>
        <w:numPr>
          <w:ilvl w:val="0"/>
          <w:numId w:val="15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ограниченность словарного запаса.</w:t>
      </w:r>
    </w:p>
    <w:p w14:paraId="38F345E7" w14:textId="77777777" w:rsidR="00444447" w:rsidRPr="00444447" w:rsidRDefault="00444447" w:rsidP="00444447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37D777FD" w14:textId="371C4DD1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Средний результат тестирования составил 3,26 балла. Исследование мотивации показало, что значительная часть учащихся относится к письменным заданиям без выраженного интереса. Многие школьники отмечали, что письмо на английском языке кажется им сложным и требует значительных усилий. Полученные данные подтвердили необходимость внедрения дополнительных средств обучения, способствующих повышению мотивации и развитию письменной речи.</w:t>
      </w:r>
    </w:p>
    <w:p w14:paraId="501CC24A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CFFB4A" w14:textId="67CD6E4E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Формирующий этап эксперимента</w:t>
      </w:r>
    </w:p>
    <w:p w14:paraId="02E82E69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 xml:space="preserve">На формирующем этапе была разработана система из восьми уроков, основанная на использовании 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креолизованных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текстов.</w:t>
      </w:r>
    </w:p>
    <w:p w14:paraId="20493489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66E0F6" w14:textId="7FE626B3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В качестве основного материала использовались:</w:t>
      </w:r>
    </w:p>
    <w:p w14:paraId="3B07655F" w14:textId="57D223CA" w:rsidR="006328E5" w:rsidRPr="00444447" w:rsidRDefault="00444447" w:rsidP="00444447">
      <w:pPr>
        <w:pStyle w:val="a3"/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28E5" w:rsidRPr="00444447">
        <w:rPr>
          <w:rFonts w:ascii="Times New Roman" w:hAnsi="Times New Roman" w:cs="Times New Roman"/>
          <w:sz w:val="24"/>
          <w:szCs w:val="24"/>
        </w:rPr>
        <w:t>комиксы;</w:t>
      </w:r>
    </w:p>
    <w:p w14:paraId="212789CB" w14:textId="169E09D4" w:rsidR="006328E5" w:rsidRPr="00444447" w:rsidRDefault="00444447" w:rsidP="00444447">
      <w:pPr>
        <w:pStyle w:val="a3"/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28E5" w:rsidRPr="00444447">
        <w:rPr>
          <w:rFonts w:ascii="Times New Roman" w:hAnsi="Times New Roman" w:cs="Times New Roman"/>
          <w:sz w:val="24"/>
          <w:szCs w:val="24"/>
        </w:rPr>
        <w:t>серии сюжетных картинок;</w:t>
      </w:r>
    </w:p>
    <w:p w14:paraId="5329A69B" w14:textId="3B300CAB" w:rsidR="006328E5" w:rsidRPr="00444447" w:rsidRDefault="00444447" w:rsidP="00444447">
      <w:pPr>
        <w:pStyle w:val="a3"/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28E5" w:rsidRPr="00444447">
        <w:rPr>
          <w:rFonts w:ascii="Times New Roman" w:hAnsi="Times New Roman" w:cs="Times New Roman"/>
          <w:sz w:val="24"/>
          <w:szCs w:val="24"/>
        </w:rPr>
        <w:t>иллюстрированные рассказы;</w:t>
      </w:r>
    </w:p>
    <w:p w14:paraId="39136A35" w14:textId="130A97CD" w:rsidR="006328E5" w:rsidRPr="00444447" w:rsidRDefault="00444447" w:rsidP="00444447">
      <w:pPr>
        <w:pStyle w:val="a3"/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28E5" w:rsidRPr="00444447">
        <w:rPr>
          <w:rFonts w:ascii="Times New Roman" w:hAnsi="Times New Roman" w:cs="Times New Roman"/>
          <w:sz w:val="24"/>
          <w:szCs w:val="24"/>
        </w:rPr>
        <w:t>визуальные схемы;</w:t>
      </w:r>
    </w:p>
    <w:p w14:paraId="25FE7D98" w14:textId="3239035D" w:rsidR="006328E5" w:rsidRDefault="00444447" w:rsidP="00444447">
      <w:pPr>
        <w:pStyle w:val="a3"/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28E5" w:rsidRPr="00444447">
        <w:rPr>
          <w:rFonts w:ascii="Times New Roman" w:hAnsi="Times New Roman" w:cs="Times New Roman"/>
          <w:sz w:val="24"/>
          <w:szCs w:val="24"/>
        </w:rPr>
        <w:t>задания на основе цифровых изображений.</w:t>
      </w:r>
    </w:p>
    <w:p w14:paraId="5042C400" w14:textId="77777777" w:rsidR="00444447" w:rsidRPr="00444447" w:rsidRDefault="00444447" w:rsidP="00444447">
      <w:pPr>
        <w:pStyle w:val="a3"/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CFE0E5B" w14:textId="3B67A042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Работа строилась по принципу постепенного усложнения деятельности.</w:t>
      </w:r>
    </w:p>
    <w:p w14:paraId="6AF039D5" w14:textId="04D32B48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Первый блок упражнений был направлен на развитие лексических навыков. Учащиеся выполняли следующие задания:</w:t>
      </w:r>
    </w:p>
    <w:p w14:paraId="7A0BA846" w14:textId="76B800C1" w:rsidR="006328E5" w:rsidRPr="00444447" w:rsidRDefault="006328E5" w:rsidP="00444447">
      <w:pPr>
        <w:pStyle w:val="a3"/>
        <w:numPr>
          <w:ilvl w:val="0"/>
          <w:numId w:val="16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называли изображенные объекты;</w:t>
      </w:r>
    </w:p>
    <w:p w14:paraId="33F1DA77" w14:textId="0C01D53E" w:rsidR="006328E5" w:rsidRPr="00444447" w:rsidRDefault="006328E5" w:rsidP="00444447">
      <w:pPr>
        <w:pStyle w:val="a3"/>
        <w:numPr>
          <w:ilvl w:val="0"/>
          <w:numId w:val="16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подбирали подписи к рисункам;</w:t>
      </w:r>
    </w:p>
    <w:p w14:paraId="005E5D35" w14:textId="67895F04" w:rsidR="006328E5" w:rsidRPr="00444447" w:rsidRDefault="006328E5" w:rsidP="00444447">
      <w:pPr>
        <w:pStyle w:val="a3"/>
        <w:numPr>
          <w:ilvl w:val="0"/>
          <w:numId w:val="16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соотносили изображения и слова</w:t>
      </w:r>
    </w:p>
    <w:p w14:paraId="0DDA52CD" w14:textId="6174EFDB" w:rsidR="006328E5" w:rsidRPr="00444447" w:rsidRDefault="006328E5" w:rsidP="00444447">
      <w:pPr>
        <w:pStyle w:val="a3"/>
        <w:numPr>
          <w:ilvl w:val="0"/>
          <w:numId w:val="16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составляли словосочетания и предложения.</w:t>
      </w:r>
    </w:p>
    <w:p w14:paraId="6FE95E4A" w14:textId="77777777" w:rsidR="00444447" w:rsidRDefault="00444447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5EB312" w14:textId="403943C3" w:rsidR="006328E5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Второй блок упражнений был ориентирован на развитие грамматических навыков. Основные действия на этом этапе — это восстановление пропущенных реплик, дополнение предложений, исправление ошибок и составление диалогов по образцу.</w:t>
      </w:r>
    </w:p>
    <w:p w14:paraId="5B08D037" w14:textId="77777777" w:rsidR="00444447" w:rsidRPr="00444447" w:rsidRDefault="00444447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99DBB3" w14:textId="7C28B1C8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Третий блок упражнений предполагал формирование продуктивных письменных умений. На нём школьники:</w:t>
      </w:r>
    </w:p>
    <w:p w14:paraId="363C270F" w14:textId="4839A78C" w:rsidR="006328E5" w:rsidRPr="00444447" w:rsidRDefault="006328E5" w:rsidP="00444447">
      <w:pPr>
        <w:pStyle w:val="a3"/>
        <w:numPr>
          <w:ilvl w:val="0"/>
          <w:numId w:val="17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описывали персонажей;</w:t>
      </w:r>
    </w:p>
    <w:p w14:paraId="43752662" w14:textId="5FB7B65B" w:rsidR="006328E5" w:rsidRPr="00444447" w:rsidRDefault="006328E5" w:rsidP="00444447">
      <w:pPr>
        <w:pStyle w:val="a3"/>
        <w:numPr>
          <w:ilvl w:val="0"/>
          <w:numId w:val="17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составляли рассказы по серии изображений;</w:t>
      </w:r>
    </w:p>
    <w:p w14:paraId="595D91A2" w14:textId="354DE98B" w:rsidR="006328E5" w:rsidRPr="00444447" w:rsidRDefault="006328E5" w:rsidP="00444447">
      <w:pPr>
        <w:pStyle w:val="a3"/>
        <w:numPr>
          <w:ilvl w:val="0"/>
          <w:numId w:val="17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придумывали продолжение истории;</w:t>
      </w:r>
    </w:p>
    <w:p w14:paraId="2B41AF0E" w14:textId="44306441" w:rsidR="006328E5" w:rsidRDefault="006328E5" w:rsidP="00444447">
      <w:pPr>
        <w:pStyle w:val="a3"/>
        <w:numPr>
          <w:ilvl w:val="0"/>
          <w:numId w:val="17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создавали собственные мини-комиксы.</w:t>
      </w:r>
    </w:p>
    <w:p w14:paraId="0F82F9C4" w14:textId="77777777" w:rsidR="00444447" w:rsidRPr="00444447" w:rsidRDefault="00444447" w:rsidP="00444447">
      <w:pPr>
        <w:pStyle w:val="a3"/>
        <w:numPr>
          <w:ilvl w:val="0"/>
          <w:numId w:val="17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1E57226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Особое внимание уделялось развитию самостоятельности учащихся и формированию коммуникативной направленности письменных высказываний.</w:t>
      </w:r>
    </w:p>
    <w:p w14:paraId="2BDAE6C6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C8839C" w14:textId="3FDE82B0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Результаты контрольного этапа</w:t>
      </w:r>
    </w:p>
    <w:p w14:paraId="7AFBFBD8" w14:textId="0162A19C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После завершения формирующего эксперимента была проведена повторная диагностика.</w:t>
      </w:r>
    </w:p>
    <w:p w14:paraId="2FF993E4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Результаты показали положительную динамику по всем исследуемым показателям.</w:t>
      </w:r>
    </w:p>
    <w:p w14:paraId="14AB6693" w14:textId="2EB49A1D" w:rsidR="006328E5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1891011" w14:textId="77777777" w:rsidR="00444447" w:rsidRPr="00444447" w:rsidRDefault="00444447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CA3491" w14:textId="130D542B" w:rsidR="006328E5" w:rsidRPr="00444447" w:rsidRDefault="006328E5" w:rsidP="0044444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</w:p>
    <w:p w14:paraId="5D093CC2" w14:textId="6A7B30D5" w:rsidR="006328E5" w:rsidRPr="00444447" w:rsidRDefault="006328E5" w:rsidP="0044444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Средний уровень сформированности письменной речи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77"/>
        <w:gridCol w:w="3136"/>
        <w:gridCol w:w="3136"/>
      </w:tblGrid>
      <w:tr w:rsidR="006328E5" w:rsidRPr="00444447" w14:paraId="1870351E" w14:textId="77777777" w:rsidTr="006328E5">
        <w:tc>
          <w:tcPr>
            <w:tcW w:w="3588" w:type="dxa"/>
          </w:tcPr>
          <w:p w14:paraId="45CDB319" w14:textId="47BA7C42" w:rsidR="006328E5" w:rsidRPr="00444447" w:rsidRDefault="006328E5" w:rsidP="0044444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47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589" w:type="dxa"/>
          </w:tcPr>
          <w:p w14:paraId="7F5CB1D3" w14:textId="57FC5466" w:rsidR="006328E5" w:rsidRPr="00444447" w:rsidRDefault="006328E5" w:rsidP="0044444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47">
              <w:rPr>
                <w:rFonts w:ascii="Times New Roman" w:hAnsi="Times New Roman" w:cs="Times New Roman"/>
                <w:sz w:val="24"/>
                <w:szCs w:val="24"/>
              </w:rPr>
              <w:t>До эксперимента</w:t>
            </w:r>
          </w:p>
        </w:tc>
        <w:tc>
          <w:tcPr>
            <w:tcW w:w="3589" w:type="dxa"/>
          </w:tcPr>
          <w:p w14:paraId="221EF380" w14:textId="2BB480B0" w:rsidR="006328E5" w:rsidRPr="00444447" w:rsidRDefault="006328E5" w:rsidP="0044444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47">
              <w:rPr>
                <w:rFonts w:ascii="Times New Roman" w:hAnsi="Times New Roman" w:cs="Times New Roman"/>
                <w:sz w:val="24"/>
                <w:szCs w:val="24"/>
              </w:rPr>
              <w:t>После эксперимента</w:t>
            </w:r>
          </w:p>
        </w:tc>
      </w:tr>
      <w:tr w:rsidR="006328E5" w:rsidRPr="00444447" w14:paraId="726AA293" w14:textId="77777777" w:rsidTr="00444447">
        <w:trPr>
          <w:trHeight w:val="70"/>
        </w:trPr>
        <w:tc>
          <w:tcPr>
            <w:tcW w:w="3588" w:type="dxa"/>
          </w:tcPr>
          <w:p w14:paraId="23B27B8B" w14:textId="6EDC5B2E" w:rsidR="006328E5" w:rsidRPr="00444447" w:rsidRDefault="006328E5" w:rsidP="0044444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47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3589" w:type="dxa"/>
          </w:tcPr>
          <w:p w14:paraId="113A4D74" w14:textId="710952BF" w:rsidR="006328E5" w:rsidRPr="00444447" w:rsidRDefault="006328E5" w:rsidP="0044444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47">
              <w:rPr>
                <w:rFonts w:ascii="Times New Roman" w:hAnsi="Times New Roman" w:cs="Times New Roman"/>
                <w:sz w:val="24"/>
                <w:szCs w:val="24"/>
              </w:rPr>
              <w:t>3,26</w:t>
            </w:r>
          </w:p>
        </w:tc>
        <w:tc>
          <w:tcPr>
            <w:tcW w:w="3589" w:type="dxa"/>
          </w:tcPr>
          <w:p w14:paraId="04BA1956" w14:textId="18AD3924" w:rsidR="006328E5" w:rsidRPr="00444447" w:rsidRDefault="006328E5" w:rsidP="00444447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447">
              <w:rPr>
                <w:rFonts w:ascii="Times New Roman" w:hAnsi="Times New Roman" w:cs="Times New Roman"/>
                <w:sz w:val="24"/>
                <w:szCs w:val="24"/>
              </w:rPr>
              <w:t>3,53</w:t>
            </w:r>
          </w:p>
        </w:tc>
      </w:tr>
    </w:tbl>
    <w:p w14:paraId="7AF61ED7" w14:textId="77777777" w:rsidR="006328E5" w:rsidRPr="00444447" w:rsidRDefault="006328E5" w:rsidP="0044444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F0A208E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Учащиеся стали увереннее использовать изученную лексику и грамматические конструкции.</w:t>
      </w:r>
    </w:p>
    <w:p w14:paraId="715AF47D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Существенно сократилось количество ошибок в письменных работах.</w:t>
      </w:r>
    </w:p>
    <w:p w14:paraId="49625B1E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4E638A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Улучшились показатели:</w:t>
      </w:r>
    </w:p>
    <w:p w14:paraId="234D9694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D65EF1" w14:textId="3F4BF1F2" w:rsidR="006328E5" w:rsidRPr="00444447" w:rsidRDefault="006328E5" w:rsidP="00444447">
      <w:pPr>
        <w:pStyle w:val="a3"/>
        <w:numPr>
          <w:ilvl w:val="0"/>
          <w:numId w:val="18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логичности изложения;</w:t>
      </w:r>
    </w:p>
    <w:p w14:paraId="7C382837" w14:textId="474BBAD9" w:rsidR="006328E5" w:rsidRPr="00444447" w:rsidRDefault="006328E5" w:rsidP="00444447">
      <w:pPr>
        <w:pStyle w:val="a3"/>
        <w:numPr>
          <w:ilvl w:val="0"/>
          <w:numId w:val="18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связности текста;</w:t>
      </w:r>
    </w:p>
    <w:p w14:paraId="6B79EF08" w14:textId="57D2A689" w:rsidR="006328E5" w:rsidRPr="00444447" w:rsidRDefault="006328E5" w:rsidP="00444447">
      <w:pPr>
        <w:pStyle w:val="a3"/>
        <w:numPr>
          <w:ilvl w:val="0"/>
          <w:numId w:val="18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полноты ответов;</w:t>
      </w:r>
    </w:p>
    <w:p w14:paraId="3ED484B2" w14:textId="3005FEF7" w:rsidR="006328E5" w:rsidRDefault="006328E5" w:rsidP="00444447">
      <w:pPr>
        <w:pStyle w:val="a3"/>
        <w:numPr>
          <w:ilvl w:val="0"/>
          <w:numId w:val="18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самостоятельности выполнения заданий.</w:t>
      </w:r>
    </w:p>
    <w:p w14:paraId="71131E9F" w14:textId="77777777" w:rsidR="00444447" w:rsidRPr="00444447" w:rsidRDefault="00444447" w:rsidP="00444447">
      <w:pPr>
        <w:pStyle w:val="a3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B174AE7" w14:textId="2123E949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Положительные изменения наблюдались и в сфере учебной мотивации.</w:t>
      </w:r>
    </w:p>
    <w:p w14:paraId="17A13CB0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Большинство школьников отметили, что выполнение письменных заданий стало более интересным благодаря использованию комиксов и сюжетных изображений.</w:t>
      </w:r>
    </w:p>
    <w:p w14:paraId="13A538EA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DC1022" w14:textId="487DE76C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Статистическая обработка результатов</w:t>
      </w:r>
    </w:p>
    <w:p w14:paraId="3731EE14" w14:textId="0624AFEE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Для проверки достоверности полученных данных был использован критерий Стьюдента.</w:t>
      </w:r>
    </w:p>
    <w:p w14:paraId="11874751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Расчеты показали следующие результаты:</w:t>
      </w:r>
    </w:p>
    <w:p w14:paraId="0DC79DEF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DF4A0B" w14:textId="5BEEA305" w:rsidR="006328E5" w:rsidRPr="00444447" w:rsidRDefault="00444447" w:rsidP="00444447">
      <w:pPr>
        <w:pStyle w:val="a3"/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28E5" w:rsidRPr="00444447">
        <w:rPr>
          <w:rFonts w:ascii="Times New Roman" w:hAnsi="Times New Roman" w:cs="Times New Roman"/>
          <w:sz w:val="24"/>
          <w:szCs w:val="24"/>
        </w:rPr>
        <w:t>для итогового тестирования t = 4,36;</w:t>
      </w:r>
    </w:p>
    <w:p w14:paraId="2828425E" w14:textId="6D7EAED4" w:rsidR="006328E5" w:rsidRPr="00444447" w:rsidRDefault="00444447" w:rsidP="00444447">
      <w:pPr>
        <w:pStyle w:val="a3"/>
        <w:spacing w:after="0" w:line="240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28E5" w:rsidRPr="00444447">
        <w:rPr>
          <w:rFonts w:ascii="Times New Roman" w:hAnsi="Times New Roman" w:cs="Times New Roman"/>
          <w:sz w:val="24"/>
          <w:szCs w:val="24"/>
        </w:rPr>
        <w:t>для задания на описание изображения t = 3,60.</w:t>
      </w:r>
    </w:p>
    <w:p w14:paraId="2B86D6BC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87F16D" w14:textId="68E5A73A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Полученные значения превышают критический уровень значимости для данной выборки, что свидетельствует о статистической достоверности выявленных различий.</w:t>
      </w:r>
    </w:p>
    <w:p w14:paraId="55681537" w14:textId="2642B9FB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Следовательно, улучшение результатов не является случайным и связано с внедрением разработанной методики обучения.</w:t>
      </w:r>
    </w:p>
    <w:p w14:paraId="1502D405" w14:textId="74120F75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 xml:space="preserve">Статистический анализ подтвердил эффективность использования 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креолизованных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текстов в процессе формирования письменной речи младших школьников.</w:t>
      </w:r>
    </w:p>
    <w:p w14:paraId="73E7FF86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FED356C" w14:textId="593C298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Обсуждение результатов</w:t>
      </w:r>
    </w:p>
    <w:p w14:paraId="4425C079" w14:textId="7CCCD60A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Полученные данные согласуются с современными исследованиями в области методики преподавания иностранных языков.</w:t>
      </w:r>
    </w:p>
    <w:p w14:paraId="31205B1E" w14:textId="0E9ECA8A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креолизованных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текстов обеспечивает одновременное воздействие на визуальный и вербальный каналы восприятия информации, что способствует более прочному усвоению языкового материала.</w:t>
      </w:r>
    </w:p>
    <w:p w14:paraId="5A457B8F" w14:textId="1D101FC0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В ходе эксперимента было установлено, что визуальная поддержка:</w:t>
      </w:r>
    </w:p>
    <w:p w14:paraId="02B2C4F3" w14:textId="52541B21" w:rsidR="006328E5" w:rsidRPr="00444447" w:rsidRDefault="006328E5" w:rsidP="00444447">
      <w:pPr>
        <w:pStyle w:val="a3"/>
        <w:numPr>
          <w:ilvl w:val="0"/>
          <w:numId w:val="19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снижает уровень языковых трудностей;</w:t>
      </w:r>
    </w:p>
    <w:p w14:paraId="1B8768FB" w14:textId="693001FD" w:rsidR="006328E5" w:rsidRPr="00444447" w:rsidRDefault="006328E5" w:rsidP="00444447">
      <w:pPr>
        <w:pStyle w:val="a3"/>
        <w:numPr>
          <w:ilvl w:val="0"/>
          <w:numId w:val="19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облегчает построение письменного высказывания;</w:t>
      </w:r>
    </w:p>
    <w:p w14:paraId="21E17782" w14:textId="1E898716" w:rsidR="006328E5" w:rsidRPr="00444447" w:rsidRDefault="006328E5" w:rsidP="00444447">
      <w:pPr>
        <w:pStyle w:val="a3"/>
        <w:numPr>
          <w:ilvl w:val="0"/>
          <w:numId w:val="19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способствует активизации словарного запаса;</w:t>
      </w:r>
    </w:p>
    <w:p w14:paraId="0E3B9C8A" w14:textId="124328FC" w:rsidR="006328E5" w:rsidRPr="00444447" w:rsidRDefault="006328E5" w:rsidP="00444447">
      <w:pPr>
        <w:pStyle w:val="a3"/>
        <w:numPr>
          <w:ilvl w:val="0"/>
          <w:numId w:val="19"/>
        </w:num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повышает интерес к выполнению письменных заданий.</w:t>
      </w:r>
    </w:p>
    <w:p w14:paraId="00C30765" w14:textId="7BA79085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Особенно эффективным оказалось использование комиксов, позволяющих сочетать игровые элементы обучения с развитием коммуникативных навыков.</w:t>
      </w:r>
    </w:p>
    <w:p w14:paraId="54FF65F6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 xml:space="preserve">Результаты исследования подтверждают перспективность дальнейшего использования 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креолизованных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текстов в практике обучения иностранным языкам.</w:t>
      </w:r>
    </w:p>
    <w:p w14:paraId="64F77804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1610B1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5E36C9" w14:textId="10F14ED1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lastRenderedPageBreak/>
        <w:t>Заключение</w:t>
      </w:r>
    </w:p>
    <w:p w14:paraId="2368A2B3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 xml:space="preserve">Проведенное исследование позволило подтвердить эффективность использования 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креолизованных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текстов в процессе обучения письменной речи младших школьников.</w:t>
      </w:r>
    </w:p>
    <w:p w14:paraId="0036733D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C7F7D3" w14:textId="09A68765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 xml:space="preserve">Экспериментальная работа показала, что включение комиксов и других 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поликодовых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материалов в образовательный процесс способствует:</w:t>
      </w:r>
    </w:p>
    <w:p w14:paraId="11673870" w14:textId="74E82A2A" w:rsidR="006328E5" w:rsidRPr="00444447" w:rsidRDefault="006328E5" w:rsidP="00444447">
      <w:pPr>
        <w:pStyle w:val="a3"/>
        <w:numPr>
          <w:ilvl w:val="0"/>
          <w:numId w:val="1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развитию письменной речи;</w:t>
      </w:r>
    </w:p>
    <w:p w14:paraId="7A101263" w14:textId="01A6BE88" w:rsidR="006328E5" w:rsidRPr="00444447" w:rsidRDefault="006328E5" w:rsidP="00444447">
      <w:pPr>
        <w:pStyle w:val="a3"/>
        <w:numPr>
          <w:ilvl w:val="0"/>
          <w:numId w:val="1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совершенствованию лексико-грамматических навыков;</w:t>
      </w:r>
    </w:p>
    <w:p w14:paraId="34EDE533" w14:textId="18AB60A1" w:rsidR="006328E5" w:rsidRPr="00444447" w:rsidRDefault="006328E5" w:rsidP="00444447">
      <w:pPr>
        <w:pStyle w:val="a3"/>
        <w:numPr>
          <w:ilvl w:val="0"/>
          <w:numId w:val="1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повышению качества письменных работ;</w:t>
      </w:r>
    </w:p>
    <w:p w14:paraId="0496C34E" w14:textId="0BB0CCBF" w:rsidR="006328E5" w:rsidRPr="00444447" w:rsidRDefault="006328E5" w:rsidP="00444447">
      <w:pPr>
        <w:pStyle w:val="a3"/>
        <w:numPr>
          <w:ilvl w:val="0"/>
          <w:numId w:val="1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росту учебной мотивации;</w:t>
      </w:r>
    </w:p>
    <w:p w14:paraId="0568F9F3" w14:textId="175AA676" w:rsidR="006328E5" w:rsidRPr="00444447" w:rsidRDefault="006328E5" w:rsidP="00444447">
      <w:pPr>
        <w:pStyle w:val="a3"/>
        <w:numPr>
          <w:ilvl w:val="0"/>
          <w:numId w:val="1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формированию коммуникативной компетенции.</w:t>
      </w:r>
    </w:p>
    <w:p w14:paraId="27498977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Положительная динамика результатов и статистическая значимость полученных данных позволяют рекомендовать разработанную методику для практического использования на уроках английского языка в начальной школе.</w:t>
      </w:r>
    </w:p>
    <w:p w14:paraId="33346230" w14:textId="51B20FE0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17F3A5" w14:textId="77777777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79F9D0" w14:textId="4DE0038B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Список</w:t>
      </w:r>
      <w:r w:rsidR="00444447" w:rsidRPr="00444447">
        <w:rPr>
          <w:rFonts w:ascii="Times New Roman" w:hAnsi="Times New Roman" w:cs="Times New Roman"/>
          <w:sz w:val="24"/>
          <w:szCs w:val="24"/>
        </w:rPr>
        <w:t xml:space="preserve"> использованной литературы</w:t>
      </w:r>
    </w:p>
    <w:p w14:paraId="3EE627C0" w14:textId="77777777" w:rsidR="006328E5" w:rsidRPr="00444447" w:rsidRDefault="006328E5" w:rsidP="00444447">
      <w:pPr>
        <w:pStyle w:val="a3"/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Азимов Э.Г., Щукин А.Н. Новый словарь методических терминов и понятий. — М.: Икар, 2021.</w:t>
      </w:r>
    </w:p>
    <w:p w14:paraId="1E8FCC0D" w14:textId="77777777" w:rsidR="006328E5" w:rsidRPr="00444447" w:rsidRDefault="006328E5" w:rsidP="00444447">
      <w:pPr>
        <w:pStyle w:val="a3"/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Анисимова Е.Е. Лингвистика текста и межкультурная коммуникация. — М.: Академия, 2021.</w:t>
      </w:r>
    </w:p>
    <w:p w14:paraId="0D93E20C" w14:textId="77777777" w:rsidR="006328E5" w:rsidRPr="00444447" w:rsidRDefault="006328E5" w:rsidP="00444447">
      <w:pPr>
        <w:pStyle w:val="a3"/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Бим И.Л. Теория и практика обучения иностранному языку в школе. — М.: Русский язык, 2020.</w:t>
      </w:r>
    </w:p>
    <w:p w14:paraId="7D53993B" w14:textId="77777777" w:rsidR="006328E5" w:rsidRPr="00444447" w:rsidRDefault="006328E5" w:rsidP="00444447">
      <w:pPr>
        <w:pStyle w:val="a3"/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Валгина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Н.С. Теория текста. — М.: Логос, 2020.</w:t>
      </w:r>
    </w:p>
    <w:p w14:paraId="0B2A7974" w14:textId="77777777" w:rsidR="006328E5" w:rsidRPr="00444447" w:rsidRDefault="006328E5" w:rsidP="00444447">
      <w:pPr>
        <w:pStyle w:val="a3"/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 xml:space="preserve">Выготский Л.С. Мышление и речь. — М.: </w:t>
      </w:r>
      <w:proofErr w:type="spellStart"/>
      <w:r w:rsidRPr="00444447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>, 2024.</w:t>
      </w:r>
    </w:p>
    <w:p w14:paraId="778204EB" w14:textId="1D6A9C9A" w:rsidR="006328E5" w:rsidRPr="00444447" w:rsidRDefault="006328E5" w:rsidP="00444447">
      <w:pPr>
        <w:pStyle w:val="a3"/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Гальскова Н.Д., Гез Н.И. Теория обучения иностранным языкам. — М.: Академия, 2022.</w:t>
      </w:r>
    </w:p>
    <w:p w14:paraId="5203AAE6" w14:textId="77777777" w:rsidR="006328E5" w:rsidRPr="00444447" w:rsidRDefault="006328E5" w:rsidP="00444447">
      <w:pPr>
        <w:pStyle w:val="a3"/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Зимняя И.А. Психология обучения иностранным языкам в школе. — М.: Просвещение, 2022.</w:t>
      </w:r>
    </w:p>
    <w:p w14:paraId="71C01963" w14:textId="77777777" w:rsidR="006328E5" w:rsidRPr="00444447" w:rsidRDefault="006328E5" w:rsidP="00444447">
      <w:pPr>
        <w:pStyle w:val="a3"/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Кубрякова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Е.С. Язык и знание. — М.: Языки славянской культуры, 2021.</w:t>
      </w:r>
    </w:p>
    <w:p w14:paraId="719AD104" w14:textId="77777777" w:rsidR="006328E5" w:rsidRPr="00444447" w:rsidRDefault="006328E5" w:rsidP="00444447">
      <w:pPr>
        <w:pStyle w:val="a3"/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Леонтьев А.А. Основы психолингвистики. — М.: Смысл, 2023.</w:t>
      </w:r>
    </w:p>
    <w:p w14:paraId="5B516F94" w14:textId="77777777" w:rsidR="006328E5" w:rsidRPr="00444447" w:rsidRDefault="006328E5" w:rsidP="00444447">
      <w:pPr>
        <w:pStyle w:val="a3"/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Пассов Е.И. Основы коммуникативной методики обучения иноязычному общению. — М.: Русский язык, 2021.</w:t>
      </w:r>
    </w:p>
    <w:p w14:paraId="5E32549C" w14:textId="77777777" w:rsidR="006328E5" w:rsidRPr="00444447" w:rsidRDefault="006328E5" w:rsidP="00444447">
      <w:pPr>
        <w:pStyle w:val="a3"/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4447">
        <w:rPr>
          <w:rFonts w:ascii="Times New Roman" w:hAnsi="Times New Roman" w:cs="Times New Roman"/>
          <w:sz w:val="24"/>
          <w:szCs w:val="24"/>
        </w:rPr>
        <w:t>Полат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Е.С. Новые педагогические и информационные технологии в системе образования. — М.: Академия, 2022.</w:t>
      </w:r>
    </w:p>
    <w:p w14:paraId="4BE4C853" w14:textId="77777777" w:rsidR="006328E5" w:rsidRPr="00444447" w:rsidRDefault="006328E5" w:rsidP="00444447">
      <w:pPr>
        <w:pStyle w:val="a3"/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4447">
        <w:rPr>
          <w:rFonts w:ascii="Times New Roman" w:hAnsi="Times New Roman" w:cs="Times New Roman"/>
          <w:sz w:val="24"/>
          <w:szCs w:val="24"/>
        </w:rPr>
        <w:t>Реан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А.А. Психология детства. — СПб.: Питер, 2023.</w:t>
      </w:r>
    </w:p>
    <w:p w14:paraId="22E60852" w14:textId="77777777" w:rsidR="006328E5" w:rsidRPr="00444447" w:rsidRDefault="006328E5" w:rsidP="00444447">
      <w:pPr>
        <w:pStyle w:val="a3"/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Соловова Е.Н. Методика обучения иностранным языкам. — М.: АСТ, 2023.</w:t>
      </w:r>
    </w:p>
    <w:p w14:paraId="6DDA0867" w14:textId="77777777" w:rsidR="006328E5" w:rsidRPr="00444447" w:rsidRDefault="006328E5" w:rsidP="00444447">
      <w:pPr>
        <w:pStyle w:val="a3"/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4447">
        <w:rPr>
          <w:rFonts w:ascii="Times New Roman" w:hAnsi="Times New Roman" w:cs="Times New Roman"/>
          <w:sz w:val="24"/>
          <w:szCs w:val="24"/>
        </w:rPr>
        <w:t>Шамов</w:t>
      </w:r>
      <w:proofErr w:type="spellEnd"/>
      <w:r w:rsidRPr="00444447">
        <w:rPr>
          <w:rFonts w:ascii="Times New Roman" w:hAnsi="Times New Roman" w:cs="Times New Roman"/>
          <w:sz w:val="24"/>
          <w:szCs w:val="24"/>
        </w:rPr>
        <w:t xml:space="preserve"> А.Н. Методика преподавания иностранных языков. — М.: Флинта, 2022.</w:t>
      </w:r>
    </w:p>
    <w:p w14:paraId="608156B8" w14:textId="77777777" w:rsidR="006328E5" w:rsidRPr="00444447" w:rsidRDefault="006328E5" w:rsidP="00444447">
      <w:pPr>
        <w:pStyle w:val="a3"/>
        <w:numPr>
          <w:ilvl w:val="0"/>
          <w:numId w:val="10"/>
        </w:numPr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447">
        <w:rPr>
          <w:rFonts w:ascii="Times New Roman" w:hAnsi="Times New Roman" w:cs="Times New Roman"/>
          <w:sz w:val="24"/>
          <w:szCs w:val="24"/>
        </w:rPr>
        <w:t>Щукин А.Н. Методика обучения речевому общению на иностранном языке. — М.: Икар, 2023.</w:t>
      </w:r>
    </w:p>
    <w:p w14:paraId="3B35F0B6" w14:textId="44881B7A" w:rsidR="006328E5" w:rsidRPr="00444447" w:rsidRDefault="006328E5" w:rsidP="00444447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328E5" w:rsidRPr="00444447" w:rsidSect="006328E5">
      <w:pgSz w:w="11910" w:h="16840" w:code="9"/>
      <w:pgMar w:top="1134" w:right="850" w:bottom="1134" w:left="1701" w:header="709" w:footer="76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A34E4"/>
    <w:multiLevelType w:val="hybridMultilevel"/>
    <w:tmpl w:val="9DFEB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52D5"/>
    <w:multiLevelType w:val="hybridMultilevel"/>
    <w:tmpl w:val="E4B48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36305"/>
    <w:multiLevelType w:val="hybridMultilevel"/>
    <w:tmpl w:val="02B2E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A60FB"/>
    <w:multiLevelType w:val="hybridMultilevel"/>
    <w:tmpl w:val="9A122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B56D3"/>
    <w:multiLevelType w:val="hybridMultilevel"/>
    <w:tmpl w:val="4D728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0863"/>
    <w:multiLevelType w:val="hybridMultilevel"/>
    <w:tmpl w:val="00AAD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137F9"/>
    <w:multiLevelType w:val="hybridMultilevel"/>
    <w:tmpl w:val="0D908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22CE2"/>
    <w:multiLevelType w:val="hybridMultilevel"/>
    <w:tmpl w:val="2FD45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5647A"/>
    <w:multiLevelType w:val="hybridMultilevel"/>
    <w:tmpl w:val="BDF01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873E4E"/>
    <w:multiLevelType w:val="hybridMultilevel"/>
    <w:tmpl w:val="FDAE8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47BB4"/>
    <w:multiLevelType w:val="hybridMultilevel"/>
    <w:tmpl w:val="EDFA4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B4CC0"/>
    <w:multiLevelType w:val="hybridMultilevel"/>
    <w:tmpl w:val="387AE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473301"/>
    <w:multiLevelType w:val="hybridMultilevel"/>
    <w:tmpl w:val="CCD80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E86868"/>
    <w:multiLevelType w:val="hybridMultilevel"/>
    <w:tmpl w:val="6FCEA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3727A"/>
    <w:multiLevelType w:val="hybridMultilevel"/>
    <w:tmpl w:val="FEDE5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6152BB"/>
    <w:multiLevelType w:val="hybridMultilevel"/>
    <w:tmpl w:val="1B5E5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797A0A"/>
    <w:multiLevelType w:val="hybridMultilevel"/>
    <w:tmpl w:val="60C85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D267F2"/>
    <w:multiLevelType w:val="hybridMultilevel"/>
    <w:tmpl w:val="13E24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40067A"/>
    <w:multiLevelType w:val="hybridMultilevel"/>
    <w:tmpl w:val="48C08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7"/>
  </w:num>
  <w:num w:numId="4">
    <w:abstractNumId w:val="12"/>
  </w:num>
  <w:num w:numId="5">
    <w:abstractNumId w:val="6"/>
  </w:num>
  <w:num w:numId="6">
    <w:abstractNumId w:val="18"/>
  </w:num>
  <w:num w:numId="7">
    <w:abstractNumId w:val="14"/>
  </w:num>
  <w:num w:numId="8">
    <w:abstractNumId w:val="10"/>
  </w:num>
  <w:num w:numId="9">
    <w:abstractNumId w:val="15"/>
  </w:num>
  <w:num w:numId="10">
    <w:abstractNumId w:val="13"/>
  </w:num>
  <w:num w:numId="11">
    <w:abstractNumId w:val="5"/>
  </w:num>
  <w:num w:numId="12">
    <w:abstractNumId w:val="4"/>
  </w:num>
  <w:num w:numId="13">
    <w:abstractNumId w:val="16"/>
  </w:num>
  <w:num w:numId="14">
    <w:abstractNumId w:val="11"/>
  </w:num>
  <w:num w:numId="15">
    <w:abstractNumId w:val="1"/>
  </w:num>
  <w:num w:numId="16">
    <w:abstractNumId w:val="8"/>
  </w:num>
  <w:num w:numId="17">
    <w:abstractNumId w:val="2"/>
  </w:num>
  <w:num w:numId="18">
    <w:abstractNumId w:val="7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0A0"/>
    <w:rsid w:val="00444447"/>
    <w:rsid w:val="006328E5"/>
    <w:rsid w:val="00653A1A"/>
    <w:rsid w:val="007C3365"/>
    <w:rsid w:val="00AF39CD"/>
    <w:rsid w:val="00B523C8"/>
    <w:rsid w:val="00CC1E8B"/>
    <w:rsid w:val="00D3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96F83"/>
  <w15:chartTrackingRefBased/>
  <w15:docId w15:val="{92BCBF86-CB42-463F-9933-0FBAA6F62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8E5"/>
    <w:pPr>
      <w:ind w:left="720"/>
      <w:contextualSpacing/>
    </w:pPr>
  </w:style>
  <w:style w:type="table" w:styleId="a4">
    <w:name w:val="Table Grid"/>
    <w:basedOn w:val="a1"/>
    <w:uiPriority w:val="39"/>
    <w:rsid w:val="00632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444447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4444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litheog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1694</Words>
  <Characters>9658</Characters>
  <Application>Microsoft Office Word</Application>
  <DocSecurity>0</DocSecurity>
  <Lines>80</Lines>
  <Paragraphs>22</Paragraphs>
  <ScaleCrop>false</ScaleCrop>
  <Company/>
  <LinksUpToDate>false</LinksUpToDate>
  <CharactersWithSpaces>11330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 eugebe</dc:creator>
  <cp:keywords/>
  <dc:description/>
  <cp:lastModifiedBy>Eugene eugebe</cp:lastModifiedBy>
  <cp:revision>5</cp:revision>
  <dcterms:created xsi:type="dcterms:W3CDTF">2026-06-17T07:48:00Z</dcterms:created>
  <dcterms:modified xsi:type="dcterms:W3CDTF">2026-06-17T08:32:00Z</dcterms:modified>
</cp:coreProperties>
</file>