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jc w:val="center"/>
        <w:rPr>
          <w:rFonts w:ascii="Times New Roman" w:hAnsi="Times New Roman" w:cs="Times New Roman"/>
          <w:sz w:val="32"/>
          <w:szCs w:val="32"/>
          <w:lang w:val="kk-KZ"/>
        </w:rPr>
      </w:pPr>
      <w:r>
        <w:rPr>
          <w:rFonts w:ascii="Times New Roman" w:eastAsia="Times New Roman" w:hAnsi="Times New Roman" w:cs="Times New Roman"/>
          <w:b/>
          <w:bCs/>
          <w:color w:val="000000"/>
          <w:sz w:val="44"/>
          <w:szCs w:val="44"/>
          <w:lang w:eastAsia="ru-RU"/>
        </w:rPr>
        <w:tab/>
      </w:r>
      <w:r w:rsidRPr="00651D38">
        <w:rPr>
          <w:rFonts w:ascii="Times New Roman" w:hAnsi="Times New Roman" w:cs="Times New Roman"/>
          <w:sz w:val="32"/>
          <w:szCs w:val="32"/>
          <w:lang w:val="kk-KZ"/>
        </w:rPr>
        <w:t xml:space="preserve">МБОУ « Сакская  СШ №1 </w:t>
      </w:r>
    </w:p>
    <w:p w:rsidR="00651D38" w:rsidRPr="00651D38" w:rsidRDefault="00651D38" w:rsidP="00651D38">
      <w:pPr>
        <w:jc w:val="center"/>
        <w:rPr>
          <w:rFonts w:ascii="Times New Roman" w:hAnsi="Times New Roman" w:cs="Times New Roman"/>
          <w:sz w:val="32"/>
          <w:szCs w:val="32"/>
          <w:lang w:val="kk-KZ"/>
        </w:rPr>
      </w:pPr>
      <w:r w:rsidRPr="00651D38">
        <w:rPr>
          <w:rFonts w:ascii="Times New Roman" w:hAnsi="Times New Roman" w:cs="Times New Roman"/>
          <w:sz w:val="32"/>
          <w:szCs w:val="32"/>
          <w:lang w:val="kk-KZ"/>
        </w:rPr>
        <w:t>им.Героя Советского Союза В.К.Гайнутдинова»</w:t>
      </w:r>
    </w:p>
    <w:p w:rsidR="00651D38" w:rsidRPr="006C59F4" w:rsidRDefault="00651D38" w:rsidP="00651D38">
      <w:pPr>
        <w:jc w:val="center"/>
        <w:rPr>
          <w:sz w:val="32"/>
          <w:szCs w:val="32"/>
          <w:lang w:val="kk-KZ"/>
        </w:rPr>
      </w:pPr>
    </w:p>
    <w:p w:rsidR="00651D38" w:rsidRPr="006C59F4" w:rsidRDefault="00651D38" w:rsidP="00651D38">
      <w:pPr>
        <w:rPr>
          <w:sz w:val="32"/>
          <w:szCs w:val="32"/>
          <w:lang w:val="kk-KZ"/>
        </w:rPr>
      </w:pPr>
    </w:p>
    <w:p w:rsidR="00651D38" w:rsidRPr="006C59F4" w:rsidRDefault="00651D38" w:rsidP="00651D38">
      <w:pPr>
        <w:rPr>
          <w:sz w:val="32"/>
          <w:szCs w:val="32"/>
          <w:lang w:val="kk-KZ"/>
        </w:rPr>
      </w:pPr>
    </w:p>
    <w:p w:rsidR="00651D38" w:rsidRDefault="00651D38" w:rsidP="00651D38">
      <w:pPr>
        <w:shd w:val="clear" w:color="auto" w:fill="FFFFFF"/>
        <w:tabs>
          <w:tab w:val="left" w:pos="1020"/>
          <w:tab w:val="center" w:pos="5233"/>
        </w:tabs>
        <w:spacing w:before="30" w:after="30" w:line="300" w:lineRule="atLeast"/>
        <w:rPr>
          <w:rFonts w:ascii="Times New Roman" w:eastAsia="Times New Roman" w:hAnsi="Times New Roman" w:cs="Times New Roman"/>
          <w:b/>
          <w:bCs/>
          <w:color w:val="000000"/>
          <w:sz w:val="44"/>
          <w:szCs w:val="44"/>
          <w:lang w:eastAsia="ru-RU"/>
        </w:rPr>
      </w:pPr>
      <w:r>
        <w:rPr>
          <w:rFonts w:ascii="Times New Roman" w:eastAsia="Times New Roman" w:hAnsi="Times New Roman" w:cs="Times New Roman"/>
          <w:b/>
          <w:bCs/>
          <w:color w:val="000000"/>
          <w:sz w:val="44"/>
          <w:szCs w:val="44"/>
          <w:lang w:eastAsia="ru-RU"/>
        </w:rPr>
        <w:tab/>
      </w:r>
    </w:p>
    <w:p w:rsidR="00651D38" w:rsidRDefault="00651D38" w:rsidP="00651D38">
      <w:pPr>
        <w:shd w:val="clear" w:color="auto" w:fill="FFFFFF"/>
        <w:spacing w:before="30" w:after="30" w:line="300" w:lineRule="atLeast"/>
        <w:jc w:val="center"/>
        <w:rPr>
          <w:rFonts w:ascii="Times New Roman" w:eastAsia="Times New Roman" w:hAnsi="Times New Roman" w:cs="Times New Roman"/>
          <w:b/>
          <w:bCs/>
          <w:color w:val="000000"/>
          <w:sz w:val="44"/>
          <w:szCs w:val="44"/>
          <w:lang w:eastAsia="ru-RU"/>
        </w:rPr>
      </w:pPr>
    </w:p>
    <w:p w:rsidR="00651D38" w:rsidRPr="00651D38" w:rsidRDefault="00651D38" w:rsidP="00651D38">
      <w:pPr>
        <w:shd w:val="clear" w:color="auto" w:fill="FFFFFF"/>
        <w:spacing w:before="30" w:after="30" w:line="300" w:lineRule="atLeast"/>
        <w:jc w:val="center"/>
        <w:rPr>
          <w:rFonts w:ascii="Times New Roman" w:eastAsia="Times New Roman" w:hAnsi="Times New Roman" w:cs="Times New Roman"/>
          <w:b/>
          <w:color w:val="000000"/>
          <w:sz w:val="36"/>
          <w:szCs w:val="36"/>
          <w:lang w:eastAsia="ru-RU"/>
        </w:rPr>
      </w:pPr>
      <w:r w:rsidRPr="00651D38">
        <w:rPr>
          <w:rFonts w:ascii="Times New Roman" w:eastAsia="Times New Roman" w:hAnsi="Times New Roman" w:cs="Times New Roman"/>
          <w:b/>
          <w:bCs/>
          <w:iCs/>
          <w:color w:val="000000"/>
          <w:sz w:val="36"/>
          <w:szCs w:val="36"/>
          <w:lang w:eastAsia="ru-RU"/>
        </w:rPr>
        <w:t xml:space="preserve">Доклад </w:t>
      </w:r>
      <w:r>
        <w:rPr>
          <w:rFonts w:ascii="Times New Roman" w:eastAsia="Times New Roman" w:hAnsi="Times New Roman" w:cs="Times New Roman"/>
          <w:b/>
          <w:bCs/>
          <w:iCs/>
          <w:color w:val="000000"/>
          <w:sz w:val="36"/>
          <w:szCs w:val="36"/>
          <w:lang w:eastAsia="ru-RU"/>
        </w:rPr>
        <w:t xml:space="preserve"> на тему</w:t>
      </w:r>
    </w:p>
    <w:p w:rsidR="00651D38" w:rsidRPr="00651D38" w:rsidRDefault="00651D38" w:rsidP="00651D38">
      <w:pPr>
        <w:shd w:val="clear" w:color="auto" w:fill="FFFFFF"/>
        <w:spacing w:before="30" w:after="30" w:line="300" w:lineRule="atLeast"/>
        <w:jc w:val="center"/>
        <w:rPr>
          <w:rFonts w:ascii="Times New Roman" w:eastAsia="Times New Roman" w:hAnsi="Times New Roman" w:cs="Times New Roman"/>
          <w:b/>
          <w:color w:val="000000"/>
          <w:sz w:val="36"/>
          <w:szCs w:val="36"/>
          <w:lang w:eastAsia="ru-RU"/>
        </w:rPr>
      </w:pPr>
      <w:r w:rsidRPr="00651D38">
        <w:rPr>
          <w:rFonts w:ascii="Times New Roman" w:eastAsia="Times New Roman" w:hAnsi="Times New Roman" w:cs="Times New Roman"/>
          <w:b/>
          <w:bCs/>
          <w:iCs/>
          <w:color w:val="000000"/>
          <w:sz w:val="36"/>
          <w:szCs w:val="36"/>
          <w:lang w:eastAsia="ru-RU"/>
        </w:rPr>
        <w:t xml:space="preserve">«Научно – исследовательская </w:t>
      </w:r>
      <w:r>
        <w:rPr>
          <w:rFonts w:ascii="Times New Roman" w:eastAsia="Times New Roman" w:hAnsi="Times New Roman" w:cs="Times New Roman"/>
          <w:b/>
          <w:bCs/>
          <w:iCs/>
          <w:color w:val="000000"/>
          <w:sz w:val="36"/>
          <w:szCs w:val="36"/>
          <w:lang w:eastAsia="ru-RU"/>
        </w:rPr>
        <w:t xml:space="preserve">работа с </w:t>
      </w:r>
      <w:proofErr w:type="gramStart"/>
      <w:r>
        <w:rPr>
          <w:rFonts w:ascii="Times New Roman" w:eastAsia="Times New Roman" w:hAnsi="Times New Roman" w:cs="Times New Roman"/>
          <w:b/>
          <w:bCs/>
          <w:iCs/>
          <w:color w:val="000000"/>
          <w:sz w:val="36"/>
          <w:szCs w:val="36"/>
          <w:lang w:eastAsia="ru-RU"/>
        </w:rPr>
        <w:t>обучающимися</w:t>
      </w:r>
      <w:proofErr w:type="gramEnd"/>
      <w:r w:rsidRPr="00651D38">
        <w:rPr>
          <w:rFonts w:ascii="Times New Roman" w:eastAsia="Times New Roman" w:hAnsi="Times New Roman" w:cs="Times New Roman"/>
          <w:b/>
          <w:bCs/>
          <w:iCs/>
          <w:color w:val="000000"/>
          <w:sz w:val="36"/>
          <w:szCs w:val="36"/>
          <w:lang w:eastAsia="ru-RU"/>
        </w:rPr>
        <w:t>»</w:t>
      </w:r>
    </w:p>
    <w:p w:rsidR="00651D38" w:rsidRP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44"/>
          <w:szCs w:val="44"/>
          <w:lang w:eastAsia="ru-RU"/>
        </w:rPr>
        <w:t xml:space="preserve">                                     </w:t>
      </w:r>
      <w:r>
        <w:rPr>
          <w:rFonts w:ascii="Times New Roman" w:eastAsia="Times New Roman" w:hAnsi="Times New Roman" w:cs="Times New Roman"/>
          <w:b/>
          <w:bCs/>
          <w:color w:val="000000"/>
          <w:sz w:val="28"/>
          <w:szCs w:val="28"/>
          <w:lang w:eastAsia="ru-RU"/>
        </w:rPr>
        <w:t>(круглый стол)</w:t>
      </w:r>
    </w:p>
    <w:p w:rsid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44"/>
          <w:szCs w:val="44"/>
          <w:lang w:eastAsia="ru-RU"/>
        </w:rPr>
      </w:pPr>
    </w:p>
    <w:p w:rsidR="00651D38" w:rsidRP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28"/>
          <w:szCs w:val="28"/>
          <w:lang w:eastAsia="ru-RU"/>
        </w:rPr>
      </w:pPr>
      <w:r w:rsidRPr="00651D38">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Pr="00651D38">
        <w:rPr>
          <w:rFonts w:ascii="Times New Roman" w:eastAsia="Times New Roman" w:hAnsi="Times New Roman" w:cs="Times New Roman"/>
          <w:b/>
          <w:bCs/>
          <w:color w:val="000000"/>
          <w:sz w:val="28"/>
          <w:szCs w:val="28"/>
          <w:lang w:eastAsia="ru-RU"/>
        </w:rPr>
        <w:t xml:space="preserve">Подготовила </w:t>
      </w:r>
      <w:r>
        <w:rPr>
          <w:rFonts w:ascii="Times New Roman" w:eastAsia="Times New Roman" w:hAnsi="Times New Roman" w:cs="Times New Roman"/>
          <w:b/>
          <w:bCs/>
          <w:color w:val="000000"/>
          <w:sz w:val="28"/>
          <w:szCs w:val="28"/>
          <w:lang w:eastAsia="ru-RU"/>
        </w:rPr>
        <w:t xml:space="preserve"> </w:t>
      </w:r>
      <w:proofErr w:type="spellStart"/>
      <w:r>
        <w:rPr>
          <w:rFonts w:ascii="Times New Roman" w:eastAsia="Times New Roman" w:hAnsi="Times New Roman" w:cs="Times New Roman"/>
          <w:b/>
          <w:bCs/>
          <w:color w:val="000000"/>
          <w:sz w:val="28"/>
          <w:szCs w:val="28"/>
          <w:lang w:eastAsia="ru-RU"/>
        </w:rPr>
        <w:t>Скрыпник</w:t>
      </w:r>
      <w:proofErr w:type="spellEnd"/>
      <w:r>
        <w:rPr>
          <w:rFonts w:ascii="Times New Roman" w:eastAsia="Times New Roman" w:hAnsi="Times New Roman" w:cs="Times New Roman"/>
          <w:b/>
          <w:bCs/>
          <w:color w:val="000000"/>
          <w:sz w:val="28"/>
          <w:szCs w:val="28"/>
          <w:lang w:eastAsia="ru-RU"/>
        </w:rPr>
        <w:t xml:space="preserve">  И.Н.</w:t>
      </w:r>
    </w:p>
    <w:p w:rsidR="00651D38" w:rsidRPr="00651D38" w:rsidRDefault="00651D38" w:rsidP="00651D38">
      <w:pPr>
        <w:shd w:val="clear" w:color="auto" w:fill="FFFFFF"/>
        <w:tabs>
          <w:tab w:val="left" w:pos="885"/>
        </w:tabs>
        <w:spacing w:before="30" w:after="30" w:line="240" w:lineRule="auto"/>
        <w:rPr>
          <w:rFonts w:ascii="Times New Roman" w:eastAsia="Times New Roman" w:hAnsi="Times New Roman" w:cs="Times New Roman"/>
          <w:b/>
          <w:bCs/>
          <w:color w:val="000000"/>
          <w:sz w:val="28"/>
          <w:szCs w:val="28"/>
          <w:lang w:eastAsia="ru-RU"/>
        </w:rPr>
      </w:pPr>
      <w:r w:rsidRPr="00651D38">
        <w:rPr>
          <w:rFonts w:ascii="Times New Roman" w:eastAsia="Times New Roman" w:hAnsi="Times New Roman" w:cs="Times New Roman"/>
          <w:b/>
          <w:bCs/>
          <w:color w:val="000000"/>
          <w:sz w:val="28"/>
          <w:szCs w:val="28"/>
          <w:lang w:eastAsia="ru-RU"/>
        </w:rPr>
        <w:t xml:space="preserve">                                                           </w:t>
      </w: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spacing w:before="30" w:after="30" w:line="240" w:lineRule="auto"/>
        <w:jc w:val="right"/>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tabs>
          <w:tab w:val="left" w:pos="1965"/>
        </w:tabs>
        <w:spacing w:before="30" w:after="30" w:line="240" w:lineRule="auto"/>
        <w:rPr>
          <w:rFonts w:ascii="Times New Roman" w:eastAsia="Times New Roman" w:hAnsi="Times New Roman" w:cs="Times New Roman"/>
          <w:b/>
          <w:bCs/>
          <w:color w:val="000000"/>
          <w:sz w:val="44"/>
          <w:szCs w:val="44"/>
          <w:lang w:eastAsia="ru-RU"/>
        </w:rPr>
      </w:pPr>
      <w:r>
        <w:rPr>
          <w:rFonts w:ascii="Times New Roman" w:eastAsia="Times New Roman" w:hAnsi="Times New Roman" w:cs="Times New Roman"/>
          <w:b/>
          <w:bCs/>
          <w:color w:val="000000"/>
          <w:sz w:val="44"/>
          <w:szCs w:val="44"/>
          <w:lang w:eastAsia="ru-RU"/>
        </w:rPr>
        <w:tab/>
      </w:r>
      <w:r w:rsidR="00446D70">
        <w:rPr>
          <w:rFonts w:ascii="Times New Roman" w:eastAsia="Times New Roman" w:hAnsi="Times New Roman" w:cs="Times New Roman"/>
          <w:b/>
          <w:bCs/>
          <w:color w:val="000000"/>
          <w:sz w:val="44"/>
          <w:szCs w:val="44"/>
          <w:lang w:eastAsia="ru-RU"/>
        </w:rPr>
        <w:t xml:space="preserve">                      Саки -2020</w:t>
      </w:r>
    </w:p>
    <w:p w:rsidR="00651D38" w:rsidRDefault="00651D38" w:rsidP="00651D38">
      <w:pPr>
        <w:shd w:val="clear" w:color="auto" w:fill="FFFFFF"/>
        <w:tabs>
          <w:tab w:val="left" w:pos="7365"/>
        </w:tabs>
        <w:spacing w:before="30" w:after="30" w:line="240" w:lineRule="auto"/>
        <w:rPr>
          <w:rFonts w:ascii="Times New Roman" w:eastAsia="Times New Roman" w:hAnsi="Times New Roman" w:cs="Times New Roman"/>
          <w:b/>
          <w:bCs/>
          <w:color w:val="000000"/>
          <w:sz w:val="44"/>
          <w:szCs w:val="44"/>
          <w:lang w:eastAsia="ru-RU"/>
        </w:rPr>
      </w:pPr>
    </w:p>
    <w:p w:rsidR="00651D38" w:rsidRDefault="00651D38" w:rsidP="00651D38">
      <w:pPr>
        <w:shd w:val="clear" w:color="auto" w:fill="FFFFFF"/>
        <w:tabs>
          <w:tab w:val="left" w:pos="9345"/>
        </w:tabs>
        <w:spacing w:before="30" w:after="30" w:line="240" w:lineRule="auto"/>
        <w:rPr>
          <w:rFonts w:ascii="Times New Roman" w:eastAsia="Times New Roman" w:hAnsi="Times New Roman" w:cs="Times New Roman"/>
          <w:b/>
          <w:bCs/>
          <w:color w:val="000000"/>
          <w:sz w:val="44"/>
          <w:szCs w:val="44"/>
          <w:lang w:eastAsia="ru-RU"/>
        </w:rPr>
      </w:pP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b/>
          <w:color w:val="000000"/>
          <w:sz w:val="44"/>
          <w:szCs w:val="44"/>
          <w:lang w:eastAsia="ru-RU"/>
        </w:rPr>
      </w:pPr>
      <w:r w:rsidRPr="00651D38">
        <w:rPr>
          <w:rFonts w:ascii="Times New Roman" w:eastAsia="Times New Roman" w:hAnsi="Times New Roman" w:cs="Times New Roman"/>
          <w:b/>
          <w:bCs/>
          <w:color w:val="000000"/>
          <w:sz w:val="44"/>
          <w:szCs w:val="44"/>
          <w:lang w:eastAsia="ru-RU"/>
        </w:rPr>
        <w:t> </w:t>
      </w:r>
    </w:p>
    <w:p w:rsidR="00025CCB" w:rsidRPr="00025CCB" w:rsidRDefault="00025CCB" w:rsidP="00025CCB">
      <w:pPr>
        <w:shd w:val="clear" w:color="auto" w:fill="FFFFFF"/>
        <w:tabs>
          <w:tab w:val="left" w:pos="2310"/>
        </w:tabs>
        <w:spacing w:before="30" w:after="30" w:line="240" w:lineRule="auto"/>
        <w:rPr>
          <w:rFonts w:ascii="Times New Roman" w:eastAsia="Times New Roman" w:hAnsi="Times New Roman" w:cs="Times New Roman"/>
          <w:b/>
          <w:iCs/>
          <w:color w:val="FF0000"/>
          <w:lang w:eastAsia="ru-RU"/>
        </w:rPr>
      </w:pPr>
      <w:r>
        <w:rPr>
          <w:rFonts w:ascii="Times New Roman" w:eastAsia="Times New Roman" w:hAnsi="Times New Roman" w:cs="Times New Roman"/>
          <w:i/>
          <w:iCs/>
          <w:color w:val="000000"/>
          <w:lang w:eastAsia="ru-RU"/>
        </w:rPr>
        <w:lastRenderedPageBreak/>
        <w:tab/>
      </w:r>
      <w:r w:rsidR="00446D70">
        <w:rPr>
          <w:rFonts w:ascii="Times New Roman" w:eastAsia="Times New Roman" w:hAnsi="Times New Roman" w:cs="Times New Roman"/>
          <w:b/>
          <w:iCs/>
          <w:color w:val="FF0000"/>
          <w:lang w:eastAsia="ru-RU"/>
        </w:rPr>
        <w:t>Дата: 20.10.2021</w:t>
      </w:r>
      <w:r w:rsidR="00CC1504">
        <w:rPr>
          <w:rFonts w:ascii="Times New Roman" w:eastAsia="Times New Roman" w:hAnsi="Times New Roman" w:cs="Times New Roman"/>
          <w:b/>
          <w:iCs/>
          <w:color w:val="FF0000"/>
          <w:lang w:eastAsia="ru-RU"/>
        </w:rPr>
        <w:t xml:space="preserve"> </w:t>
      </w:r>
      <w:r w:rsidRPr="00025CCB">
        <w:rPr>
          <w:rFonts w:ascii="Times New Roman" w:eastAsia="Times New Roman" w:hAnsi="Times New Roman" w:cs="Times New Roman"/>
          <w:b/>
          <w:iCs/>
          <w:color w:val="FF0000"/>
          <w:lang w:eastAsia="ru-RU"/>
        </w:rPr>
        <w:t>г</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Не существует сколько-нибудь</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 достоверных тестов на одаренность,</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кроме тех, которые проявляются</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 в результате активного участия</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 хотя бы в самой маленькой</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поисковой исследовательской работе.</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А.Н. Колмогоров</w:t>
      </w:r>
    </w:p>
    <w:p w:rsidR="00651D38" w:rsidRPr="00651D38" w:rsidRDefault="00651D38" w:rsidP="00651D38">
      <w:pPr>
        <w:shd w:val="clear" w:color="auto" w:fill="FFFFFF"/>
        <w:spacing w:before="30" w:after="30" w:line="240" w:lineRule="auto"/>
        <w:jc w:val="right"/>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Исследовательская деятельность учащихся. </w:t>
      </w:r>
      <w:proofErr w:type="gramStart"/>
      <w:r w:rsidRPr="00651D38">
        <w:rPr>
          <w:rFonts w:ascii="Times New Roman" w:eastAsia="Times New Roman" w:hAnsi="Times New Roman" w:cs="Times New Roman"/>
          <w:color w:val="000000"/>
          <w:lang w:eastAsia="ru-RU"/>
        </w:rPr>
        <w:t>Под исследовательской деятельностью понимается деятельность учащихся, связанная с решением учащимися творческой, исследовательской задачи с заранее неизвестным решением (в отличие от практикума, служащего для иллюстрации тех или иных законов природы) и предполагающая наличие основных этапов, характерных для исследования в  научной сфере, нормированную исходя из принятых в науке традиций: постановку проблемы, изучение теории, посвященной данной проблематике, подбор методик исследования и практическое овладение</w:t>
      </w:r>
      <w:proofErr w:type="gramEnd"/>
      <w:r w:rsidRPr="00651D38">
        <w:rPr>
          <w:rFonts w:ascii="Times New Roman" w:eastAsia="Times New Roman" w:hAnsi="Times New Roman" w:cs="Times New Roman"/>
          <w:color w:val="000000"/>
          <w:lang w:eastAsia="ru-RU"/>
        </w:rPr>
        <w:t xml:space="preserve"> ими, сбор собственного материала, его анализ и обобщение, собственные выводы. Любое исследование, неважно, в какой области естественных или гуманитарных наук оно выполняется, имеет подобную структуру. Такая цепочка является неотъемлемой принадлежностью исследовательской деятельности, нормой ее проведения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Учебное исследование</w:t>
      </w:r>
      <w:r w:rsidRPr="00651D38">
        <w:rPr>
          <w:rFonts w:ascii="Times New Roman" w:eastAsia="Times New Roman" w:hAnsi="Times New Roman" w:cs="Times New Roman"/>
          <w:color w:val="000000"/>
          <w:lang w:eastAsia="ru-RU"/>
        </w:rPr>
        <w:t> и </w:t>
      </w:r>
      <w:r w:rsidRPr="00651D38">
        <w:rPr>
          <w:rFonts w:ascii="Times New Roman" w:eastAsia="Times New Roman" w:hAnsi="Times New Roman" w:cs="Times New Roman"/>
          <w:b/>
          <w:bCs/>
          <w:color w:val="000000"/>
          <w:lang w:eastAsia="ru-RU"/>
        </w:rPr>
        <w:t>научное исследование. </w:t>
      </w:r>
      <w:r w:rsidRPr="00651D38">
        <w:rPr>
          <w:rFonts w:ascii="Times New Roman" w:eastAsia="Times New Roman" w:hAnsi="Times New Roman" w:cs="Times New Roman"/>
          <w:color w:val="000000"/>
          <w:lang w:eastAsia="ru-RU"/>
        </w:rPr>
        <w:t xml:space="preserve">Главным смыслом исследования в сфере образования есть то, что оно является учебным. Это означает, что его главной целью является развитие личности учащегося, а </w:t>
      </w:r>
      <w:proofErr w:type="gramStart"/>
      <w:r w:rsidRPr="00651D38">
        <w:rPr>
          <w:rFonts w:ascii="Times New Roman" w:eastAsia="Times New Roman" w:hAnsi="Times New Roman" w:cs="Times New Roman"/>
          <w:color w:val="000000"/>
          <w:lang w:eastAsia="ru-RU"/>
        </w:rPr>
        <w:t>не получение</w:t>
      </w:r>
      <w:proofErr w:type="gramEnd"/>
      <w:r w:rsidRPr="00651D38">
        <w:rPr>
          <w:rFonts w:ascii="Times New Roman" w:eastAsia="Times New Roman" w:hAnsi="Times New Roman" w:cs="Times New Roman"/>
          <w:color w:val="000000"/>
          <w:lang w:eastAsia="ru-RU"/>
        </w:rPr>
        <w:t xml:space="preserve"> объективно нового результата, как в "большой" науке.  </w:t>
      </w:r>
      <w:proofErr w:type="gramStart"/>
      <w:r w:rsidRPr="00651D38">
        <w:rPr>
          <w:rFonts w:ascii="Times New Roman" w:eastAsia="Times New Roman" w:hAnsi="Times New Roman" w:cs="Times New Roman"/>
          <w:color w:val="000000"/>
          <w:lang w:eastAsia="ru-RU"/>
        </w:rPr>
        <w:t>Если в науке главной целью является производство новых знаний, то в образовании цель исследовательской деятельности - в приобретении учащимся функционального навыка исследования как универсального способа освоения действительности, развитии способности к исследовательскому типу мышления, активизации личностной позиции учащегося в образовательном процессе на основе приобретения субъективно новых знаний (т. е. самостоятельно получаемых знаний, являющихся новыми и личностно значимыми  для конкретного учащегося).</w:t>
      </w:r>
      <w:proofErr w:type="gramEnd"/>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xml:space="preserve">При развитии исследовательской деятельности традиционная система сталкиваются с реалиями: нет готовых эталонов знания, которые столь привычны для классной доски: </w:t>
      </w:r>
      <w:proofErr w:type="gramStart"/>
      <w:r w:rsidRPr="00651D38">
        <w:rPr>
          <w:rFonts w:ascii="Times New Roman" w:eastAsia="Times New Roman" w:hAnsi="Times New Roman" w:cs="Times New Roman"/>
          <w:color w:val="000000"/>
          <w:lang w:eastAsia="ru-RU"/>
        </w:rPr>
        <w:t>явления, увиденные в живой природе чисто механически не вписываются</w:t>
      </w:r>
      <w:proofErr w:type="gramEnd"/>
      <w:r w:rsidRPr="00651D38">
        <w:rPr>
          <w:rFonts w:ascii="Times New Roman" w:eastAsia="Times New Roman" w:hAnsi="Times New Roman" w:cs="Times New Roman"/>
          <w:color w:val="000000"/>
          <w:lang w:eastAsia="ru-RU"/>
        </w:rPr>
        <w:t xml:space="preserve"> в готовые схемы, а требуют самостоятельного анализа в каждой конкретной ситуации. Это инициирует начало эволюции от </w:t>
      </w:r>
      <w:proofErr w:type="spellStart"/>
      <w:proofErr w:type="gramStart"/>
      <w:r w:rsidRPr="00651D38">
        <w:rPr>
          <w:rFonts w:ascii="Times New Roman" w:eastAsia="Times New Roman" w:hAnsi="Times New Roman" w:cs="Times New Roman"/>
          <w:color w:val="000000"/>
          <w:lang w:eastAsia="ru-RU"/>
        </w:rPr>
        <w:t>объект-субъектной</w:t>
      </w:r>
      <w:proofErr w:type="spellEnd"/>
      <w:proofErr w:type="gramEnd"/>
      <w:r w:rsidRPr="00651D38">
        <w:rPr>
          <w:rFonts w:ascii="Times New Roman" w:eastAsia="Times New Roman" w:hAnsi="Times New Roman" w:cs="Times New Roman"/>
          <w:color w:val="000000"/>
          <w:lang w:eastAsia="ru-RU"/>
        </w:rPr>
        <w:t xml:space="preserve"> парадигмы образовательной деятельности к ситуации совместного постижения окружающей действительности, выражением которой является позиционная пара «коллега-коллега». Вторая важнейшая позиционная пара – «наставник-младший товарищ» предполагает ситуацию конструктивного сотрудничества учителя и ученика.</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xml:space="preserve">Отличие исследовательской деятельности </w:t>
      </w:r>
      <w:proofErr w:type="gramStart"/>
      <w:r w:rsidRPr="00651D38">
        <w:rPr>
          <w:rFonts w:ascii="Times New Roman" w:eastAsia="Times New Roman" w:hAnsi="Times New Roman" w:cs="Times New Roman"/>
          <w:b/>
          <w:bCs/>
          <w:color w:val="000000"/>
          <w:lang w:eastAsia="ru-RU"/>
        </w:rPr>
        <w:t>от</w:t>
      </w:r>
      <w:proofErr w:type="gramEnd"/>
      <w:r w:rsidRPr="00651D38">
        <w:rPr>
          <w:rFonts w:ascii="Times New Roman" w:eastAsia="Times New Roman" w:hAnsi="Times New Roman" w:cs="Times New Roman"/>
          <w:b/>
          <w:bCs/>
          <w:color w:val="000000"/>
          <w:lang w:eastAsia="ru-RU"/>
        </w:rPr>
        <w:t xml:space="preserve"> проектной и конструктивной.</w:t>
      </w:r>
      <w:r w:rsidRPr="00651D38">
        <w:rPr>
          <w:rFonts w:ascii="Times New Roman" w:eastAsia="Times New Roman" w:hAnsi="Times New Roman" w:cs="Times New Roman"/>
          <w:color w:val="000000"/>
          <w:lang w:eastAsia="ru-RU"/>
        </w:rPr>
        <w:t xml:space="preserve"> Главным результатом исследовательской деятельности является интеллектуальный, творческий продукт, устанавливающий ту или иную истину в результате процедуры исследования и представленный в стандартном виде. Необходимо подчеркнуть </w:t>
      </w:r>
      <w:proofErr w:type="spellStart"/>
      <w:r w:rsidRPr="00651D38">
        <w:rPr>
          <w:rFonts w:ascii="Times New Roman" w:eastAsia="Times New Roman" w:hAnsi="Times New Roman" w:cs="Times New Roman"/>
          <w:color w:val="000000"/>
          <w:lang w:eastAsia="ru-RU"/>
        </w:rPr>
        <w:t>самоценность</w:t>
      </w:r>
      <w:proofErr w:type="spellEnd"/>
      <w:r w:rsidRPr="00651D38">
        <w:rPr>
          <w:rFonts w:ascii="Times New Roman" w:eastAsia="Times New Roman" w:hAnsi="Times New Roman" w:cs="Times New Roman"/>
          <w:color w:val="000000"/>
          <w:lang w:eastAsia="ru-RU"/>
        </w:rPr>
        <w:t xml:space="preserve"> достижения истины в исследовании как его главного продукта. Часто в условиях конкурсов и конференций можно встретить требования практической значимости, применимости результатов исследования, характеристику социального эффекта исследования (например, природоохранный эффект). Такая деятельность, хотя часто называется организаторами исследовательской, преследует иные цели (сами по себе не менее значимые) – социализации, наработки социальной практики средствами исследовательской деятельности.</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xml:space="preserve">Специфика реализации исследовательских задач в </w:t>
      </w:r>
      <w:proofErr w:type="spellStart"/>
      <w:r w:rsidRPr="00651D38">
        <w:rPr>
          <w:rFonts w:ascii="Times New Roman" w:eastAsia="Times New Roman" w:hAnsi="Times New Roman" w:cs="Times New Roman"/>
          <w:b/>
          <w:bCs/>
          <w:color w:val="000000"/>
          <w:lang w:eastAsia="ru-RU"/>
        </w:rPr>
        <w:t>школе</w:t>
      </w:r>
      <w:proofErr w:type="gramStart"/>
      <w:r w:rsidRPr="00651D38">
        <w:rPr>
          <w:rFonts w:ascii="Times New Roman" w:eastAsia="Times New Roman" w:hAnsi="Times New Roman" w:cs="Times New Roman"/>
          <w:b/>
          <w:bCs/>
          <w:color w:val="000000"/>
          <w:lang w:eastAsia="ru-RU"/>
        </w:rPr>
        <w:t>.</w:t>
      </w:r>
      <w:r w:rsidRPr="00651D38">
        <w:rPr>
          <w:rFonts w:ascii="Times New Roman" w:eastAsia="Times New Roman" w:hAnsi="Times New Roman" w:cs="Times New Roman"/>
          <w:color w:val="000000"/>
          <w:lang w:eastAsia="ru-RU"/>
        </w:rPr>
        <w:t>Н</w:t>
      </w:r>
      <w:proofErr w:type="gramEnd"/>
      <w:r w:rsidRPr="00651D38">
        <w:rPr>
          <w:rFonts w:ascii="Times New Roman" w:eastAsia="Times New Roman" w:hAnsi="Times New Roman" w:cs="Times New Roman"/>
          <w:color w:val="000000"/>
          <w:lang w:eastAsia="ru-RU"/>
        </w:rPr>
        <w:t>е</w:t>
      </w:r>
      <w:proofErr w:type="spellEnd"/>
      <w:r w:rsidRPr="00651D38">
        <w:rPr>
          <w:rFonts w:ascii="Times New Roman" w:eastAsia="Times New Roman" w:hAnsi="Times New Roman" w:cs="Times New Roman"/>
          <w:color w:val="000000"/>
          <w:lang w:eastAsia="ru-RU"/>
        </w:rPr>
        <w:t xml:space="preserve"> менее важные ограничения накладывают на тематику, характер и объем исследований требования возрастной психологии. Для юношеского возраста характерны еще невысокий общий образовательный уровень, </w:t>
      </w:r>
      <w:proofErr w:type="spellStart"/>
      <w:r w:rsidRPr="00651D38">
        <w:rPr>
          <w:rFonts w:ascii="Times New Roman" w:eastAsia="Times New Roman" w:hAnsi="Times New Roman" w:cs="Times New Roman"/>
          <w:color w:val="000000"/>
          <w:lang w:eastAsia="ru-RU"/>
        </w:rPr>
        <w:t>несформированность</w:t>
      </w:r>
      <w:proofErr w:type="spellEnd"/>
      <w:r w:rsidRPr="00651D38">
        <w:rPr>
          <w:rFonts w:ascii="Times New Roman" w:eastAsia="Times New Roman" w:hAnsi="Times New Roman" w:cs="Times New Roman"/>
          <w:color w:val="000000"/>
          <w:lang w:eastAsia="ru-RU"/>
        </w:rPr>
        <w:t xml:space="preserve"> мировоззрения, неразвитость способности к самостоятельному анализу, слабая концентрацией внимания. Чрезмерный объем работы и ее специализация, которые приводят к уходу в узкую предметную область, могут нанести вред общему образованию и развитию, которые являются, безусловно, главной задачей в этом возрасте. Поэтому далеко не каждая исследовательская задача, привнесенная из науки, пригодна для реализации в образовательных учреждениях. Такие задачи должны удовлетворять определенным </w:t>
      </w:r>
      <w:r w:rsidRPr="00651D38">
        <w:rPr>
          <w:rFonts w:ascii="Times New Roman" w:eastAsia="Times New Roman" w:hAnsi="Times New Roman" w:cs="Times New Roman"/>
          <w:color w:val="000000"/>
          <w:lang w:eastAsia="ru-RU"/>
        </w:rPr>
        <w:lastRenderedPageBreak/>
        <w:t>требованиям, исходя из которых, возможно установить общие принципы проектирования исследовательских задач учащихся в различных областях знания. Необходимо учитывать возраст учащихся при отборе темы, методики исследования.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Классификация задач по сложности.</w:t>
      </w:r>
      <w:r w:rsidRPr="00651D38">
        <w:rPr>
          <w:rFonts w:ascii="Times New Roman" w:eastAsia="Times New Roman" w:hAnsi="Times New Roman" w:cs="Times New Roman"/>
          <w:color w:val="000000"/>
          <w:lang w:eastAsia="ru-RU"/>
        </w:rPr>
        <w:t xml:space="preserve"> Среди требований, предъявляемых к задачам, такие, как ограниченность объема экспериментального материала, математического аппарата обработки данных, ограниченность </w:t>
      </w:r>
      <w:proofErr w:type="spellStart"/>
      <w:r w:rsidRPr="00651D38">
        <w:rPr>
          <w:rFonts w:ascii="Times New Roman" w:eastAsia="Times New Roman" w:hAnsi="Times New Roman" w:cs="Times New Roman"/>
          <w:color w:val="000000"/>
          <w:lang w:eastAsia="ru-RU"/>
        </w:rPr>
        <w:t>межпредметного</w:t>
      </w:r>
      <w:proofErr w:type="spellEnd"/>
      <w:r w:rsidRPr="00651D38">
        <w:rPr>
          <w:rFonts w:ascii="Times New Roman" w:eastAsia="Times New Roman" w:hAnsi="Times New Roman" w:cs="Times New Roman"/>
          <w:color w:val="000000"/>
          <w:lang w:eastAsia="ru-RU"/>
        </w:rPr>
        <w:t xml:space="preserve"> анализа. По степени сложности анализа экспериментальных данных мы разделяем задачи на задачи практикума, собственно исследовательские и научные.</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Задачи практикума</w:t>
      </w:r>
      <w:r w:rsidRPr="00651D38">
        <w:rPr>
          <w:rFonts w:ascii="Times New Roman" w:eastAsia="Times New Roman" w:hAnsi="Times New Roman" w:cs="Times New Roman"/>
          <w:color w:val="000000"/>
          <w:lang w:eastAsia="ru-RU"/>
        </w:rPr>
        <w:t> служат для иллюстрации какого-либо явления. В этом случае изменяется какой-либо параметр (например, температура) и исследуется связанное с этим изменение, например, объема. Результат стабилен и не требует анализа.</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Исследовательские задачи</w:t>
      </w:r>
      <w:r w:rsidRPr="00651D38">
        <w:rPr>
          <w:rFonts w:ascii="Times New Roman" w:eastAsia="Times New Roman" w:hAnsi="Times New Roman" w:cs="Times New Roman"/>
          <w:color w:val="000000"/>
          <w:lang w:eastAsia="ru-RU"/>
        </w:rPr>
        <w:t> представляют собой класс задач, которые применимы в образовательных учреждениях. В них исследуемая величина зависит от нескольких несложных факторов (например, загрязненность местности в зависимости от расстояния до трубы завода и метеоусловий). Влияние факторов на исследуемую величину представляет собой прекрасный объект для анализа, посильного учащимся.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В научных задачах</w:t>
      </w:r>
      <w:r w:rsidRPr="00651D38">
        <w:rPr>
          <w:rFonts w:ascii="Times New Roman" w:eastAsia="Times New Roman" w:hAnsi="Times New Roman" w:cs="Times New Roman"/>
          <w:color w:val="000000"/>
          <w:lang w:eastAsia="ru-RU"/>
        </w:rPr>
        <w:t> </w:t>
      </w:r>
      <w:proofErr w:type="gramStart"/>
      <w:r w:rsidRPr="00651D38">
        <w:rPr>
          <w:rFonts w:ascii="Times New Roman" w:eastAsia="Times New Roman" w:hAnsi="Times New Roman" w:cs="Times New Roman"/>
          <w:color w:val="000000"/>
          <w:lang w:eastAsia="ru-RU"/>
        </w:rPr>
        <w:t>присутствуют много факторов</w:t>
      </w:r>
      <w:proofErr w:type="gramEnd"/>
      <w:r w:rsidRPr="00651D38">
        <w:rPr>
          <w:rFonts w:ascii="Times New Roman" w:eastAsia="Times New Roman" w:hAnsi="Times New Roman" w:cs="Times New Roman"/>
          <w:color w:val="000000"/>
          <w:lang w:eastAsia="ru-RU"/>
        </w:rPr>
        <w:t xml:space="preserve">, влияние которых на исследуемые величины достаточно сложно. </w:t>
      </w:r>
      <w:proofErr w:type="gramStart"/>
      <w:r w:rsidRPr="00651D38">
        <w:rPr>
          <w:rFonts w:ascii="Times New Roman" w:eastAsia="Times New Roman" w:hAnsi="Times New Roman" w:cs="Times New Roman"/>
          <w:color w:val="000000"/>
          <w:lang w:eastAsia="ru-RU"/>
        </w:rPr>
        <w:t>Анализ таких задач требует широкого кругозора и научной интуиции и неприменимы в образовательном процессе.</w:t>
      </w:r>
      <w:proofErr w:type="gramEnd"/>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Классификация творческих работ учащихся в области естественных и гуманитарных наук. </w:t>
      </w:r>
      <w:r w:rsidRPr="00651D38">
        <w:rPr>
          <w:rFonts w:ascii="Times New Roman" w:eastAsia="Times New Roman" w:hAnsi="Times New Roman" w:cs="Times New Roman"/>
          <w:color w:val="000000"/>
          <w:lang w:eastAsia="ru-RU"/>
        </w:rPr>
        <w:t>Анализ представляемых на конференции и конкурсы работ позволяет выделить следующие их типы: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Проблемно-реферативные</w:t>
      </w:r>
      <w:r w:rsidRPr="00651D38">
        <w:rPr>
          <w:rFonts w:ascii="Times New Roman" w:eastAsia="Times New Roman" w:hAnsi="Times New Roman" w:cs="Times New Roman"/>
          <w:color w:val="000000"/>
          <w:lang w:eastAsia="ru-RU"/>
        </w:rPr>
        <w:t> - творческие работы, написанные на основе нескольких литературных источников, предполагающие сопоставление данных разных источников и на основе этого собственную трактовку поставленной проблемы.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Экспериментальные</w:t>
      </w:r>
      <w:r w:rsidRPr="00651D38">
        <w:rPr>
          <w:rFonts w:ascii="Times New Roman" w:eastAsia="Times New Roman" w:hAnsi="Times New Roman" w:cs="Times New Roman"/>
          <w:color w:val="000000"/>
          <w:lang w:eastAsia="ru-RU"/>
        </w:rPr>
        <w:t> </w:t>
      </w:r>
      <w:r w:rsidRPr="00651D38">
        <w:rPr>
          <w:rFonts w:ascii="Times New Roman" w:eastAsia="Times New Roman" w:hAnsi="Times New Roman" w:cs="Times New Roman"/>
          <w:b/>
          <w:bCs/>
          <w:color w:val="000000"/>
          <w:lang w:eastAsia="ru-RU"/>
        </w:rPr>
        <w:t>- </w:t>
      </w:r>
      <w:r w:rsidRPr="00651D38">
        <w:rPr>
          <w:rFonts w:ascii="Times New Roman" w:eastAsia="Times New Roman" w:hAnsi="Times New Roman" w:cs="Times New Roman"/>
          <w:color w:val="000000"/>
          <w:lang w:eastAsia="ru-RU"/>
        </w:rPr>
        <w:t>творческие работы, написанные на основе выполнения эксперимента, описанного в науке и имеющего известный результат. Носят скорее иллюстративный характер, предполагают самостоятельную трактовку особенностей результата в зависимости от изменения исходных условий.</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Натуралистические и описательные</w:t>
      </w:r>
      <w:r w:rsidRPr="00651D38">
        <w:rPr>
          <w:rFonts w:ascii="Times New Roman" w:eastAsia="Times New Roman" w:hAnsi="Times New Roman" w:cs="Times New Roman"/>
          <w:color w:val="000000"/>
          <w:lang w:eastAsia="ru-RU"/>
        </w:rPr>
        <w:t> - творческие работы, направленные на наблюдение и качественное описание какого-либо явления.  Могут иметь элемент научной новизны. Отличительной особенностью является отсутствие корректной методики исследования. Одной из разновидностей натуралистических работ являются работы общественно-экологической направленности. В последнее время, по-видимому, появилось еще одно лексическое значение термина “экология”, обозначающее общественное движение, направленное на борьбу  с антропогенными загрязнениями окружающей среды.  Работы, выполненные в этом жанре, часто грешат отсутствием научного подхода.</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Исследовательские</w:t>
      </w:r>
      <w:r w:rsidRPr="00651D38">
        <w:rPr>
          <w:rFonts w:ascii="Times New Roman" w:eastAsia="Times New Roman" w:hAnsi="Times New Roman" w:cs="Times New Roman"/>
          <w:color w:val="000000"/>
          <w:lang w:eastAsia="ru-RU"/>
        </w:rPr>
        <w:t xml:space="preserve"> - творческие работы, выполненные с помощью корректной с научной точки зрения методики, имеющие полученный с помощью этой методики собственный  экспериментальный материал, на основании которого делается анализ и выводы о характере исследуемого явления. Особенностью таких работ является </w:t>
      </w:r>
      <w:proofErr w:type="spellStart"/>
      <w:r w:rsidRPr="00651D38">
        <w:rPr>
          <w:rFonts w:ascii="Times New Roman" w:eastAsia="Times New Roman" w:hAnsi="Times New Roman" w:cs="Times New Roman"/>
          <w:color w:val="000000"/>
          <w:lang w:eastAsia="ru-RU"/>
        </w:rPr>
        <w:t>непредопределенность</w:t>
      </w:r>
      <w:proofErr w:type="spellEnd"/>
      <w:r w:rsidRPr="00651D38">
        <w:rPr>
          <w:rFonts w:ascii="Times New Roman" w:eastAsia="Times New Roman" w:hAnsi="Times New Roman" w:cs="Times New Roman"/>
          <w:color w:val="000000"/>
          <w:lang w:eastAsia="ru-RU"/>
        </w:rPr>
        <w:t xml:space="preserve"> результата, который могут дать исследования.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Но в нашей школе данный вид работы присутствует уже 5 год, и количество ребят желающих проявить свои исследовательские навыки растет, как и число педагогов работающих с ними. Конечно, не у всех ребят это получается т.к. </w:t>
      </w:r>
      <w:r w:rsidRPr="00651D38">
        <w:rPr>
          <w:rFonts w:ascii="Times New Roman" w:eastAsia="Times New Roman" w:hAnsi="Times New Roman" w:cs="Times New Roman"/>
          <w:color w:val="000000"/>
          <w:u w:val="single"/>
          <w:lang w:eastAsia="ru-RU"/>
        </w:rPr>
        <w:t>ученик должен обладать определенными компетентностями</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1. </w:t>
      </w:r>
      <w:r w:rsidRPr="00651D38">
        <w:rPr>
          <w:rFonts w:ascii="Times New Roman" w:eastAsia="Times New Roman" w:hAnsi="Times New Roman" w:cs="Times New Roman"/>
          <w:b/>
          <w:bCs/>
          <w:color w:val="000000"/>
          <w:lang w:eastAsia="ru-RU"/>
        </w:rPr>
        <w:t>Умение работать с рекомендованной литературой, а это является</w:t>
      </w:r>
      <w:r w:rsidRPr="00651D38">
        <w:rPr>
          <w:rFonts w:ascii="Times New Roman" w:eastAsia="Times New Roman" w:hAnsi="Times New Roman" w:cs="Times New Roman"/>
          <w:color w:val="000000"/>
          <w:lang w:eastAsia="ru-RU"/>
        </w:rPr>
        <w:t> основой научного исследования. Необходимо читать материал последовательно, т.е. необходимо читать источник по порядку, досконально изучать все термины и понятия. Для того</w:t>
      </w:r>
      <w:proofErr w:type="gramStart"/>
      <w:r w:rsidRPr="00651D38">
        <w:rPr>
          <w:rFonts w:ascii="Times New Roman" w:eastAsia="Times New Roman" w:hAnsi="Times New Roman" w:cs="Times New Roman"/>
          <w:color w:val="000000"/>
          <w:lang w:eastAsia="ru-RU"/>
        </w:rPr>
        <w:t>,</w:t>
      </w:r>
      <w:proofErr w:type="gramEnd"/>
      <w:r w:rsidRPr="00651D38">
        <w:rPr>
          <w:rFonts w:ascii="Times New Roman" w:eastAsia="Times New Roman" w:hAnsi="Times New Roman" w:cs="Times New Roman"/>
          <w:color w:val="000000"/>
          <w:lang w:eastAsia="ru-RU"/>
        </w:rPr>
        <w:t xml:space="preserve"> чтобы разобраться в каждом термине или понятии, необходимо найти ему в подтверждение практический пример или практическое объяснение.</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2.</w:t>
      </w:r>
      <w:r w:rsidRPr="00651D38">
        <w:rPr>
          <w:rFonts w:ascii="Times New Roman" w:eastAsia="Times New Roman" w:hAnsi="Times New Roman" w:cs="Times New Roman"/>
          <w:color w:val="000000"/>
          <w:lang w:eastAsia="ru-RU"/>
        </w:rPr>
        <w:t>     </w:t>
      </w:r>
      <w:r w:rsidRPr="00651D38">
        <w:rPr>
          <w:rFonts w:ascii="Times New Roman" w:eastAsia="Times New Roman" w:hAnsi="Times New Roman" w:cs="Times New Roman"/>
          <w:b/>
          <w:bCs/>
          <w:color w:val="000000"/>
          <w:lang w:eastAsia="ru-RU"/>
        </w:rPr>
        <w:t xml:space="preserve">Умение критически осмысливать материал, представленный в </w:t>
      </w:r>
      <w:proofErr w:type="gramStart"/>
      <w:r w:rsidRPr="00651D38">
        <w:rPr>
          <w:rFonts w:ascii="Times New Roman" w:eastAsia="Times New Roman" w:hAnsi="Times New Roman" w:cs="Times New Roman"/>
          <w:b/>
          <w:bCs/>
          <w:color w:val="000000"/>
          <w:lang w:eastAsia="ru-RU"/>
        </w:rPr>
        <w:t>книге</w:t>
      </w:r>
      <w:proofErr w:type="gramEnd"/>
      <w:r w:rsidRPr="00651D38">
        <w:rPr>
          <w:rFonts w:ascii="Times New Roman" w:eastAsia="Times New Roman" w:hAnsi="Times New Roman" w:cs="Times New Roman"/>
          <w:b/>
          <w:bCs/>
          <w:color w:val="000000"/>
          <w:lang w:eastAsia="ru-RU"/>
        </w:rPr>
        <w:t xml:space="preserve"> т.е. </w:t>
      </w:r>
      <w:r w:rsidRPr="00651D38">
        <w:rPr>
          <w:rFonts w:ascii="Times New Roman" w:eastAsia="Times New Roman" w:hAnsi="Times New Roman" w:cs="Times New Roman"/>
          <w:color w:val="000000"/>
          <w:lang w:eastAsia="ru-RU"/>
        </w:rPr>
        <w:t xml:space="preserve">необходимо уметь самостоятельно сопоставлять понятия и явления, делать собственные выводы. Определяя верность или ложность того или иного понятия, необходимо ставить себе следующие вопросы. – Какое понятие даёт наиболее объективное представление по существу изучаемого вопроса? – Какое мнение из </w:t>
      </w:r>
      <w:proofErr w:type="gramStart"/>
      <w:r w:rsidRPr="00651D38">
        <w:rPr>
          <w:rFonts w:ascii="Times New Roman" w:eastAsia="Times New Roman" w:hAnsi="Times New Roman" w:cs="Times New Roman"/>
          <w:color w:val="000000"/>
          <w:lang w:eastAsia="ru-RU"/>
        </w:rPr>
        <w:t>представленных</w:t>
      </w:r>
      <w:proofErr w:type="gramEnd"/>
      <w:r w:rsidRPr="00651D38">
        <w:rPr>
          <w:rFonts w:ascii="Times New Roman" w:eastAsia="Times New Roman" w:hAnsi="Times New Roman" w:cs="Times New Roman"/>
          <w:color w:val="000000"/>
          <w:lang w:eastAsia="ru-RU"/>
        </w:rPr>
        <w:t xml:space="preserve"> в литературе наиболее объективно? – Подтверждается ли теоретическое положение фактическим материалом?</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lastRenderedPageBreak/>
        <w:t>3.</w:t>
      </w:r>
      <w:r w:rsidRPr="00651D38">
        <w:rPr>
          <w:rFonts w:ascii="Times New Roman" w:eastAsia="Times New Roman" w:hAnsi="Times New Roman" w:cs="Times New Roman"/>
          <w:color w:val="000000"/>
          <w:lang w:eastAsia="ru-RU"/>
        </w:rPr>
        <w:t>     </w:t>
      </w:r>
      <w:r w:rsidRPr="00651D38">
        <w:rPr>
          <w:rFonts w:ascii="Times New Roman" w:eastAsia="Times New Roman" w:hAnsi="Times New Roman" w:cs="Times New Roman"/>
          <w:b/>
          <w:bCs/>
          <w:color w:val="000000"/>
          <w:lang w:eastAsia="ru-RU"/>
        </w:rPr>
        <w:t>Умение чётко и ясно излагать свои мысли.</w:t>
      </w:r>
      <w:r w:rsidRPr="00651D38">
        <w:rPr>
          <w:rFonts w:ascii="Times New Roman" w:eastAsia="Times New Roman" w:hAnsi="Times New Roman" w:cs="Times New Roman"/>
          <w:color w:val="000000"/>
          <w:lang w:eastAsia="ru-RU"/>
        </w:rPr>
        <w:t> Каждое положение своего исследования необходимо излагать последовательно, не перескакивая с одной проблемы на другую. В работе должны быть использованы такие слова и выражения, как Я считаю, Я думаю, Мне известно, Анализ фактов показывает, Я не согласен с тем, что.</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Да и </w:t>
      </w:r>
      <w:r w:rsidRPr="00651D38">
        <w:rPr>
          <w:rFonts w:ascii="Times New Roman" w:eastAsia="Times New Roman" w:hAnsi="Times New Roman" w:cs="Times New Roman"/>
          <w:color w:val="000000"/>
          <w:u w:val="single"/>
          <w:lang w:eastAsia="ru-RU"/>
        </w:rPr>
        <w:t>педагог тоже должен обладать определенными компетентностями</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&gt;              Педагог должен сам быть творческой личностью</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Педагог должен постоянно заниматься самообразованием</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Должен занимать активную педагогическую позицию, иметь собственное стремление к исследовательской деятельности</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Должен уметь прогнозировать перспективу собственной деятельности, так и деятельности учащегося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Должен уметь налаживать деловые формы общения с учащимися, уметь диагностировать творческие способности учащихся в определенной области</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Хотя не обходится и без проблем</w:t>
      </w:r>
      <w:r w:rsidRPr="00651D38">
        <w:rPr>
          <w:rFonts w:ascii="Times New Roman" w:eastAsia="Times New Roman" w:hAnsi="Times New Roman" w:cs="Times New Roman"/>
          <w:color w:val="000000"/>
          <w:u w:val="single"/>
          <w:lang w:eastAsia="ru-RU"/>
        </w:rPr>
        <w:t>. Проблемы исследовательской работы</w:t>
      </w:r>
      <w:r w:rsidRPr="00651D38">
        <w:rPr>
          <w:rFonts w:ascii="Times New Roman" w:eastAsia="Times New Roman" w:hAnsi="Times New Roman" w:cs="Times New Roman"/>
          <w:color w:val="000000"/>
          <w:lang w:eastAsia="ru-RU"/>
        </w:rPr>
        <w:t> в школе:</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Практическое использование полученных результатов</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Выполнение исследовательской работы – очень трудоемкое дело</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Соблюдение авторских прав на результаты исследовательской работы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Для начала работы необходимо определиться с </w:t>
      </w:r>
      <w:r w:rsidRPr="00651D38">
        <w:rPr>
          <w:rFonts w:ascii="Times New Roman" w:eastAsia="Times New Roman" w:hAnsi="Times New Roman" w:cs="Times New Roman"/>
          <w:color w:val="000000"/>
          <w:u w:val="single"/>
          <w:lang w:eastAsia="ru-RU"/>
        </w:rPr>
        <w:t>основными моментами исследования: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ПРОБЛЕМА</w:t>
      </w:r>
      <w:r w:rsidRPr="00651D38">
        <w:rPr>
          <w:rFonts w:ascii="Times New Roman" w:eastAsia="Times New Roman" w:hAnsi="Times New Roman" w:cs="Times New Roman"/>
          <w:color w:val="000000"/>
          <w:lang w:eastAsia="ru-RU"/>
        </w:rPr>
        <w:t> исследования понимается как категория, означающая нечто неизвестное, что предстоит открыть и доказать.</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ТЕМА </w:t>
      </w:r>
      <w:r w:rsidRPr="00651D38">
        <w:rPr>
          <w:rFonts w:ascii="Times New Roman" w:eastAsia="Times New Roman" w:hAnsi="Times New Roman" w:cs="Times New Roman"/>
          <w:color w:val="000000"/>
          <w:lang w:eastAsia="ru-RU"/>
        </w:rPr>
        <w:t>отражает характерные черты проблемы.</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ОБЪЕКТ</w:t>
      </w:r>
      <w:r w:rsidRPr="00651D38">
        <w:rPr>
          <w:rFonts w:ascii="Times New Roman" w:eastAsia="Times New Roman" w:hAnsi="Times New Roman" w:cs="Times New Roman"/>
          <w:color w:val="000000"/>
          <w:lang w:eastAsia="ru-RU"/>
        </w:rPr>
        <w:t> – это та совокупность связей и отношений, свойств, которая существует объективно в теории и практике и служит источником необходимой для исследователя информации.</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ПРЕДМЕТ</w:t>
      </w:r>
      <w:r w:rsidRPr="00651D38">
        <w:rPr>
          <w:rFonts w:ascii="Times New Roman" w:eastAsia="Times New Roman" w:hAnsi="Times New Roman" w:cs="Times New Roman"/>
          <w:color w:val="000000"/>
          <w:lang w:eastAsia="ru-RU"/>
        </w:rPr>
        <w:t> же исследования более конкретен. Он включает только те связи и отношения, которые подлежат непосредственному изучению в работе, устанавливают границы научного поиска. В каждом объекте можно выделить несколько предметов исследования.</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Предмет исследования определяет </w:t>
      </w:r>
      <w:r w:rsidRPr="00651D38">
        <w:rPr>
          <w:rFonts w:ascii="Times New Roman" w:eastAsia="Times New Roman" w:hAnsi="Times New Roman" w:cs="Times New Roman"/>
          <w:b/>
          <w:bCs/>
          <w:color w:val="000000"/>
          <w:lang w:eastAsia="ru-RU"/>
        </w:rPr>
        <w:t>ЦЕЛЬ</w:t>
      </w:r>
      <w:r w:rsidRPr="00651D38">
        <w:rPr>
          <w:rFonts w:ascii="Times New Roman" w:eastAsia="Times New Roman" w:hAnsi="Times New Roman" w:cs="Times New Roman"/>
          <w:color w:val="000000"/>
          <w:lang w:eastAsia="ru-RU"/>
        </w:rPr>
        <w:t> и </w:t>
      </w:r>
      <w:r w:rsidRPr="00651D38">
        <w:rPr>
          <w:rFonts w:ascii="Times New Roman" w:eastAsia="Times New Roman" w:hAnsi="Times New Roman" w:cs="Times New Roman"/>
          <w:b/>
          <w:bCs/>
          <w:color w:val="000000"/>
          <w:lang w:eastAsia="ru-RU"/>
        </w:rPr>
        <w:t>ЗАДАЧИ</w:t>
      </w:r>
      <w:r w:rsidRPr="00651D38">
        <w:rPr>
          <w:rFonts w:ascii="Times New Roman" w:eastAsia="Times New Roman" w:hAnsi="Times New Roman" w:cs="Times New Roman"/>
          <w:color w:val="000000"/>
          <w:lang w:eastAsia="ru-RU"/>
        </w:rPr>
        <w:t> самого исследования.</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ЦЕЛЬ</w:t>
      </w:r>
      <w:r w:rsidRPr="00651D38">
        <w:rPr>
          <w:rFonts w:ascii="Times New Roman" w:eastAsia="Times New Roman" w:hAnsi="Times New Roman" w:cs="Times New Roman"/>
          <w:color w:val="000000"/>
          <w:lang w:eastAsia="ru-RU"/>
        </w:rPr>
        <w:t xml:space="preserve"> формулируется кратко и определённо точно, в смысловом отношении выражая то основное, что намеревается сделать исследователь. Она конкретизируется и развивается </w:t>
      </w:r>
      <w:proofErr w:type="spellStart"/>
      <w:r w:rsidRPr="00651D38">
        <w:rPr>
          <w:rFonts w:ascii="Times New Roman" w:eastAsia="Times New Roman" w:hAnsi="Times New Roman" w:cs="Times New Roman"/>
          <w:color w:val="000000"/>
          <w:lang w:eastAsia="ru-RU"/>
        </w:rPr>
        <w:t>в</w:t>
      </w:r>
      <w:r w:rsidRPr="00651D38">
        <w:rPr>
          <w:rFonts w:ascii="Times New Roman" w:eastAsia="Times New Roman" w:hAnsi="Times New Roman" w:cs="Times New Roman"/>
          <w:b/>
          <w:bCs/>
          <w:color w:val="000000"/>
          <w:lang w:eastAsia="ru-RU"/>
        </w:rPr>
        <w:t>ЗАДАЧАХ</w:t>
      </w:r>
      <w:proofErr w:type="spellEnd"/>
      <w:r w:rsidRPr="00651D38">
        <w:rPr>
          <w:rFonts w:ascii="Times New Roman" w:eastAsia="Times New Roman" w:hAnsi="Times New Roman" w:cs="Times New Roman"/>
          <w:color w:val="000000"/>
          <w:lang w:eastAsia="ru-RU"/>
        </w:rPr>
        <w:t> исследования.</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i/>
          <w:iCs/>
          <w:color w:val="000000"/>
          <w:lang w:eastAsia="ru-RU"/>
        </w:rPr>
        <w:t>Цель должна вытекать из названия работы, задачи из цели, т.е. ее конкретизировать, выводы в конце работы соответствовать поставленным задачам.</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u w:val="single"/>
          <w:lang w:eastAsia="ru-RU"/>
        </w:rPr>
        <w:t>Например, работа называется «Изучение воздействия слабых геомагнитных возмущений на отдельные характеристики физического здоровья людей»</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Целью исследования было:</w:t>
      </w:r>
      <w:r w:rsidRPr="00651D38">
        <w:rPr>
          <w:rFonts w:ascii="Times New Roman" w:eastAsia="Times New Roman" w:hAnsi="Times New Roman" w:cs="Times New Roman"/>
          <w:color w:val="000000"/>
          <w:lang w:eastAsia="ru-RU"/>
        </w:rPr>
        <w:t> проанализировать влияние слабых геомагнитных возмущений на некоторые физиологические параметры здоровья человека.</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Задачи исследования:</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1.     изучение литературы по вопросу, каким образом влияют геомагнитные возмущения на здоровье человека.</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2.     экспериментально проанализировать влияние геомагнитных бурь на некоторые параметры здоровья человека через проведение социологического опроса.</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3.     сделать вывод о влиянии геомагнитных бурь на здоровье человека в соответствии с возрастом исследуемых.</w:t>
      </w:r>
    </w:p>
    <w:p w:rsidR="00651D38" w:rsidRPr="00651D38" w:rsidRDefault="00651D38" w:rsidP="00651D38">
      <w:pPr>
        <w:shd w:val="clear" w:color="auto" w:fill="FFFFFF"/>
        <w:spacing w:before="30" w:after="30" w:line="300" w:lineRule="atLeast"/>
        <w:ind w:firstLine="708"/>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Выводы:</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1.     При слабых геомагнитных возмущениях исследуемые испытывали головные боли, причем число человек испытывающих головные боли возрастало в зависимости от возраста.</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2.     Примерно 50% опрошенных в возрасте от 10 лет и старше испытывали слабость.</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lastRenderedPageBreak/>
        <w:t>3.     Наблюдается общая тенденция роста плохого самочувствия, причем в подростковом возрасте и в возрасте кризиса средних лет процент испытывающих плохое самочувствие выше.</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4.     Более 50% всех опрошенных за исключением детей в возрасте до 10 лет, не испытывали повышение умственной работоспособности.</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xml:space="preserve">5.    Наблюдается общая тенденция роста процентного соотношения </w:t>
      </w:r>
      <w:proofErr w:type="gramStart"/>
      <w:r w:rsidRPr="00651D38">
        <w:rPr>
          <w:rFonts w:ascii="Times New Roman" w:eastAsia="Times New Roman" w:hAnsi="Times New Roman" w:cs="Times New Roman"/>
          <w:color w:val="000000"/>
          <w:lang w:eastAsia="ru-RU"/>
        </w:rPr>
        <w:t>людей</w:t>
      </w:r>
      <w:proofErr w:type="gramEnd"/>
      <w:r w:rsidRPr="00651D38">
        <w:rPr>
          <w:rFonts w:ascii="Times New Roman" w:eastAsia="Times New Roman" w:hAnsi="Times New Roman" w:cs="Times New Roman"/>
          <w:color w:val="000000"/>
          <w:lang w:eastAsia="ru-RU"/>
        </w:rPr>
        <w:t xml:space="preserve"> не испытывающих повышение физической работоспособности, причем самый высокий процент отмечается в возрасте 20 – 30 лет.</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6.     Наибольшее число испытывающих усталость пришлось на возраст 40 – 50 лет, хотя более 15% отметили этот факт во всех возрастах.</w:t>
      </w:r>
    </w:p>
    <w:p w:rsidR="00651D38" w:rsidRPr="00651D38" w:rsidRDefault="00651D38" w:rsidP="00651D38">
      <w:pPr>
        <w:shd w:val="clear" w:color="auto" w:fill="FFFFFF"/>
        <w:spacing w:before="30" w:after="30" w:line="300" w:lineRule="atLeast"/>
        <w:ind w:left="720" w:hanging="36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7.</w:t>
      </w:r>
      <w:r w:rsidRPr="00651D38">
        <w:rPr>
          <w:rFonts w:ascii="Times New Roman" w:eastAsia="Times New Roman" w:hAnsi="Times New Roman" w:cs="Times New Roman"/>
          <w:color w:val="000000"/>
          <w:lang w:eastAsia="ru-RU"/>
        </w:rPr>
        <w:t>     наибольшее число испытывающих наиболее ярко воздействие геомагнитных возмущений пришлось на возраст 10 – 20 лет и 30 – 40 лет, два переходных физиологических кризиса.</w:t>
      </w:r>
    </w:p>
    <w:p w:rsidR="00651D38" w:rsidRPr="00651D38" w:rsidRDefault="00651D38" w:rsidP="00651D38">
      <w:pPr>
        <w:shd w:val="clear" w:color="auto" w:fill="FFFFFF"/>
        <w:spacing w:before="30" w:after="30" w:line="300" w:lineRule="atLeast"/>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w:t>
      </w:r>
    </w:p>
    <w:p w:rsidR="00651D38" w:rsidRPr="00651D38" w:rsidRDefault="00651D38" w:rsidP="00651D38">
      <w:pPr>
        <w:shd w:val="clear" w:color="auto" w:fill="FFFFFF"/>
        <w:spacing w:before="30" w:after="30" w:line="300" w:lineRule="atLeast"/>
        <w:jc w:val="center"/>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u w:val="single"/>
          <w:lang w:eastAsia="ru-RU"/>
        </w:rPr>
        <w:t>Этапы работы над научным исследованием.</w:t>
      </w:r>
    </w:p>
    <w:p w:rsidR="00651D38" w:rsidRPr="00651D38" w:rsidRDefault="00651D38" w:rsidP="00651D38">
      <w:pPr>
        <w:shd w:val="clear" w:color="auto" w:fill="FFFFFF"/>
        <w:spacing w:before="30" w:after="30" w:line="300" w:lineRule="atLeast"/>
        <w:jc w:val="center"/>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1.    Ознакомиться с перечнем предлагаемой тематики и в соответствии со своим интересом выбрать тему.</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2.    Выбранную тему обсудить на индивидуальной консультации с руководителем.</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3.    Изучить предложенную руководителем литературу или литературу, которую автор работы определил самостоятельно.</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4.    На основе изученных материалов и тематического словаря написать анализ собственного изучения темы.</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5.    На основе изученного теоретического материала выполнить исследовательскую или экспериментальную часть работы.</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6.    Оформить работу в соответствии с требованиями и на основе её содержания подготовить небольшое (7-10 минут) выступление на итоговой конференции.</w:t>
      </w:r>
    </w:p>
    <w:p w:rsidR="00651D38" w:rsidRPr="00651D38" w:rsidRDefault="00651D38" w:rsidP="00651D38">
      <w:pPr>
        <w:shd w:val="clear" w:color="auto" w:fill="FFFFFF"/>
        <w:spacing w:before="30" w:after="30" w:line="300" w:lineRule="atLeast"/>
        <w:ind w:firstLine="720"/>
        <w:jc w:val="center"/>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u w:val="single"/>
          <w:lang w:eastAsia="ru-RU"/>
        </w:rPr>
        <w:t>Методы НИР:</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Наблюдение</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Эксперимент</w:t>
      </w:r>
    </w:p>
    <w:p w:rsidR="00651D38" w:rsidRPr="00651D38" w:rsidRDefault="00651D38" w:rsidP="00651D38">
      <w:pPr>
        <w:shd w:val="clear" w:color="auto" w:fill="FFFFFF"/>
        <w:spacing w:before="30" w:after="30" w:line="300" w:lineRule="atLeast"/>
        <w:ind w:left="144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r w:rsidRPr="00651D38">
        <w:rPr>
          <w:rFonts w:ascii="Times New Roman" w:eastAsia="Times New Roman" w:hAnsi="Times New Roman" w:cs="Times New Roman"/>
          <w:b/>
          <w:bCs/>
          <w:color w:val="000000"/>
          <w:u w:val="single"/>
          <w:lang w:eastAsia="ru-RU"/>
        </w:rPr>
        <w:t>Виды исследовательских работ</w:t>
      </w:r>
      <w:r w:rsidRPr="00651D38">
        <w:rPr>
          <w:rFonts w:ascii="Times New Roman" w:eastAsia="Times New Roman" w:hAnsi="Times New Roman" w:cs="Times New Roman"/>
          <w:b/>
          <w:bCs/>
          <w:color w:val="000000"/>
          <w:lang w:eastAsia="ru-RU"/>
        </w:rPr>
        <w:t>.</w:t>
      </w:r>
    </w:p>
    <w:p w:rsidR="00651D38" w:rsidRPr="00651D38" w:rsidRDefault="00651D38" w:rsidP="00651D38">
      <w:pPr>
        <w:shd w:val="clear" w:color="auto" w:fill="FFFFFF"/>
        <w:spacing w:before="30" w:after="30" w:line="240" w:lineRule="auto"/>
        <w:jc w:val="center"/>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w:t>
      </w:r>
    </w:p>
    <w:tbl>
      <w:tblPr>
        <w:tblW w:w="0" w:type="auto"/>
        <w:tblInd w:w="102" w:type="dxa"/>
        <w:shd w:val="clear" w:color="auto" w:fill="FFFFFF"/>
        <w:tblCellMar>
          <w:left w:w="0" w:type="dxa"/>
          <w:right w:w="0" w:type="dxa"/>
        </w:tblCellMar>
        <w:tblLook w:val="04A0"/>
      </w:tblPr>
      <w:tblGrid>
        <w:gridCol w:w="3105"/>
        <w:gridCol w:w="6801"/>
      </w:tblGrid>
      <w:tr w:rsidR="00651D38" w:rsidRPr="00651D38" w:rsidTr="00651D38">
        <w:trPr>
          <w:trHeight w:val="660"/>
        </w:trPr>
        <w:tc>
          <w:tcPr>
            <w:tcW w:w="310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Форма</w:t>
            </w:r>
          </w:p>
        </w:tc>
        <w:tc>
          <w:tcPr>
            <w:tcW w:w="68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jc w:val="center"/>
              <w:rPr>
                <w:rFonts w:ascii="Times New Roman" w:eastAsia="Times New Roman" w:hAnsi="Times New Roman" w:cs="Times New Roman"/>
                <w:lang w:eastAsia="ru-RU"/>
              </w:rPr>
            </w:pPr>
            <w:r w:rsidRPr="00651D38">
              <w:rPr>
                <w:rFonts w:ascii="Times New Roman" w:eastAsia="Times New Roman" w:hAnsi="Times New Roman" w:cs="Times New Roman"/>
                <w:b/>
                <w:bCs/>
                <w:lang w:eastAsia="ru-RU"/>
              </w:rPr>
              <w:t>Структура</w:t>
            </w:r>
          </w:p>
        </w:tc>
      </w:tr>
      <w:tr w:rsidR="00651D38" w:rsidRPr="00651D38" w:rsidTr="00651D38">
        <w:trPr>
          <w:trHeight w:val="660"/>
        </w:trPr>
        <w:tc>
          <w:tcPr>
            <w:tcW w:w="31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ДОКЛАД</w:t>
            </w:r>
          </w:p>
        </w:tc>
        <w:tc>
          <w:tcPr>
            <w:tcW w:w="68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 кратких вводных замечаниях – научно-практическая ценность темы;</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сущность темы, обоснованные научные предложения;</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выводы и предложения.</w:t>
            </w:r>
          </w:p>
        </w:tc>
      </w:tr>
      <w:tr w:rsidR="00651D38" w:rsidRPr="00651D38" w:rsidTr="00651D38">
        <w:trPr>
          <w:trHeight w:val="660"/>
        </w:trPr>
        <w:tc>
          <w:tcPr>
            <w:tcW w:w="31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ТЕЗИСЫ ДОКЛАДА</w:t>
            </w:r>
          </w:p>
        </w:tc>
        <w:tc>
          <w:tcPr>
            <w:tcW w:w="68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основные положения доклада;</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основные выводы и предложения.</w:t>
            </w:r>
          </w:p>
        </w:tc>
      </w:tr>
      <w:tr w:rsidR="00651D38" w:rsidRPr="00651D38" w:rsidTr="00651D38">
        <w:trPr>
          <w:trHeight w:val="660"/>
        </w:trPr>
        <w:tc>
          <w:tcPr>
            <w:tcW w:w="31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НАУЧНАЯ СТАТЬЯ</w:t>
            </w:r>
          </w:p>
        </w:tc>
        <w:tc>
          <w:tcPr>
            <w:tcW w:w="68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заголовок;</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вводные замечания;</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краткие данные о методике исследования;</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анализ собственные научных результатов и их обобщение;</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выводы и предложения;</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ссылки на цитируемую литературу.</w:t>
            </w:r>
          </w:p>
        </w:tc>
      </w:tr>
      <w:tr w:rsidR="00651D38" w:rsidRPr="00651D38" w:rsidTr="00651D38">
        <w:trPr>
          <w:trHeight w:val="660"/>
        </w:trPr>
        <w:tc>
          <w:tcPr>
            <w:tcW w:w="31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НАУЧНЫЙ ОТЧЁТ</w:t>
            </w:r>
          </w:p>
        </w:tc>
        <w:tc>
          <w:tcPr>
            <w:tcW w:w="68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краткое изложение плана и программы законченных этапов научной работы;</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значимость проведённой работы, её ценность для науки и практики;</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детальная характеристика применявшихся методов;</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существование новых научных результатов;</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lastRenderedPageBreak/>
              <w:t>·        заключение, подводящее итоги исследования и отмечающее нерешённые вопросы;</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выводы и предложения.</w:t>
            </w:r>
          </w:p>
        </w:tc>
      </w:tr>
      <w:tr w:rsidR="00651D38" w:rsidRPr="00651D38" w:rsidTr="00651D38">
        <w:trPr>
          <w:trHeight w:val="660"/>
        </w:trPr>
        <w:tc>
          <w:tcPr>
            <w:tcW w:w="31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lastRenderedPageBreak/>
              <w:t>РЕФЕРАТ</w:t>
            </w:r>
          </w:p>
        </w:tc>
        <w:tc>
          <w:tcPr>
            <w:tcW w:w="68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вводная часть;</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основной текст;</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заключительная часть;</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список литературы;</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указатели.</w:t>
            </w:r>
          </w:p>
        </w:tc>
      </w:tr>
      <w:tr w:rsidR="00651D38" w:rsidRPr="00651D38" w:rsidTr="00651D38">
        <w:trPr>
          <w:trHeight w:val="660"/>
        </w:trPr>
        <w:tc>
          <w:tcPr>
            <w:tcW w:w="310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МОНОГРАФИЯ</w:t>
            </w:r>
          </w:p>
        </w:tc>
        <w:tc>
          <w:tcPr>
            <w:tcW w:w="68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введение;</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подробно и всесторонне исследуется и освещается какая-либо одна из проблем или тема;</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выводы по каждому разделу (главе);</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заключение.</w:t>
            </w:r>
          </w:p>
        </w:tc>
      </w:tr>
    </w:tbl>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r w:rsidRPr="00651D38">
        <w:rPr>
          <w:rFonts w:ascii="Times New Roman" w:eastAsia="Times New Roman" w:hAnsi="Times New Roman" w:cs="Times New Roman"/>
          <w:color w:val="000000"/>
          <w:u w:val="single"/>
          <w:lang w:eastAsia="ru-RU"/>
        </w:rPr>
        <w:t>Формы предоставления исследования</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Публичный доклад или сообщение</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Обсуждение результатов</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Дискуссия</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Публичная защита в форме лицензирования</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Беседа и спор с оппонентами и коллегами</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r w:rsidRPr="00651D38">
        <w:rPr>
          <w:rFonts w:ascii="Times New Roman" w:eastAsia="Times New Roman" w:hAnsi="Times New Roman" w:cs="Times New Roman"/>
          <w:color w:val="000000"/>
          <w:u w:val="single"/>
          <w:lang w:eastAsia="ru-RU"/>
        </w:rPr>
        <w:t>Основные принципы НИР</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Принцип объективности</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Принцип сущностного анализа</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Генетический принцип</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Принцип единства логического и исторического</w:t>
      </w:r>
    </w:p>
    <w:p w:rsidR="00651D38" w:rsidRPr="00651D38" w:rsidRDefault="00651D38" w:rsidP="00651D38">
      <w:pPr>
        <w:shd w:val="clear" w:color="auto" w:fill="FFFFFF"/>
        <w:spacing w:before="30" w:after="30" w:line="300" w:lineRule="atLeast"/>
        <w:ind w:left="72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&gt;             Принцип концептуального единства</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u w:val="single"/>
          <w:lang w:eastAsia="ru-RU"/>
        </w:rPr>
        <w:t>Требования к содержанию научной работы</w:t>
      </w:r>
      <w:r w:rsidRPr="00651D38">
        <w:rPr>
          <w:rFonts w:ascii="Times New Roman" w:eastAsia="Times New Roman" w:hAnsi="Times New Roman" w:cs="Times New Roman"/>
          <w:b/>
          <w:bCs/>
          <w:color w:val="000000"/>
          <w:lang w:eastAsia="ru-RU"/>
        </w:rPr>
        <w:t>.</w:t>
      </w:r>
    </w:p>
    <w:p w:rsidR="00651D38" w:rsidRPr="00651D38" w:rsidRDefault="00651D38" w:rsidP="00651D38">
      <w:pPr>
        <w:shd w:val="clear" w:color="auto" w:fill="FFFFFF"/>
        <w:spacing w:before="30" w:after="30" w:line="240" w:lineRule="auto"/>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w:t>
      </w:r>
    </w:p>
    <w:tbl>
      <w:tblPr>
        <w:tblW w:w="0" w:type="auto"/>
        <w:tblInd w:w="117" w:type="dxa"/>
        <w:shd w:val="clear" w:color="auto" w:fill="FFFFFF"/>
        <w:tblCellMar>
          <w:left w:w="0" w:type="dxa"/>
          <w:right w:w="0" w:type="dxa"/>
        </w:tblCellMar>
        <w:tblLook w:val="04A0"/>
      </w:tblPr>
      <w:tblGrid>
        <w:gridCol w:w="2820"/>
        <w:gridCol w:w="7071"/>
      </w:tblGrid>
      <w:tr w:rsidR="00651D38" w:rsidRPr="00651D38" w:rsidTr="00651D38">
        <w:trPr>
          <w:trHeight w:val="630"/>
        </w:trPr>
        <w:tc>
          <w:tcPr>
            <w:tcW w:w="282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Структура</w:t>
            </w:r>
          </w:p>
        </w:tc>
        <w:tc>
          <w:tcPr>
            <w:tcW w:w="707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jc w:val="center"/>
              <w:rPr>
                <w:rFonts w:ascii="Times New Roman" w:eastAsia="Times New Roman" w:hAnsi="Times New Roman" w:cs="Times New Roman"/>
                <w:lang w:eastAsia="ru-RU"/>
              </w:rPr>
            </w:pPr>
            <w:r w:rsidRPr="00651D38">
              <w:rPr>
                <w:rFonts w:ascii="Times New Roman" w:eastAsia="Times New Roman" w:hAnsi="Times New Roman" w:cs="Times New Roman"/>
                <w:b/>
                <w:bCs/>
                <w:lang w:eastAsia="ru-RU"/>
              </w:rPr>
              <w:t>Требования к содержанию</w:t>
            </w:r>
          </w:p>
        </w:tc>
      </w:tr>
      <w:tr w:rsidR="00651D38" w:rsidRPr="00651D38" w:rsidTr="00651D38">
        <w:trPr>
          <w:trHeight w:val="630"/>
        </w:trPr>
        <w:tc>
          <w:tcPr>
            <w:tcW w:w="28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Титульный Лист</w:t>
            </w:r>
          </w:p>
        </w:tc>
        <w:tc>
          <w:tcPr>
            <w:tcW w:w="7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u w:val="single"/>
                <w:lang w:eastAsia="ru-RU"/>
              </w:rPr>
              <w:t>Содержит:</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наименование учебного заведения, где выполнена работа;</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фамилию, имя и отчество автора;</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тему научной работы;</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фамилию, имя и отчество научного руководителя;</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город и год.</w:t>
            </w:r>
          </w:p>
        </w:tc>
      </w:tr>
      <w:tr w:rsidR="00651D38" w:rsidRPr="00651D38" w:rsidTr="00651D38">
        <w:trPr>
          <w:trHeight w:val="630"/>
        </w:trPr>
        <w:tc>
          <w:tcPr>
            <w:tcW w:w="28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Оглавление</w:t>
            </w:r>
          </w:p>
        </w:tc>
        <w:tc>
          <w:tcPr>
            <w:tcW w:w="7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u w:val="single"/>
                <w:lang w:eastAsia="ru-RU"/>
              </w:rPr>
              <w:t>Включает:</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наименование всех глав, разделов с указанием номеров страниц, на которых размещается материал.</w:t>
            </w:r>
          </w:p>
        </w:tc>
      </w:tr>
      <w:tr w:rsidR="00651D38" w:rsidRPr="00651D38" w:rsidTr="00651D38">
        <w:trPr>
          <w:trHeight w:val="630"/>
        </w:trPr>
        <w:tc>
          <w:tcPr>
            <w:tcW w:w="28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Введение (Вступление) (Рекомендуемый Объём</w:t>
            </w:r>
            <w:proofErr w:type="gramStart"/>
            <w:r w:rsidRPr="00651D38">
              <w:rPr>
                <w:rFonts w:ascii="Times New Roman" w:eastAsia="Times New Roman" w:hAnsi="Times New Roman" w:cs="Times New Roman"/>
                <w:color w:val="FFFFFF"/>
                <w:lang w:eastAsia="ru-RU"/>
              </w:rPr>
              <w:t xml:space="preserve"> Д</w:t>
            </w:r>
            <w:proofErr w:type="gramEnd"/>
            <w:r w:rsidRPr="00651D38">
              <w:rPr>
                <w:rFonts w:ascii="Times New Roman" w:eastAsia="Times New Roman" w:hAnsi="Times New Roman" w:cs="Times New Roman"/>
                <w:color w:val="FFFFFF"/>
                <w:lang w:eastAsia="ru-RU"/>
              </w:rPr>
              <w:t>о Двух Страниц)</w:t>
            </w:r>
          </w:p>
        </w:tc>
        <w:tc>
          <w:tcPr>
            <w:tcW w:w="7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u w:val="single"/>
                <w:lang w:eastAsia="ru-RU"/>
              </w:rPr>
              <w:t>Содержит:</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оценку современного состояния решаемой проблемы;</w:t>
            </w:r>
          </w:p>
          <w:p w:rsidR="00651D38" w:rsidRPr="00651D38" w:rsidRDefault="00651D38" w:rsidP="00651D38">
            <w:pPr>
              <w:spacing w:before="30" w:after="30" w:line="240" w:lineRule="auto"/>
              <w:ind w:left="360" w:hanging="360"/>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        обоснование необходимости проведения работы.</w:t>
            </w:r>
          </w:p>
        </w:tc>
      </w:tr>
      <w:tr w:rsidR="00651D38" w:rsidRPr="00651D38" w:rsidTr="00651D38">
        <w:trPr>
          <w:trHeight w:val="630"/>
        </w:trPr>
        <w:tc>
          <w:tcPr>
            <w:tcW w:w="28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Основная Часть</w:t>
            </w:r>
          </w:p>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(Не</w:t>
            </w:r>
            <w:proofErr w:type="gramStart"/>
            <w:r w:rsidRPr="00651D38">
              <w:rPr>
                <w:rFonts w:ascii="Times New Roman" w:eastAsia="Times New Roman" w:hAnsi="Times New Roman" w:cs="Times New Roman"/>
                <w:color w:val="FFFFFF"/>
                <w:lang w:eastAsia="ru-RU"/>
              </w:rPr>
              <w:t xml:space="preserve"> Б</w:t>
            </w:r>
            <w:proofErr w:type="gramEnd"/>
            <w:r w:rsidRPr="00651D38">
              <w:rPr>
                <w:rFonts w:ascii="Times New Roman" w:eastAsia="Times New Roman" w:hAnsi="Times New Roman" w:cs="Times New Roman"/>
                <w:color w:val="FFFFFF"/>
                <w:lang w:eastAsia="ru-RU"/>
              </w:rPr>
              <w:t>олее 10 Страниц)</w:t>
            </w:r>
          </w:p>
        </w:tc>
        <w:tc>
          <w:tcPr>
            <w:tcW w:w="7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Состоит из глав (разделов), в которых содержится материал по конкретно исследуемой теме.</w:t>
            </w:r>
          </w:p>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Автор работы должен делать ссылки на авторов и источник, из которого он заимствует материалы.</w:t>
            </w:r>
          </w:p>
        </w:tc>
      </w:tr>
      <w:tr w:rsidR="00651D38" w:rsidRPr="00651D38" w:rsidTr="00651D38">
        <w:trPr>
          <w:trHeight w:val="630"/>
        </w:trPr>
        <w:tc>
          <w:tcPr>
            <w:tcW w:w="28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Выводы</w:t>
            </w:r>
          </w:p>
        </w:tc>
        <w:tc>
          <w:tcPr>
            <w:tcW w:w="7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Краткие выводы по результатам выполненной работы должны состоять из нескольких пунктов, подводящих итог выполненной работы.</w:t>
            </w:r>
          </w:p>
        </w:tc>
      </w:tr>
      <w:tr w:rsidR="00651D38" w:rsidRPr="00651D38" w:rsidTr="00651D38">
        <w:trPr>
          <w:trHeight w:val="630"/>
        </w:trPr>
        <w:tc>
          <w:tcPr>
            <w:tcW w:w="282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hd w:val="clear" w:color="auto" w:fill="9CA4AE"/>
              <w:spacing w:before="100" w:beforeAutospacing="1" w:after="100" w:afterAutospacing="1" w:line="240" w:lineRule="auto"/>
              <w:outlineLvl w:val="1"/>
              <w:rPr>
                <w:rFonts w:ascii="Times New Roman" w:eastAsia="Times New Roman" w:hAnsi="Times New Roman" w:cs="Times New Roman"/>
                <w:color w:val="FFFFFF"/>
                <w:lang w:eastAsia="ru-RU"/>
              </w:rPr>
            </w:pPr>
            <w:r w:rsidRPr="00651D38">
              <w:rPr>
                <w:rFonts w:ascii="Times New Roman" w:eastAsia="Times New Roman" w:hAnsi="Times New Roman" w:cs="Times New Roman"/>
                <w:color w:val="FFFFFF"/>
                <w:lang w:eastAsia="ru-RU"/>
              </w:rPr>
              <w:t>Список Литературы</w:t>
            </w:r>
          </w:p>
        </w:tc>
        <w:tc>
          <w:tcPr>
            <w:tcW w:w="707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651D38" w:rsidRPr="00651D38" w:rsidRDefault="00651D38" w:rsidP="00651D38">
            <w:pPr>
              <w:spacing w:before="30" w:after="30" w:line="240" w:lineRule="auto"/>
              <w:rPr>
                <w:rFonts w:ascii="Times New Roman" w:eastAsia="Times New Roman" w:hAnsi="Times New Roman" w:cs="Times New Roman"/>
                <w:lang w:eastAsia="ru-RU"/>
              </w:rPr>
            </w:pPr>
            <w:r w:rsidRPr="00651D38">
              <w:rPr>
                <w:rFonts w:ascii="Times New Roman" w:eastAsia="Times New Roman" w:hAnsi="Times New Roman" w:cs="Times New Roman"/>
                <w:lang w:eastAsia="ru-RU"/>
              </w:rPr>
              <w:t>Должен содержать перечень источников, использованных при написании работы (в алфавитном порядке).</w:t>
            </w:r>
          </w:p>
        </w:tc>
      </w:tr>
    </w:tbl>
    <w:p w:rsidR="00651D38" w:rsidRPr="00651D38" w:rsidRDefault="00651D38" w:rsidP="00651D38">
      <w:pPr>
        <w:shd w:val="clear" w:color="auto" w:fill="FFFFFF"/>
        <w:spacing w:before="30" w:after="30" w:line="240" w:lineRule="auto"/>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lastRenderedPageBreak/>
        <w:t> </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Примерный план написания научно-исследовательской работы.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Введение.</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Во введении автор обосновывает выбранную тему, коротко поясняет, в чём заключается его научный интерес, ставит ц</w:t>
      </w:r>
      <w:r w:rsidRPr="00651D38">
        <w:rPr>
          <w:rFonts w:ascii="Times New Roman" w:eastAsia="Times New Roman" w:hAnsi="Times New Roman" w:cs="Times New Roman"/>
          <w:b/>
          <w:bCs/>
          <w:color w:val="000000"/>
          <w:lang w:eastAsia="ru-RU"/>
        </w:rPr>
        <w:t xml:space="preserve">ель </w:t>
      </w:r>
      <w:proofErr w:type="spellStart"/>
      <w:r w:rsidRPr="00651D38">
        <w:rPr>
          <w:rFonts w:ascii="Times New Roman" w:eastAsia="Times New Roman" w:hAnsi="Times New Roman" w:cs="Times New Roman"/>
          <w:b/>
          <w:bCs/>
          <w:color w:val="000000"/>
          <w:lang w:eastAsia="ru-RU"/>
        </w:rPr>
        <w:t>работы</w:t>
      </w:r>
      <w:proofErr w:type="gramStart"/>
      <w:r w:rsidRPr="00651D38">
        <w:rPr>
          <w:rFonts w:ascii="Times New Roman" w:eastAsia="Times New Roman" w:hAnsi="Times New Roman" w:cs="Times New Roman"/>
          <w:b/>
          <w:bCs/>
          <w:color w:val="000000"/>
          <w:lang w:eastAsia="ru-RU"/>
        </w:rPr>
        <w:t>.</w:t>
      </w:r>
      <w:r w:rsidRPr="00651D38">
        <w:rPr>
          <w:rFonts w:ascii="Times New Roman" w:eastAsia="Times New Roman" w:hAnsi="Times New Roman" w:cs="Times New Roman"/>
          <w:color w:val="000000"/>
          <w:lang w:eastAsia="ru-RU"/>
        </w:rPr>
        <w:t>В</w:t>
      </w:r>
      <w:proofErr w:type="spellEnd"/>
      <w:proofErr w:type="gramEnd"/>
      <w:r w:rsidRPr="00651D38">
        <w:rPr>
          <w:rFonts w:ascii="Times New Roman" w:eastAsia="Times New Roman" w:hAnsi="Times New Roman" w:cs="Times New Roman"/>
          <w:color w:val="000000"/>
          <w:lang w:eastAsia="ru-RU"/>
        </w:rPr>
        <w:t xml:space="preserve"> этой главе автор раскрывает задачи, которые должны быть решены в этой работе, определяет пути их выполнения, даёт характеристику предмета исследования.</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Обзор литературы</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Автор даёт краткий анализ прочитанной по данной теме литературы, описывает процессы или явления, которые иллюстрируют и непосредственно относятся к экспериментальной части работы.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Методики проведения экспериментальной или исследовательской части работы</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Подробное описание самой методики. Приводится список вопросов, которые были использованы для выполнения методик, приводится описание групп, участвовавших в исследовании.</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Анализ исследовательских результатов</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В этой главе автор анализирует полученные в ходе эксперимента данные.</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Выводы.</w:t>
      </w:r>
    </w:p>
    <w:p w:rsidR="00651D38" w:rsidRPr="00651D38" w:rsidRDefault="00651D38" w:rsidP="00651D38">
      <w:pPr>
        <w:shd w:val="clear" w:color="auto" w:fill="FFFFFF"/>
        <w:spacing w:before="30" w:after="30" w:line="300" w:lineRule="atLeast"/>
        <w:ind w:firstLine="720"/>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В этой главе автор делает собственные выводы по результатам данных, полученных в ходе эксперимента, сопоставляя их с теоретическим материалом третьей главы.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Завершает работу список использованной литературы</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Литературные источники можно расположить следующим образом:</w:t>
      </w:r>
    </w:p>
    <w:p w:rsidR="00651D38" w:rsidRPr="00651D38" w:rsidRDefault="00651D38" w:rsidP="00651D38">
      <w:pPr>
        <w:shd w:val="clear" w:color="auto" w:fill="FFFFFF"/>
        <w:spacing w:before="30" w:after="30" w:line="300" w:lineRule="atLeast"/>
        <w:ind w:left="435"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1.  Книги классиков в той области знаний, в которой написана работа.</w:t>
      </w:r>
    </w:p>
    <w:p w:rsidR="00651D38" w:rsidRPr="00651D38" w:rsidRDefault="00651D38" w:rsidP="00651D38">
      <w:pPr>
        <w:shd w:val="clear" w:color="auto" w:fill="FFFFFF"/>
        <w:spacing w:before="30" w:after="30" w:line="300" w:lineRule="atLeast"/>
        <w:ind w:left="435"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2.  </w:t>
      </w:r>
      <w:proofErr w:type="gramStart"/>
      <w:r w:rsidRPr="00651D38">
        <w:rPr>
          <w:rFonts w:ascii="Times New Roman" w:eastAsia="Times New Roman" w:hAnsi="Times New Roman" w:cs="Times New Roman"/>
          <w:color w:val="000000"/>
          <w:lang w:eastAsia="ru-RU"/>
        </w:rPr>
        <w:t>Книги, раскрывающие теоретическое содержание работы (автор, название книги, издательство, город, год издания, страницы).</w:t>
      </w:r>
      <w:proofErr w:type="gramEnd"/>
    </w:p>
    <w:p w:rsidR="00651D38" w:rsidRPr="00651D38" w:rsidRDefault="00651D38" w:rsidP="00651D38">
      <w:pPr>
        <w:shd w:val="clear" w:color="auto" w:fill="FFFFFF"/>
        <w:spacing w:before="30" w:after="30" w:line="300" w:lineRule="atLeast"/>
        <w:ind w:left="435"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3.  Энциклопедии, тематические словари, справочники.</w:t>
      </w:r>
    </w:p>
    <w:p w:rsidR="00651D38" w:rsidRPr="00651D38" w:rsidRDefault="00651D38" w:rsidP="00651D38">
      <w:pPr>
        <w:shd w:val="clear" w:color="auto" w:fill="FFFFFF"/>
        <w:spacing w:before="30" w:after="30" w:line="300" w:lineRule="atLeast"/>
        <w:ind w:left="435"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4.  Литература на иностранном языке (автор, год издания, страницы).</w:t>
      </w:r>
    </w:p>
    <w:p w:rsidR="00651D38" w:rsidRPr="00651D38" w:rsidRDefault="00651D38" w:rsidP="00651D38">
      <w:pPr>
        <w:shd w:val="clear" w:color="auto" w:fill="FFFFFF"/>
        <w:spacing w:before="30" w:after="30" w:line="300" w:lineRule="atLeast"/>
        <w:ind w:left="435"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5.  Сборники нормативных документов (если это необходимо).</w:t>
      </w:r>
    </w:p>
    <w:p w:rsidR="00651D38" w:rsidRPr="00651D38" w:rsidRDefault="00651D38" w:rsidP="00651D38">
      <w:pPr>
        <w:shd w:val="clear" w:color="auto" w:fill="FFFFFF"/>
        <w:spacing w:before="30" w:after="30" w:line="300" w:lineRule="atLeast"/>
        <w:ind w:left="435"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6.  Газетно-журнальные статьи (название статьи, название журнала, № журнала, год издания, страницы).</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Представленная научно-исследовательская работа должна выглядеть следующим образом:</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титульный лист с названием секции, темы работы. Здесь же должны быть указаны фамилия автора, имя и класс, в котором он учится. На титульном листе должна быть указана фамилия руководителя научной работы и его должность;</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текст работы должен быть пронумерован;</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работа должна иметь оглавление;</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основная часть работы должна иметь не менее 5-10 печатных листов (формат А-4);</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если работа построена на исследовании, материалы исследования должны быть представлены после основной части;</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работа должна быть снабжена списком использованной литературы;</w:t>
      </w:r>
    </w:p>
    <w:p w:rsidR="00651D38" w:rsidRPr="00651D38" w:rsidRDefault="00651D38" w:rsidP="00651D38">
      <w:pPr>
        <w:shd w:val="clear" w:color="auto" w:fill="FFFFFF"/>
        <w:spacing w:before="30" w:after="30" w:line="300" w:lineRule="atLeast"/>
        <w:ind w:left="54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к работе должна быть приложена рецензия научного руководителя.</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Основные требования к представляемым для участия в конференции работам</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Чёткость и доступность изложения материала.</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Соответствие темы работы её содержанию.</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Актуальность и практическая значимость работы.</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Эрудиция автора, умелое использование различных точек зрения по теме работы.</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Наличие собственных взглядов и выводов по проблеме.</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Умение использовать специальную терминологию и литературу по теме.</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       Оформление научной работы.</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lastRenderedPageBreak/>
        <w:t>·       Культура выступления на конференции.</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Культура выступления на конференции</w:t>
      </w:r>
      <w:r w:rsidRPr="00651D38">
        <w:rPr>
          <w:rFonts w:ascii="Times New Roman" w:eastAsia="Times New Roman" w:hAnsi="Times New Roman" w:cs="Times New Roman"/>
          <w:color w:val="000000"/>
          <w:lang w:eastAsia="ru-RU"/>
        </w:rPr>
        <w:t>.</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1.    Регламент выступления на секции – до 10 минут.</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2.    Регламент выступления на конференции – до 7 минут.</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3.    Выступление должно проходить чётко.</w:t>
      </w:r>
    </w:p>
    <w:p w:rsidR="00651D38" w:rsidRPr="00651D38" w:rsidRDefault="00651D38" w:rsidP="00651D38">
      <w:pPr>
        <w:shd w:val="clear" w:color="auto" w:fill="FFFFFF"/>
        <w:spacing w:before="30" w:after="30" w:line="300" w:lineRule="atLeast"/>
        <w:ind w:left="360"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color w:val="000000"/>
          <w:lang w:eastAsia="ru-RU"/>
        </w:rPr>
        <w:t>4.    Работа может сопровождаться наглядным материалом (таблицы, схемы, фотографии которые имеют сплошную нумерация, легенду).</w:t>
      </w:r>
    </w:p>
    <w:p w:rsidR="00651D38" w:rsidRPr="00651D38" w:rsidRDefault="00651D38" w:rsidP="00651D38">
      <w:pPr>
        <w:shd w:val="clear" w:color="auto" w:fill="FFFFFF"/>
        <w:spacing w:before="30" w:after="30" w:line="300" w:lineRule="atLeast"/>
        <w:ind w:firstLine="720"/>
        <w:jc w:val="both"/>
        <w:rPr>
          <w:rFonts w:ascii="Times New Roman" w:eastAsia="Times New Roman" w:hAnsi="Times New Roman" w:cs="Times New Roman"/>
          <w:color w:val="000000"/>
          <w:lang w:eastAsia="ru-RU"/>
        </w:rPr>
      </w:pPr>
      <w:r w:rsidRPr="00651D38">
        <w:rPr>
          <w:rFonts w:ascii="Times New Roman" w:eastAsia="Times New Roman" w:hAnsi="Times New Roman" w:cs="Times New Roman"/>
          <w:b/>
          <w:bCs/>
          <w:color w:val="000000"/>
          <w:lang w:eastAsia="ru-RU"/>
        </w:rPr>
        <w:t> </w:t>
      </w:r>
    </w:p>
    <w:p w:rsidR="00651D38" w:rsidRPr="00651D38" w:rsidRDefault="00651D38" w:rsidP="00651D38">
      <w:pPr>
        <w:shd w:val="clear" w:color="auto" w:fill="FFFFFF"/>
        <w:spacing w:before="30" w:after="30" w:line="300" w:lineRule="atLeast"/>
        <w:rPr>
          <w:rFonts w:ascii="Times New Roman" w:eastAsia="Times New Roman" w:hAnsi="Times New Roman" w:cs="Times New Roman"/>
          <w:color w:val="000000"/>
          <w:lang w:eastAsia="ru-RU"/>
        </w:rPr>
      </w:pPr>
      <w:proofErr w:type="gramStart"/>
      <w:r w:rsidRPr="00651D38">
        <w:rPr>
          <w:rFonts w:ascii="Times New Roman" w:eastAsia="Times New Roman" w:hAnsi="Times New Roman" w:cs="Times New Roman"/>
          <w:color w:val="000000"/>
          <w:lang w:eastAsia="ru-RU"/>
        </w:rPr>
        <w:t>Сайты</w:t>
      </w:r>
      <w:proofErr w:type="gramEnd"/>
      <w:r w:rsidRPr="00651D38">
        <w:rPr>
          <w:rFonts w:ascii="Times New Roman" w:eastAsia="Times New Roman" w:hAnsi="Times New Roman" w:cs="Times New Roman"/>
          <w:color w:val="000000"/>
          <w:lang w:eastAsia="ru-RU"/>
        </w:rPr>
        <w:t xml:space="preserve"> на которых можно получить информацию об исследовательской работе в школе:</w:t>
      </w:r>
    </w:p>
    <w:p w:rsidR="00651D38" w:rsidRPr="00651D38" w:rsidRDefault="00F61B8A" w:rsidP="00651D38">
      <w:pPr>
        <w:shd w:val="clear" w:color="auto" w:fill="FFFFFF"/>
        <w:spacing w:before="30" w:after="30" w:line="300" w:lineRule="atLeast"/>
        <w:rPr>
          <w:rFonts w:ascii="Times New Roman" w:eastAsia="Times New Roman" w:hAnsi="Times New Roman" w:cs="Times New Roman"/>
          <w:color w:val="000000"/>
          <w:lang w:eastAsia="ru-RU"/>
        </w:rPr>
      </w:pPr>
      <w:hyperlink r:id="rId4" w:tgtFrame="_blank" w:history="1">
        <w:r w:rsidR="00651D38" w:rsidRPr="00651D38">
          <w:rPr>
            <w:rFonts w:ascii="Times New Roman" w:eastAsia="Times New Roman" w:hAnsi="Times New Roman" w:cs="Times New Roman"/>
            <w:b/>
            <w:bCs/>
            <w:u w:val="single"/>
            <w:lang w:eastAsia="ru-RU"/>
          </w:rPr>
          <w:t>www.issl.dnttm.ru</w:t>
        </w:r>
      </w:hyperlink>
      <w:r w:rsidR="00651D38" w:rsidRPr="00651D38">
        <w:rPr>
          <w:rFonts w:ascii="Times New Roman" w:eastAsia="Times New Roman" w:hAnsi="Times New Roman" w:cs="Times New Roman"/>
          <w:color w:val="000000"/>
          <w:lang w:eastAsia="ru-RU"/>
        </w:rPr>
        <w:t>— сайт журнала «Исследовательская работа школьника». Публикуются основные материалы проекта, избранные тексты, информация по подписке. 40 посещений в день.</w:t>
      </w:r>
    </w:p>
    <w:p w:rsidR="00651D38" w:rsidRPr="00651D38" w:rsidRDefault="00F61B8A" w:rsidP="00651D38">
      <w:pPr>
        <w:shd w:val="clear" w:color="auto" w:fill="FFFFFF"/>
        <w:spacing w:before="30" w:after="30" w:line="300" w:lineRule="atLeast"/>
        <w:rPr>
          <w:rFonts w:ascii="Times New Roman" w:eastAsia="Times New Roman" w:hAnsi="Times New Roman" w:cs="Times New Roman"/>
          <w:color w:val="000000"/>
          <w:lang w:eastAsia="ru-RU"/>
        </w:rPr>
      </w:pPr>
      <w:hyperlink r:id="rId5" w:tgtFrame="_blank" w:history="1">
        <w:r w:rsidR="00651D38" w:rsidRPr="00651D38">
          <w:rPr>
            <w:rFonts w:ascii="Times New Roman" w:eastAsia="Times New Roman" w:hAnsi="Times New Roman" w:cs="Times New Roman"/>
            <w:b/>
            <w:bCs/>
            <w:u w:val="single"/>
            <w:lang w:eastAsia="ru-RU"/>
          </w:rPr>
          <w:t>www.konkurs.dnttm.ru</w:t>
        </w:r>
      </w:hyperlink>
      <w:r w:rsidR="00651D38" w:rsidRPr="00651D38">
        <w:rPr>
          <w:rFonts w:ascii="Times New Roman" w:eastAsia="Times New Roman" w:hAnsi="Times New Roman" w:cs="Times New Roman"/>
          <w:color w:val="000000"/>
          <w:lang w:eastAsia="ru-RU"/>
        </w:rPr>
        <w:t xml:space="preserve"> — обзор исследовательских и научно-практических юношеских конференций, семинаров конкурсов и пр. Организовано </w:t>
      </w:r>
      <w:proofErr w:type="spellStart"/>
      <w:r w:rsidR="00651D38" w:rsidRPr="00651D38">
        <w:rPr>
          <w:rFonts w:ascii="Times New Roman" w:eastAsia="Times New Roman" w:hAnsi="Times New Roman" w:cs="Times New Roman"/>
          <w:color w:val="000000"/>
          <w:lang w:eastAsia="ru-RU"/>
        </w:rPr>
        <w:t>on-line</w:t>
      </w:r>
      <w:proofErr w:type="spellEnd"/>
      <w:r w:rsidR="00651D38" w:rsidRPr="00651D38">
        <w:rPr>
          <w:rFonts w:ascii="Times New Roman" w:eastAsia="Times New Roman" w:hAnsi="Times New Roman" w:cs="Times New Roman"/>
          <w:color w:val="000000"/>
          <w:lang w:eastAsia="ru-RU"/>
        </w:rPr>
        <w:t xml:space="preserve"> размещение нормативных документов по конкурсам от всех желающих. До 50 посещений в день.</w:t>
      </w:r>
    </w:p>
    <w:p w:rsidR="00651D38" w:rsidRPr="00651D38" w:rsidRDefault="00651D38" w:rsidP="00651D38">
      <w:pPr>
        <w:shd w:val="clear" w:color="auto" w:fill="FFFFFF"/>
        <w:spacing w:before="30" w:after="30" w:line="300" w:lineRule="atLeast"/>
        <w:rPr>
          <w:rFonts w:ascii="Times New Roman" w:eastAsia="Times New Roman" w:hAnsi="Times New Roman" w:cs="Times New Roman"/>
          <w:color w:val="000000"/>
          <w:lang w:eastAsia="ru-RU"/>
        </w:rPr>
      </w:pPr>
      <w:r w:rsidRPr="00651D38">
        <w:rPr>
          <w:rFonts w:ascii="Times New Roman" w:eastAsia="Times New Roman" w:hAnsi="Times New Roman" w:cs="Times New Roman"/>
          <w:i/>
          <w:iCs/>
          <w:color w:val="000000"/>
          <w:lang w:eastAsia="ru-RU"/>
        </w:rPr>
        <w:t>Просто для общей  </w:t>
      </w:r>
      <w:proofErr w:type="spellStart"/>
      <w:r w:rsidRPr="00651D38">
        <w:rPr>
          <w:rFonts w:ascii="Times New Roman" w:eastAsia="Times New Roman" w:hAnsi="Times New Roman" w:cs="Times New Roman"/>
          <w:i/>
          <w:iCs/>
          <w:color w:val="000000"/>
          <w:lang w:eastAsia="ru-RU"/>
        </w:rPr>
        <w:t>информации</w:t>
      </w:r>
      <w:hyperlink r:id="rId6" w:tgtFrame="_blank" w:history="1">
        <w:r w:rsidRPr="00651D38">
          <w:rPr>
            <w:rFonts w:ascii="Times New Roman" w:eastAsia="Times New Roman" w:hAnsi="Times New Roman" w:cs="Times New Roman"/>
            <w:b/>
            <w:bCs/>
            <w:i/>
            <w:iCs/>
            <w:u w:val="single"/>
            <w:lang w:eastAsia="ru-RU"/>
          </w:rPr>
          <w:t>www.subscribe.dnttm.ru</w:t>
        </w:r>
        <w:proofErr w:type="spellEnd"/>
      </w:hyperlink>
      <w:r w:rsidRPr="00651D38">
        <w:rPr>
          <w:rFonts w:ascii="Times New Roman" w:eastAsia="Times New Roman" w:hAnsi="Times New Roman" w:cs="Times New Roman"/>
          <w:i/>
          <w:iCs/>
          <w:color w:val="000000"/>
          <w:lang w:eastAsia="ru-RU"/>
        </w:rPr>
        <w:t> — рассылка новостей и информации по разнообразным проблемам и мероприятиям рамках работы системы исследовательской деятельности учащихся (в разработке).</w:t>
      </w:r>
    </w:p>
    <w:p w:rsidR="006658CA" w:rsidRPr="00651D38" w:rsidRDefault="006658CA">
      <w:pPr>
        <w:rPr>
          <w:rFonts w:ascii="Times New Roman" w:hAnsi="Times New Roman" w:cs="Times New Roman"/>
        </w:rPr>
      </w:pPr>
    </w:p>
    <w:sectPr w:rsidR="006658CA" w:rsidRPr="00651D38" w:rsidSect="00651D3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51D38"/>
    <w:rsid w:val="00025CCB"/>
    <w:rsid w:val="00446D70"/>
    <w:rsid w:val="00651D38"/>
    <w:rsid w:val="006658CA"/>
    <w:rsid w:val="00712A88"/>
    <w:rsid w:val="00A91B2B"/>
    <w:rsid w:val="00CC1504"/>
    <w:rsid w:val="00F61B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8CA"/>
  </w:style>
  <w:style w:type="paragraph" w:styleId="2">
    <w:name w:val="heading 2"/>
    <w:basedOn w:val="a"/>
    <w:link w:val="20"/>
    <w:uiPriority w:val="9"/>
    <w:qFormat/>
    <w:rsid w:val="00651D3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51D38"/>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651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651D38"/>
  </w:style>
  <w:style w:type="paragraph" w:styleId="a4">
    <w:name w:val="Body Text"/>
    <w:basedOn w:val="a"/>
    <w:link w:val="a5"/>
    <w:uiPriority w:val="99"/>
    <w:semiHidden/>
    <w:unhideWhenUsed/>
    <w:rsid w:val="00651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uiPriority w:val="99"/>
    <w:semiHidden/>
    <w:rsid w:val="00651D38"/>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651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651D38"/>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651D3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Основной текст 3 Знак"/>
    <w:basedOn w:val="a0"/>
    <w:link w:val="3"/>
    <w:uiPriority w:val="99"/>
    <w:semiHidden/>
    <w:rsid w:val="00651D38"/>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651D38"/>
    <w:rPr>
      <w:color w:val="0000FF"/>
      <w:u w:val="single"/>
    </w:rPr>
  </w:style>
</w:styles>
</file>

<file path=word/webSettings.xml><?xml version="1.0" encoding="utf-8"?>
<w:webSettings xmlns:r="http://schemas.openxmlformats.org/officeDocument/2006/relationships" xmlns:w="http://schemas.openxmlformats.org/wordprocessingml/2006/main">
  <w:divs>
    <w:div w:id="78060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ubscribe.dnttm.ru/" TargetMode="External"/><Relationship Id="rId5" Type="http://schemas.openxmlformats.org/officeDocument/2006/relationships/hyperlink" Target="http://www.konkurs.dnttm.ru/" TargetMode="External"/><Relationship Id="rId4" Type="http://schemas.openxmlformats.org/officeDocument/2006/relationships/hyperlink" Target="http://www.issl.dntt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3038</Words>
  <Characters>17323</Characters>
  <Application>Microsoft Office Word</Application>
  <DocSecurity>0</DocSecurity>
  <Lines>144</Lines>
  <Paragraphs>40</Paragraphs>
  <ScaleCrop>false</ScaleCrop>
  <Company>SPecialiST RePack</Company>
  <LinksUpToDate>false</LinksUpToDate>
  <CharactersWithSpaces>20321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dc:creator>
  <cp:lastModifiedBy>Q</cp:lastModifiedBy>
  <cp:revision>6</cp:revision>
  <dcterms:created xsi:type="dcterms:W3CDTF">2017-06-29T14:05:00Z</dcterms:created>
  <dcterms:modified xsi:type="dcterms:W3CDTF">2021-10-24T19:03:00Z</dcterms:modified>
</cp:coreProperties>
</file>