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8C" w:rsidRPr="003B1818" w:rsidRDefault="0030738C" w:rsidP="00307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818">
        <w:rPr>
          <w:rFonts w:ascii="Times New Roman" w:hAnsi="Times New Roman" w:cs="Times New Roman"/>
          <w:b/>
          <w:sz w:val="28"/>
          <w:szCs w:val="28"/>
        </w:rPr>
        <w:t xml:space="preserve">«Опыт работы по формированию функциональной грамотности </w:t>
      </w:r>
      <w:proofErr w:type="gramStart"/>
      <w:r w:rsidRPr="003B181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B1818">
        <w:rPr>
          <w:rFonts w:ascii="Times New Roman" w:hAnsi="Times New Roman" w:cs="Times New Roman"/>
          <w:b/>
          <w:sz w:val="28"/>
          <w:szCs w:val="28"/>
        </w:rPr>
        <w:t xml:space="preserve"> в общеобразовательной организации. Создание условий для повышения уровня функциональной грамотности обучающихся»</w:t>
      </w:r>
    </w:p>
    <w:p w:rsidR="0030738C" w:rsidRDefault="0030738C" w:rsidP="0030738C">
      <w:pPr>
        <w:spacing w:after="0" w:line="240" w:lineRule="auto"/>
        <w:jc w:val="both"/>
        <w:rPr>
          <w:bCs/>
          <w:sz w:val="28"/>
          <w:szCs w:val="28"/>
          <w:shd w:val="clear" w:color="auto" w:fill="FFFFFF"/>
        </w:rPr>
      </w:pPr>
      <w:r w:rsidRPr="00BD5AD0">
        <w:rPr>
          <w:bCs/>
          <w:sz w:val="28"/>
          <w:szCs w:val="28"/>
          <w:shd w:val="clear" w:color="auto" w:fill="FFFFFF"/>
        </w:rPr>
        <w:t xml:space="preserve">  </w:t>
      </w:r>
    </w:p>
    <w:p w:rsidR="0030738C" w:rsidRPr="003B1818" w:rsidRDefault="0030738C" w:rsidP="003073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</w:t>
      </w:r>
      <w:r w:rsidRPr="003B18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Требования стандарта таковы, что наряду с традиционным понятием «грамотность», появилось понятие «функциональная грамотность». </w:t>
      </w:r>
      <w:r w:rsidRPr="003B1818">
        <w:rPr>
          <w:rFonts w:ascii="Times New Roman" w:hAnsi="Times New Roman" w:cs="Times New Roman"/>
          <w:bCs/>
          <w:sz w:val="28"/>
          <w:szCs w:val="28"/>
        </w:rPr>
        <w:br/>
      </w:r>
      <w:r w:rsidRPr="003B18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Что же такое «функциональная грамотность»? </w:t>
      </w:r>
    </w:p>
    <w:p w:rsidR="0030738C" w:rsidRPr="003B1818" w:rsidRDefault="0030738C" w:rsidP="0030738C">
      <w:pPr>
        <w:spacing w:after="0" w:line="240" w:lineRule="auto"/>
        <w:jc w:val="both"/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B1818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Функционально грамотный человек – это человек, способный использовать все постоянно приобретаемые в течение жизни знания, умения и навыки для решения жизненных задач в различных сферах человеческой деятельности, общения и социальных отношений. </w:t>
      </w:r>
    </w:p>
    <w:p w:rsidR="0030738C" w:rsidRPr="003B1818" w:rsidRDefault="0030738C" w:rsidP="0030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B1818">
        <w:rPr>
          <w:rFonts w:ascii="Times New Roman" w:hAnsi="Times New Roman" w:cs="Times New Roman"/>
          <w:sz w:val="28"/>
          <w:szCs w:val="28"/>
        </w:rPr>
        <w:t>Начиная с первых дней обучения ребёнка в школе,  я стараюсь решать все эти задачи. Для каждого учащегося мы с родителями изготовили сигнальные карточки красного, зелёного и жёлтого цвета. На любом этапе  урока мы можем работать с ними. Красный цвет обозначает ответ не верный, зелёный - верно, жёлтый - сомневаюсь ответить. Это и обратная связь, и формирование  умения выражать свою точку зрения, доказывать, оценивать как  себя, так и своих одноклассников.</w:t>
      </w:r>
    </w:p>
    <w:p w:rsidR="0030738C" w:rsidRPr="003B1818" w:rsidRDefault="0030738C" w:rsidP="003073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18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Применяю разнообразные формы работы</w:t>
      </w:r>
    </w:p>
    <w:p w:rsidR="0030738C" w:rsidRPr="00F75233" w:rsidRDefault="0030738C" w:rsidP="003073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proofErr w:type="gramStart"/>
      <w:r w:rsidRPr="003B18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Pr="003B18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рупповая (Для внеурочной деятельности готовили исследовательский проект «Деревья нашего леса»).</w:t>
      </w:r>
      <w:proofErr w:type="gramEnd"/>
      <w:r w:rsidRPr="003B18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Этот проект мы подготовили совместно с сотрудниками ГКУ " </w:t>
      </w:r>
      <w:proofErr w:type="spellStart"/>
      <w:r w:rsidRPr="003B18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Нижн</w:t>
      </w:r>
      <w:proofErr w:type="gramStart"/>
      <w:r w:rsidRPr="003B18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proofErr w:type="spellEnd"/>
      <w:r w:rsidRPr="003B18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proofErr w:type="gramEnd"/>
      <w:r w:rsidRPr="003B18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B18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Кумского</w:t>
      </w:r>
      <w:proofErr w:type="spellEnd"/>
      <w:r w:rsidRPr="003B18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лесничества"</w:t>
      </w:r>
    </w:p>
    <w:p w:rsidR="0030738C" w:rsidRPr="00F75233" w:rsidRDefault="0030738C" w:rsidP="003073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B18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3B18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гровая </w:t>
      </w:r>
    </w:p>
    <w:p w:rsidR="0030738C" w:rsidRPr="00F75233" w:rsidRDefault="0030738C" w:rsidP="003073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B18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3B18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ворческие задания  (сочинение поздравления к Новогоднему празднику, проект «Тайна моего имени»)</w:t>
      </w:r>
    </w:p>
    <w:p w:rsidR="0030738C" w:rsidRPr="00F75233" w:rsidRDefault="0030738C" w:rsidP="003073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B18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3B18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естовые задания</w:t>
      </w:r>
    </w:p>
    <w:p w:rsidR="0030738C" w:rsidRPr="00F75233" w:rsidRDefault="0030738C" w:rsidP="003073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B18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3B18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рактическая работа</w:t>
      </w:r>
    </w:p>
    <w:p w:rsidR="0030738C" w:rsidRPr="00F75233" w:rsidRDefault="0030738C" w:rsidP="003073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B18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3B18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олевые и деловые игры</w:t>
      </w:r>
    </w:p>
    <w:p w:rsidR="0030738C" w:rsidRPr="00F75233" w:rsidRDefault="0030738C" w:rsidP="003073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B18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3B18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сследовательская деятельность. (Сейчас готовим проект «Животные нашего леса»)</w:t>
      </w:r>
    </w:p>
    <w:p w:rsidR="0030738C" w:rsidRPr="00607B0B" w:rsidRDefault="0030738C" w:rsidP="003073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07B0B">
        <w:rPr>
          <w:rFonts w:ascii="Times New Roman" w:eastAsia="Times New Roman" w:hAnsi="Times New Roman" w:cs="Times New Roman"/>
          <w:bCs/>
          <w:iCs/>
          <w:sz w:val="28"/>
          <w:szCs w:val="28"/>
        </w:rPr>
        <w:t>Не секрет, что в 1 класс приходят дети, большинство  не умеющие читать. Читательская грамотность</w:t>
      </w:r>
      <w:r w:rsidRPr="00607B0B">
        <w:rPr>
          <w:rFonts w:ascii="Times New Roman" w:eastAsia="Times New Roman" w:hAnsi="Times New Roman" w:cs="Times New Roman"/>
          <w:bCs/>
          <w:sz w:val="28"/>
          <w:szCs w:val="28"/>
        </w:rPr>
        <w:t> является базовым навыком функциональной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грамотности</w:t>
      </w:r>
      <w:proofErr w:type="gramStart"/>
      <w:r w:rsidRPr="00607B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  <w:r w:rsidRPr="00607B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Это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30738C" w:rsidRPr="00607B0B" w:rsidRDefault="0030738C" w:rsidP="003073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07B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современном обществе умение работать с информацией (читать, прежде всего) становится обязательным условием успешности. </w:t>
      </w:r>
      <w:r w:rsidRPr="00607B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Развитию осознанности чтения уделяю самое пристальное внимание, особенно на первой ступени образования. Довожу до сведения родителей и детей, что  грамотно читающий человек понимает текст, размышляет над его содержанием, легко излагает свои мысли, свободно общается. Осознанное чтение необходимо не только для успешности на уроках русского языка и литературного чтения, но и является гарантией успеха в любой предметной области.</w:t>
      </w:r>
    </w:p>
    <w:p w:rsidR="0030738C" w:rsidRPr="00607B0B" w:rsidRDefault="0030738C" w:rsidP="003073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07B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На уроках чтения для формирования читательской грамотности применяю различные методы и приемы. Личным примером показываю образец выразительного чтения, чтение нового произведения по аудиокниге. Применяю приём устного словесного рисования, элементы драматизации, работа со словарём. Видеоролики лучших выступлений учащихся размещаю в родительской группе.</w:t>
      </w:r>
    </w:p>
    <w:p w:rsidR="0030738C" w:rsidRPr="00607B0B" w:rsidRDefault="0030738C" w:rsidP="003073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07B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Следующий вид функциональной грамотности младшего школьника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это</w:t>
      </w:r>
    </w:p>
    <w:p w:rsidR="0030738C" w:rsidRPr="00607B0B" w:rsidRDefault="0030738C" w:rsidP="003073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B071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математическая грамотность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</w:t>
      </w:r>
      <w:r w:rsidRPr="00607B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</w:t>
      </w:r>
    </w:p>
    <w:p w:rsidR="0030738C" w:rsidRPr="00607B0B" w:rsidRDefault="0030738C" w:rsidP="003073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07B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заинтересованному и мыслящему гражданину</w:t>
      </w:r>
    </w:p>
    <w:p w:rsidR="0030738C" w:rsidRPr="00607B0B" w:rsidRDefault="0030738C" w:rsidP="003073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07B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своих уроках формирую математические счетные навыки, знакомлю с основами геометрии;</w:t>
      </w:r>
    </w:p>
    <w:p w:rsidR="0030738C" w:rsidRPr="00607B0B" w:rsidRDefault="0030738C" w:rsidP="003073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07B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устный счёт включаю задачи, сюжет который связан с жизненными ситуациями.</w:t>
      </w:r>
    </w:p>
    <w:p w:rsidR="0030738C" w:rsidRPr="00607B0B" w:rsidRDefault="0030738C" w:rsidP="003073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07B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Стараюсь давать задания на логическое мышление  (ребусы, использование на уроке интересных фактов из истории математики)</w:t>
      </w:r>
    </w:p>
    <w:p w:rsidR="0030738C" w:rsidRPr="00607B0B" w:rsidRDefault="0030738C" w:rsidP="003073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B07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Естественнонаучная грамотность</w:t>
      </w:r>
      <w:r w:rsidRPr="00607B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      Учебный предмет “Окружающий мир” является интегрированным и состоит из модулей</w:t>
      </w:r>
    </w:p>
    <w:p w:rsidR="0030738C" w:rsidRPr="00607B0B" w:rsidRDefault="0030738C" w:rsidP="003073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07B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естественнонаучной и социально-гуманитарной направленности, а также предусматривает изучение основ безопасности жизнедеятельности. Закрепляем признание ребенком здоровья как наиважнейшей ценности человеческого бытия, умение заботиться о своем физическом здоровье и соблюдать правила безопасности жизнедеятельности. У ребят есть возможность подготовить свой материал на заданную тему, а также свои вопросы и задания, что они делают с большим удовольствием. Изготовили памятки «Бережное отношение к воде», раздали учащимся 2а класса. При изучении темы «тела, вещества, частицы» проводим опыты, дети самостоятельно делают выводы по своим наблюдениям. По теме «Товары и услуги» ребята, совместно с родителями, записывали, что их семья приобрела в течение недели и какими воспользовалась услугами. Большую помощь в формировании функциональной грамотности у обучающихся, помогают учебники с 1 по 4  класс по программе «Школа России», где уже включены разнообразные вопросы, задания, проекты</w:t>
      </w:r>
      <w:proofErr w:type="gramStart"/>
      <w:r w:rsidRPr="00607B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  <w:r w:rsidRPr="00607B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0738C" w:rsidRPr="00EB0718" w:rsidRDefault="0030738C" w:rsidP="0030738C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607B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       </w:t>
      </w:r>
      <w:r w:rsidRPr="00EB0718">
        <w:rPr>
          <w:rFonts w:ascii="Times New Roman" w:eastAsia="Times New Roman" w:hAnsi="Times New Roman" w:cs="Times New Roman"/>
          <w:bCs/>
          <w:sz w:val="28"/>
          <w:szCs w:val="28"/>
        </w:rPr>
        <w:t>И в заключение, хочу сказать, что каждодневная работа на уроке и образовательные технологии, которые мы выбираем, формируют функциональную грамотность учащихся, соответствующую их возрастной ступени. Поэтому важнейшей в профессиональном становлении современного учителя является проблема повышения его компетентности, включающей в себя </w:t>
      </w:r>
      <w:r w:rsidRPr="00EB07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теоретическую подготовку и практический опыт продуктивного применения современных образовательных технологий на уроке.</w:t>
      </w:r>
    </w:p>
    <w:p w:rsidR="0030738C" w:rsidRPr="00EB0718" w:rsidRDefault="0030738C" w:rsidP="003073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1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 декабре месяце на платформе </w:t>
      </w:r>
      <w:proofErr w:type="spellStart"/>
      <w:r w:rsidRPr="00EB0718">
        <w:rPr>
          <w:rFonts w:ascii="Times New Roman" w:eastAsia="Times New Roman" w:hAnsi="Times New Roman" w:cs="Times New Roman"/>
          <w:bCs/>
          <w:sz w:val="28"/>
          <w:szCs w:val="28"/>
        </w:rPr>
        <w:t>ЯКласс</w:t>
      </w:r>
      <w:proofErr w:type="spellEnd"/>
      <w:r w:rsidRPr="00EB0718">
        <w:rPr>
          <w:rFonts w:ascii="Times New Roman" w:eastAsia="Times New Roman" w:hAnsi="Times New Roman" w:cs="Times New Roman"/>
          <w:bCs/>
          <w:sz w:val="28"/>
          <w:szCs w:val="28"/>
        </w:rPr>
        <w:t xml:space="preserve"> я поучаствовала в семинаре и получила сертификат по теме: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0718">
        <w:rPr>
          <w:rFonts w:ascii="Times New Roman" w:eastAsia="Times New Roman" w:hAnsi="Times New Roman" w:cs="Times New Roman"/>
          <w:bCs/>
          <w:sz w:val="28"/>
          <w:szCs w:val="28"/>
        </w:rPr>
        <w:t>«Формируем функциональную грамотность на уроках и во внеурочной деятельности»</w:t>
      </w:r>
    </w:p>
    <w:p w:rsidR="00F50116" w:rsidRDefault="00F50116"/>
    <w:sectPr w:rsidR="00F50116" w:rsidSect="00C4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0738C"/>
    <w:rsid w:val="0030738C"/>
    <w:rsid w:val="00F5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073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4452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2022-04-16T18:36:00Z</dcterms:created>
  <dcterms:modified xsi:type="dcterms:W3CDTF">2022-04-16T18:37:00Z</dcterms:modified>
</cp:coreProperties>
</file>