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0AEA" w:rsidRPr="00570AEA" w:rsidRDefault="00570AEA" w:rsidP="00570AEA">
      <w:pPr>
        <w:spacing w:before="24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70AEA">
        <w:rPr>
          <w:rFonts w:ascii="Times New Roman" w:hAnsi="Times New Roman" w:cs="Times New Roman"/>
          <w:sz w:val="28"/>
          <w:szCs w:val="28"/>
        </w:rPr>
        <w:t>«Интерактивные методы обучения в современном образовании»</w:t>
      </w:r>
    </w:p>
    <w:bookmarkEnd w:id="0"/>
    <w:p w:rsidR="00564A77" w:rsidRPr="00570AEA" w:rsidRDefault="00840F03" w:rsidP="00570AEA">
      <w:pPr>
        <w:spacing w:before="240" w:line="276" w:lineRule="auto"/>
        <w:rPr>
          <w:rFonts w:ascii="Times New Roman" w:hAnsi="Times New Roman" w:cs="Times New Roman"/>
          <w:sz w:val="28"/>
          <w:szCs w:val="28"/>
        </w:rPr>
      </w:pPr>
      <w:r w:rsidRPr="00570AEA">
        <w:rPr>
          <w:rFonts w:ascii="Times New Roman" w:hAnsi="Times New Roman" w:cs="Times New Roman"/>
          <w:sz w:val="28"/>
          <w:szCs w:val="28"/>
        </w:rPr>
        <w:t xml:space="preserve">Тема «Интерактивные методы обучения в современном образовании» является исключительно актуальной, так как они способствуют повышению мотивации и эффективности усвоения материала. Согласно статистике, использование интерактивных технологий увеличивает знания </w:t>
      </w:r>
      <w:r w:rsidRPr="00570AEA">
        <w:rPr>
          <w:rFonts w:ascii="Times New Roman" w:hAnsi="Times New Roman" w:cs="Times New Roman"/>
          <w:sz w:val="28"/>
          <w:szCs w:val="28"/>
        </w:rPr>
        <w:t>детей</w:t>
      </w:r>
      <w:r w:rsidRPr="00570AEA">
        <w:rPr>
          <w:rFonts w:ascii="Times New Roman" w:hAnsi="Times New Roman" w:cs="Times New Roman"/>
          <w:sz w:val="28"/>
          <w:szCs w:val="28"/>
        </w:rPr>
        <w:t xml:space="preserve"> на 30%. В соответствии с требованиями ФГОС, интеграция активных методов обучения способствует развитию критического мышления и самостоятельности, что важно для подготовки </w:t>
      </w:r>
      <w:r w:rsidRPr="00570AEA">
        <w:rPr>
          <w:rFonts w:ascii="Times New Roman" w:hAnsi="Times New Roman" w:cs="Times New Roman"/>
          <w:sz w:val="28"/>
          <w:szCs w:val="28"/>
        </w:rPr>
        <w:t>детей к школе</w:t>
      </w:r>
      <w:r w:rsidRPr="00570AEA">
        <w:rPr>
          <w:rFonts w:ascii="Times New Roman" w:hAnsi="Times New Roman" w:cs="Times New Roman"/>
          <w:sz w:val="28"/>
          <w:szCs w:val="28"/>
        </w:rPr>
        <w:t>. В условиях цифровой трансформации образование становится более гибким и ориентированным на развитие навыков XXI века.</w:t>
      </w:r>
    </w:p>
    <w:p w:rsidR="00840F03" w:rsidRPr="00570AEA" w:rsidRDefault="00840F03" w:rsidP="00570AEA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70AEA">
        <w:rPr>
          <w:rFonts w:ascii="Times New Roman" w:hAnsi="Times New Roman" w:cs="Times New Roman"/>
          <w:sz w:val="28"/>
          <w:szCs w:val="28"/>
        </w:rPr>
        <w:t>Деятельность учителя в настоящее время направлена на постоянное совершенствование</w:t>
      </w:r>
    </w:p>
    <w:p w:rsidR="00840F03" w:rsidRPr="00570AEA" w:rsidRDefault="00840F03" w:rsidP="00570AEA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70AEA">
        <w:rPr>
          <w:rFonts w:ascii="Times New Roman" w:hAnsi="Times New Roman" w:cs="Times New Roman"/>
          <w:sz w:val="28"/>
          <w:szCs w:val="28"/>
        </w:rPr>
        <w:t>форм и методов обучения с использование</w:t>
      </w:r>
      <w:r w:rsidRPr="00570AEA">
        <w:rPr>
          <w:rFonts w:ascii="Times New Roman" w:hAnsi="Times New Roman" w:cs="Times New Roman"/>
          <w:sz w:val="28"/>
          <w:szCs w:val="28"/>
        </w:rPr>
        <w:t>м интерактивных средств</w:t>
      </w:r>
      <w:r w:rsidRPr="00570AEA">
        <w:rPr>
          <w:rFonts w:ascii="Times New Roman" w:hAnsi="Times New Roman" w:cs="Times New Roman"/>
          <w:sz w:val="28"/>
          <w:szCs w:val="28"/>
        </w:rPr>
        <w:t>.</w:t>
      </w:r>
    </w:p>
    <w:p w:rsidR="00840F03" w:rsidRPr="00570AEA" w:rsidRDefault="00840F03" w:rsidP="00570AEA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70AEA">
        <w:rPr>
          <w:rFonts w:ascii="Times New Roman" w:hAnsi="Times New Roman" w:cs="Times New Roman"/>
          <w:sz w:val="28"/>
          <w:szCs w:val="28"/>
        </w:rPr>
        <w:t xml:space="preserve">Это связано, прежде всего, с изменением структуры и содержания </w:t>
      </w:r>
      <w:r w:rsidRPr="00570AEA">
        <w:rPr>
          <w:rFonts w:ascii="Times New Roman" w:hAnsi="Times New Roman" w:cs="Times New Roman"/>
          <w:sz w:val="28"/>
          <w:szCs w:val="28"/>
        </w:rPr>
        <w:t>дошкольного образования</w:t>
      </w:r>
      <w:r w:rsidRPr="00570AEA">
        <w:rPr>
          <w:rFonts w:ascii="Times New Roman" w:hAnsi="Times New Roman" w:cs="Times New Roman"/>
          <w:sz w:val="28"/>
          <w:szCs w:val="28"/>
        </w:rPr>
        <w:t>, когда от обучающихся требуется не просто набор знаний, умений и навыков, а</w:t>
      </w:r>
    </w:p>
    <w:p w:rsidR="00840F03" w:rsidRPr="00570AEA" w:rsidRDefault="00840F03" w:rsidP="00570AEA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70AEA">
        <w:rPr>
          <w:rFonts w:ascii="Times New Roman" w:hAnsi="Times New Roman" w:cs="Times New Roman"/>
          <w:sz w:val="28"/>
          <w:szCs w:val="28"/>
        </w:rPr>
        <w:t>система коммуникативных, информационных и других компетенций, которые помогут ему</w:t>
      </w:r>
    </w:p>
    <w:p w:rsidR="00840F03" w:rsidRPr="00570AEA" w:rsidRDefault="00840F03" w:rsidP="00570AEA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70AEA">
        <w:rPr>
          <w:rFonts w:ascii="Times New Roman" w:hAnsi="Times New Roman" w:cs="Times New Roman"/>
          <w:sz w:val="28"/>
          <w:szCs w:val="28"/>
        </w:rPr>
        <w:t>ориентироваться в современном мире, где ключевым моментом является именно информация и</w:t>
      </w:r>
    </w:p>
    <w:p w:rsidR="00840F03" w:rsidRPr="00570AEA" w:rsidRDefault="00840F03" w:rsidP="00570AEA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70AEA">
        <w:rPr>
          <w:rFonts w:ascii="Times New Roman" w:hAnsi="Times New Roman" w:cs="Times New Roman"/>
          <w:sz w:val="28"/>
          <w:szCs w:val="28"/>
        </w:rPr>
        <w:t>методы ее получения и обработки. В последнее время все больше и больше педагогов-</w:t>
      </w:r>
    </w:p>
    <w:p w:rsidR="00840F03" w:rsidRPr="00570AEA" w:rsidRDefault="00840F03" w:rsidP="00570AEA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70AEA">
        <w:rPr>
          <w:rFonts w:ascii="Times New Roman" w:hAnsi="Times New Roman" w:cs="Times New Roman"/>
          <w:sz w:val="28"/>
          <w:szCs w:val="28"/>
        </w:rPr>
        <w:t>практиков понимают, что использование ин</w:t>
      </w:r>
      <w:r w:rsidRPr="00570AEA">
        <w:rPr>
          <w:rFonts w:ascii="Times New Roman" w:hAnsi="Times New Roman" w:cs="Times New Roman"/>
          <w:sz w:val="28"/>
          <w:szCs w:val="28"/>
        </w:rPr>
        <w:t>терактивных средств</w:t>
      </w:r>
      <w:r w:rsidRPr="00570AEA">
        <w:rPr>
          <w:rFonts w:ascii="Times New Roman" w:hAnsi="Times New Roman" w:cs="Times New Roman"/>
          <w:sz w:val="28"/>
          <w:szCs w:val="28"/>
        </w:rPr>
        <w:t xml:space="preserve"> в учебном процессе</w:t>
      </w:r>
    </w:p>
    <w:p w:rsidR="00840F03" w:rsidRPr="00570AEA" w:rsidRDefault="00840F03" w:rsidP="00570AEA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70AEA">
        <w:rPr>
          <w:rFonts w:ascii="Times New Roman" w:hAnsi="Times New Roman" w:cs="Times New Roman"/>
          <w:sz w:val="28"/>
          <w:szCs w:val="28"/>
        </w:rPr>
        <w:t xml:space="preserve">значительно повышает эффективность усвоения </w:t>
      </w:r>
      <w:r w:rsidRPr="00570AEA">
        <w:rPr>
          <w:rFonts w:ascii="Times New Roman" w:hAnsi="Times New Roman" w:cs="Times New Roman"/>
          <w:sz w:val="28"/>
          <w:szCs w:val="28"/>
        </w:rPr>
        <w:t>до</w:t>
      </w:r>
      <w:r w:rsidRPr="00570AEA">
        <w:rPr>
          <w:rFonts w:ascii="Times New Roman" w:hAnsi="Times New Roman" w:cs="Times New Roman"/>
          <w:sz w:val="28"/>
          <w:szCs w:val="28"/>
        </w:rPr>
        <w:t>школьниками учебного материала.</w:t>
      </w:r>
    </w:p>
    <w:p w:rsidR="00840F03" w:rsidRPr="00570AEA" w:rsidRDefault="00840F03" w:rsidP="00570AEA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70AEA">
        <w:rPr>
          <w:rFonts w:ascii="Times New Roman" w:hAnsi="Times New Roman" w:cs="Times New Roman"/>
          <w:sz w:val="28"/>
          <w:szCs w:val="28"/>
        </w:rPr>
        <w:t xml:space="preserve">Интерактивные </w:t>
      </w:r>
      <w:r w:rsidRPr="00570AEA">
        <w:rPr>
          <w:rFonts w:ascii="Times New Roman" w:hAnsi="Times New Roman" w:cs="Times New Roman"/>
          <w:sz w:val="28"/>
          <w:szCs w:val="28"/>
        </w:rPr>
        <w:t>средства</w:t>
      </w:r>
      <w:r w:rsidRPr="00570AEA">
        <w:rPr>
          <w:rFonts w:ascii="Times New Roman" w:hAnsi="Times New Roman" w:cs="Times New Roman"/>
          <w:sz w:val="28"/>
          <w:szCs w:val="28"/>
        </w:rPr>
        <w:t xml:space="preserve"> являются надёжным способом достижения успеха, позволяют управлять коммуникативными процессами, воздействовать на процесс принятия решений и обучения через практику </w:t>
      </w:r>
      <w:proofErr w:type="gramStart"/>
      <w:r w:rsidRPr="00570AEA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570AEA">
        <w:rPr>
          <w:rFonts w:ascii="Times New Roman" w:hAnsi="Times New Roman" w:cs="Times New Roman"/>
          <w:sz w:val="28"/>
          <w:szCs w:val="28"/>
        </w:rPr>
        <w:t xml:space="preserve"> ещё одна важная особенность интерактивных </w:t>
      </w:r>
      <w:r w:rsidRPr="00570AEA">
        <w:rPr>
          <w:rFonts w:ascii="Times New Roman" w:hAnsi="Times New Roman" w:cs="Times New Roman"/>
          <w:sz w:val="28"/>
          <w:szCs w:val="28"/>
        </w:rPr>
        <w:t>средств</w:t>
      </w:r>
      <w:r w:rsidRPr="00570AEA">
        <w:rPr>
          <w:rFonts w:ascii="Times New Roman" w:hAnsi="Times New Roman" w:cs="Times New Roman"/>
          <w:sz w:val="28"/>
          <w:szCs w:val="28"/>
        </w:rPr>
        <w:t xml:space="preserve">, поэтому они могут широко использоваться в работе каждого педагога.  </w:t>
      </w:r>
    </w:p>
    <w:p w:rsidR="00840F03" w:rsidRPr="00570AEA" w:rsidRDefault="00840F03" w:rsidP="00570AEA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70AEA">
        <w:rPr>
          <w:rFonts w:ascii="Times New Roman" w:hAnsi="Times New Roman" w:cs="Times New Roman"/>
          <w:sz w:val="28"/>
          <w:szCs w:val="28"/>
        </w:rPr>
        <w:t>Интерактивное обучение - способ познания, основанный на диалоговых формах</w:t>
      </w:r>
    </w:p>
    <w:p w:rsidR="00840F03" w:rsidRPr="00570AEA" w:rsidRDefault="00840F03" w:rsidP="00570AEA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70AEA">
        <w:rPr>
          <w:rFonts w:ascii="Times New Roman" w:hAnsi="Times New Roman" w:cs="Times New Roman"/>
          <w:sz w:val="28"/>
          <w:szCs w:val="28"/>
        </w:rPr>
        <w:lastRenderedPageBreak/>
        <w:t>взаимодействия участников образовательного процесса; обучение, погруженное в общение, в</w:t>
      </w:r>
    </w:p>
    <w:p w:rsidR="00840F03" w:rsidRPr="00570AEA" w:rsidRDefault="00840F03" w:rsidP="00570AEA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70AEA">
        <w:rPr>
          <w:rFonts w:ascii="Times New Roman" w:hAnsi="Times New Roman" w:cs="Times New Roman"/>
          <w:sz w:val="28"/>
          <w:szCs w:val="28"/>
        </w:rPr>
        <w:t>ходе которого у обучающихся формируются навыки совместной деятельности. Это метод, при</w:t>
      </w:r>
    </w:p>
    <w:p w:rsidR="00840F03" w:rsidRPr="00570AEA" w:rsidRDefault="00840F03" w:rsidP="00570AEA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70AEA">
        <w:rPr>
          <w:rFonts w:ascii="Times New Roman" w:hAnsi="Times New Roman" w:cs="Times New Roman"/>
          <w:sz w:val="28"/>
          <w:szCs w:val="28"/>
        </w:rPr>
        <w:t xml:space="preserve">котором «все обучают каждого и каждый обучает всех» (по </w:t>
      </w:r>
      <w:proofErr w:type="spellStart"/>
      <w:r w:rsidRPr="00570AEA">
        <w:rPr>
          <w:rFonts w:ascii="Times New Roman" w:hAnsi="Times New Roman" w:cs="Times New Roman"/>
          <w:sz w:val="28"/>
          <w:szCs w:val="28"/>
        </w:rPr>
        <w:t>В.С.Дьяченко</w:t>
      </w:r>
      <w:proofErr w:type="spellEnd"/>
      <w:r w:rsidRPr="00570AEA">
        <w:rPr>
          <w:rFonts w:ascii="Times New Roman" w:hAnsi="Times New Roman" w:cs="Times New Roman"/>
          <w:sz w:val="28"/>
          <w:szCs w:val="28"/>
        </w:rPr>
        <w:t>)</w:t>
      </w:r>
    </w:p>
    <w:p w:rsidR="00840F03" w:rsidRPr="00570AEA" w:rsidRDefault="00840F03" w:rsidP="00570AEA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70AEA">
        <w:rPr>
          <w:rFonts w:ascii="Times New Roman" w:hAnsi="Times New Roman" w:cs="Times New Roman"/>
          <w:sz w:val="28"/>
          <w:szCs w:val="28"/>
        </w:rPr>
        <w:t>Принципы интерактивного обучения</w:t>
      </w:r>
      <w:r w:rsidRPr="00570AEA">
        <w:rPr>
          <w:rFonts w:ascii="Times New Roman" w:hAnsi="Times New Roman" w:cs="Times New Roman"/>
          <w:sz w:val="28"/>
          <w:szCs w:val="28"/>
        </w:rPr>
        <w:t>:</w:t>
      </w:r>
    </w:p>
    <w:p w:rsidR="00840F03" w:rsidRPr="00570AEA" w:rsidRDefault="00840F03" w:rsidP="00570AEA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70AEA">
        <w:rPr>
          <w:rFonts w:ascii="Times New Roman" w:hAnsi="Times New Roman" w:cs="Times New Roman"/>
          <w:sz w:val="28"/>
          <w:szCs w:val="28"/>
        </w:rPr>
        <w:t>1)</w:t>
      </w:r>
      <w:r w:rsidRPr="00570AEA">
        <w:rPr>
          <w:rFonts w:ascii="Times New Roman" w:hAnsi="Times New Roman" w:cs="Times New Roman"/>
          <w:sz w:val="28"/>
          <w:szCs w:val="28"/>
        </w:rPr>
        <w:t>диалогическое взаимодействие;</w:t>
      </w:r>
    </w:p>
    <w:p w:rsidR="00840F03" w:rsidRPr="00570AEA" w:rsidRDefault="00840F03" w:rsidP="00570AEA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70AEA">
        <w:rPr>
          <w:rFonts w:ascii="Times New Roman" w:hAnsi="Times New Roman" w:cs="Times New Roman"/>
          <w:sz w:val="28"/>
          <w:szCs w:val="28"/>
        </w:rPr>
        <w:t>2)</w:t>
      </w:r>
      <w:r w:rsidRPr="00570AEA">
        <w:rPr>
          <w:rFonts w:ascii="Times New Roman" w:hAnsi="Times New Roman" w:cs="Times New Roman"/>
          <w:sz w:val="28"/>
          <w:szCs w:val="28"/>
        </w:rPr>
        <w:t>работа в малых группах на основе кооперации и сотрудничества;</w:t>
      </w:r>
    </w:p>
    <w:p w:rsidR="00840F03" w:rsidRPr="00570AEA" w:rsidRDefault="00840F03" w:rsidP="00570AEA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70AEA">
        <w:rPr>
          <w:rFonts w:ascii="Times New Roman" w:hAnsi="Times New Roman" w:cs="Times New Roman"/>
          <w:sz w:val="28"/>
          <w:szCs w:val="28"/>
        </w:rPr>
        <w:t>3)</w:t>
      </w:r>
      <w:r w:rsidRPr="00570AEA">
        <w:rPr>
          <w:rFonts w:ascii="Times New Roman" w:hAnsi="Times New Roman" w:cs="Times New Roman"/>
          <w:sz w:val="28"/>
          <w:szCs w:val="28"/>
        </w:rPr>
        <w:t>активная игровая и тренинговая организация обучения;</w:t>
      </w:r>
    </w:p>
    <w:p w:rsidR="00840F03" w:rsidRPr="00570AEA" w:rsidRDefault="00840F03" w:rsidP="00570AEA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70AEA">
        <w:rPr>
          <w:rFonts w:ascii="Times New Roman" w:hAnsi="Times New Roman" w:cs="Times New Roman"/>
          <w:sz w:val="28"/>
          <w:szCs w:val="28"/>
        </w:rPr>
        <w:t>4)</w:t>
      </w:r>
      <w:r w:rsidRPr="00570AEA">
        <w:rPr>
          <w:rFonts w:ascii="Times New Roman" w:hAnsi="Times New Roman" w:cs="Times New Roman"/>
          <w:sz w:val="28"/>
          <w:szCs w:val="28"/>
        </w:rPr>
        <w:t>наличие обратной связи, которая объективизирует продвижение учащегося в образовательном пространстве.</w:t>
      </w:r>
    </w:p>
    <w:p w:rsidR="00840F03" w:rsidRPr="00570AEA" w:rsidRDefault="00840F03" w:rsidP="00570AEA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70AEA">
        <w:rPr>
          <w:rFonts w:ascii="Times New Roman" w:hAnsi="Times New Roman" w:cs="Times New Roman"/>
          <w:sz w:val="28"/>
          <w:szCs w:val="28"/>
        </w:rPr>
        <w:t>Основные виды интерактивных средств</w:t>
      </w:r>
      <w:r w:rsidR="00570AEA" w:rsidRPr="00570AEA">
        <w:rPr>
          <w:rFonts w:ascii="Times New Roman" w:hAnsi="Times New Roman" w:cs="Times New Roman"/>
          <w:sz w:val="28"/>
          <w:szCs w:val="28"/>
        </w:rPr>
        <w:t>:</w:t>
      </w:r>
    </w:p>
    <w:p w:rsidR="00840F03" w:rsidRPr="00570AEA" w:rsidRDefault="00570AEA" w:rsidP="00570AEA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70AEA">
        <w:rPr>
          <w:rFonts w:ascii="Times New Roman" w:hAnsi="Times New Roman" w:cs="Times New Roman"/>
          <w:sz w:val="28"/>
          <w:szCs w:val="28"/>
        </w:rPr>
        <w:t>1.</w:t>
      </w:r>
      <w:r w:rsidR="00840F03" w:rsidRPr="00570AEA">
        <w:rPr>
          <w:rFonts w:ascii="Times New Roman" w:hAnsi="Times New Roman" w:cs="Times New Roman"/>
          <w:sz w:val="28"/>
          <w:szCs w:val="28"/>
        </w:rPr>
        <w:t xml:space="preserve">Интерактивные доски и панели — крупноформатные дисплеи с сенсорным управлением, которые позволяют писать, рисовать, перемещать объекты и работать с мультимедийным контентом. Они поддерживают интеграцию с компьютерами, презентационными программами и онлайн-ресурсами. </w:t>
      </w:r>
    </w:p>
    <w:p w:rsidR="00840F03" w:rsidRPr="00570AEA" w:rsidRDefault="00570AEA" w:rsidP="00570AEA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70AEA">
        <w:rPr>
          <w:rFonts w:ascii="Times New Roman" w:hAnsi="Times New Roman" w:cs="Times New Roman"/>
          <w:sz w:val="28"/>
          <w:szCs w:val="28"/>
        </w:rPr>
        <w:t>2.</w:t>
      </w:r>
      <w:r w:rsidR="00840F03" w:rsidRPr="00570AEA">
        <w:rPr>
          <w:rFonts w:ascii="Times New Roman" w:hAnsi="Times New Roman" w:cs="Times New Roman"/>
          <w:sz w:val="28"/>
          <w:szCs w:val="28"/>
        </w:rPr>
        <w:t xml:space="preserve">Интерактивные приставки — устройства, которые превращают любую рабочую поверхность (классную доску, стену или экран) в интерактивную. Они позволяют взаимодействовать с содержимым на экране при помощи стилуса или пальца, писать, рисовать, выделять текст. </w:t>
      </w:r>
    </w:p>
    <w:p w:rsidR="00840F03" w:rsidRPr="00570AEA" w:rsidRDefault="00840F03" w:rsidP="00570AEA">
      <w:pPr>
        <w:spacing w:before="240"/>
        <w:rPr>
          <w:rFonts w:ascii="Times New Roman" w:hAnsi="Times New Roman" w:cs="Times New Roman"/>
          <w:sz w:val="28"/>
          <w:szCs w:val="28"/>
        </w:rPr>
      </w:pPr>
    </w:p>
    <w:p w:rsidR="00840F03" w:rsidRPr="00570AEA" w:rsidRDefault="00570AEA" w:rsidP="00570AEA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70AEA">
        <w:rPr>
          <w:rFonts w:ascii="Times New Roman" w:hAnsi="Times New Roman" w:cs="Times New Roman"/>
          <w:sz w:val="28"/>
          <w:szCs w:val="28"/>
        </w:rPr>
        <w:t>3.</w:t>
      </w:r>
      <w:r w:rsidR="00840F03" w:rsidRPr="00570AEA">
        <w:rPr>
          <w:rFonts w:ascii="Times New Roman" w:hAnsi="Times New Roman" w:cs="Times New Roman"/>
          <w:sz w:val="28"/>
          <w:szCs w:val="28"/>
        </w:rPr>
        <w:t xml:space="preserve">Документ-камеры — специализированные телевизионные камеры, которые транслируют изображения документов или объектов (в т. ч. трёхмерных) на экран монитора, интерактивной доски и т. д. Они позволяют сохранять изображения в электронном виде и передавать их через интернет. </w:t>
      </w:r>
    </w:p>
    <w:p w:rsidR="00840F03" w:rsidRPr="00570AEA" w:rsidRDefault="00570AEA" w:rsidP="00570AEA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70AEA">
        <w:rPr>
          <w:rFonts w:ascii="Times New Roman" w:hAnsi="Times New Roman" w:cs="Times New Roman"/>
          <w:sz w:val="28"/>
          <w:szCs w:val="28"/>
        </w:rPr>
        <w:t>4.</w:t>
      </w:r>
      <w:r w:rsidR="00840F03" w:rsidRPr="00570AEA">
        <w:rPr>
          <w:rFonts w:ascii="Times New Roman" w:hAnsi="Times New Roman" w:cs="Times New Roman"/>
          <w:sz w:val="28"/>
          <w:szCs w:val="28"/>
        </w:rPr>
        <w:t xml:space="preserve">Интерактивные столы — функциональные столы с встроенным сенсорным экраном, которые объединяют рабочую поверхность и интерактивную систему. Они поддерживают работу с приложениями, интернетом и многоточечный ввод (до 20 касаний), что позволяет нескольким пользователям работать одновременно. </w:t>
      </w:r>
    </w:p>
    <w:p w:rsidR="00840F03" w:rsidRPr="00570AEA" w:rsidRDefault="00570AEA" w:rsidP="00570AEA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70AEA">
        <w:rPr>
          <w:rFonts w:ascii="Times New Roman" w:hAnsi="Times New Roman" w:cs="Times New Roman"/>
          <w:sz w:val="28"/>
          <w:szCs w:val="28"/>
        </w:rPr>
        <w:t>5.</w:t>
      </w:r>
      <w:r w:rsidR="00840F03" w:rsidRPr="00570AEA">
        <w:rPr>
          <w:rFonts w:ascii="Times New Roman" w:hAnsi="Times New Roman" w:cs="Times New Roman"/>
          <w:sz w:val="28"/>
          <w:szCs w:val="28"/>
        </w:rPr>
        <w:t xml:space="preserve">Интерактивные песочницы — устройства, которые сочетают песок с проектором и программным обеспечением, создающим дополнительную </w:t>
      </w:r>
      <w:r w:rsidR="00840F03" w:rsidRPr="00570AEA">
        <w:rPr>
          <w:rFonts w:ascii="Times New Roman" w:hAnsi="Times New Roman" w:cs="Times New Roman"/>
          <w:sz w:val="28"/>
          <w:szCs w:val="28"/>
        </w:rPr>
        <w:lastRenderedPageBreak/>
        <w:t xml:space="preserve">реальность. Когда дети формируют рельефы из песка, компьютер проецирует на них соответствующие изображения (например, реки, горы или вулканы). </w:t>
      </w:r>
    </w:p>
    <w:p w:rsidR="00840F03" w:rsidRPr="00570AEA" w:rsidRDefault="00570AEA" w:rsidP="00570AEA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70AEA">
        <w:rPr>
          <w:rFonts w:ascii="Times New Roman" w:hAnsi="Times New Roman" w:cs="Times New Roman"/>
          <w:sz w:val="28"/>
          <w:szCs w:val="28"/>
        </w:rPr>
        <w:t>6.</w:t>
      </w:r>
      <w:r w:rsidR="00840F03" w:rsidRPr="00570AEA">
        <w:rPr>
          <w:rFonts w:ascii="Times New Roman" w:hAnsi="Times New Roman" w:cs="Times New Roman"/>
          <w:sz w:val="28"/>
          <w:szCs w:val="28"/>
        </w:rPr>
        <w:t xml:space="preserve">Мобильные планетарии — переносные купольные конструкции с проектором внутри. Они позволяют демонстрировать </w:t>
      </w:r>
      <w:proofErr w:type="spellStart"/>
      <w:r w:rsidR="00840F03" w:rsidRPr="00570AEA">
        <w:rPr>
          <w:rFonts w:ascii="Times New Roman" w:hAnsi="Times New Roman" w:cs="Times New Roman"/>
          <w:sz w:val="28"/>
          <w:szCs w:val="28"/>
        </w:rPr>
        <w:t>полнокупольные</w:t>
      </w:r>
      <w:proofErr w:type="spellEnd"/>
      <w:r w:rsidR="00840F03" w:rsidRPr="00570AEA">
        <w:rPr>
          <w:rFonts w:ascii="Times New Roman" w:hAnsi="Times New Roman" w:cs="Times New Roman"/>
          <w:sz w:val="28"/>
          <w:szCs w:val="28"/>
        </w:rPr>
        <w:t xml:space="preserve"> программы (астрономические, географические, исторические и др.) и создают эффект полного погружения. </w:t>
      </w:r>
    </w:p>
    <w:p w:rsidR="00840F03" w:rsidRPr="00570AEA" w:rsidRDefault="00570AEA" w:rsidP="00570AEA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70AEA">
        <w:rPr>
          <w:rFonts w:ascii="Times New Roman" w:hAnsi="Times New Roman" w:cs="Times New Roman"/>
          <w:sz w:val="28"/>
          <w:szCs w:val="28"/>
        </w:rPr>
        <w:t>7.</w:t>
      </w:r>
      <w:r w:rsidR="00840F03" w:rsidRPr="00570AEA">
        <w:rPr>
          <w:rFonts w:ascii="Times New Roman" w:hAnsi="Times New Roman" w:cs="Times New Roman"/>
          <w:sz w:val="28"/>
          <w:szCs w:val="28"/>
        </w:rPr>
        <w:t xml:space="preserve">Интерактивные планшеты — беспроводные устройства, которые позволяют добавлять надписи и выделять участки изображений, демонстрируемых с помощью документ-камеры. С их помощью можно управлять камерой, а при подключении к компьютеру планшет выступает в роли мыши. </w:t>
      </w:r>
    </w:p>
    <w:p w:rsidR="00840F03" w:rsidRPr="00570AEA" w:rsidRDefault="00570AEA" w:rsidP="00570AEA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70AEA">
        <w:rPr>
          <w:rFonts w:ascii="Times New Roman" w:hAnsi="Times New Roman" w:cs="Times New Roman"/>
          <w:sz w:val="28"/>
          <w:szCs w:val="28"/>
        </w:rPr>
        <w:t>8.</w:t>
      </w:r>
      <w:r w:rsidR="00840F03" w:rsidRPr="00570AEA">
        <w:rPr>
          <w:rFonts w:ascii="Times New Roman" w:hAnsi="Times New Roman" w:cs="Times New Roman"/>
          <w:sz w:val="28"/>
          <w:szCs w:val="28"/>
        </w:rPr>
        <w:t xml:space="preserve">Робототехника и конструкторы (например, LEGO </w:t>
      </w:r>
      <w:proofErr w:type="spellStart"/>
      <w:r w:rsidR="00840F03" w:rsidRPr="00570AEA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="00840F03" w:rsidRPr="00570AEA">
        <w:rPr>
          <w:rFonts w:ascii="Times New Roman" w:hAnsi="Times New Roman" w:cs="Times New Roman"/>
          <w:sz w:val="28"/>
          <w:szCs w:val="28"/>
        </w:rPr>
        <w:t xml:space="preserve">) — средства для развития навыков программирования, инженерии и логического мышления через сборку и программирование роботов. </w:t>
      </w:r>
    </w:p>
    <w:p w:rsidR="00840F03" w:rsidRPr="00570AEA" w:rsidRDefault="00840F03" w:rsidP="00570AEA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70AEA">
        <w:rPr>
          <w:rFonts w:ascii="Times New Roman" w:hAnsi="Times New Roman" w:cs="Times New Roman"/>
          <w:sz w:val="28"/>
          <w:szCs w:val="28"/>
        </w:rPr>
        <w:t>Преимущества интерактивных средств</w:t>
      </w:r>
      <w:r w:rsidR="00570AEA" w:rsidRPr="00570AEA">
        <w:rPr>
          <w:rFonts w:ascii="Times New Roman" w:hAnsi="Times New Roman" w:cs="Times New Roman"/>
          <w:sz w:val="28"/>
          <w:szCs w:val="28"/>
        </w:rPr>
        <w:t>:</w:t>
      </w:r>
    </w:p>
    <w:p w:rsidR="00840F03" w:rsidRPr="00570AEA" w:rsidRDefault="00570AEA" w:rsidP="00570AEA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70AEA">
        <w:rPr>
          <w:rFonts w:ascii="Times New Roman" w:hAnsi="Times New Roman" w:cs="Times New Roman"/>
          <w:sz w:val="28"/>
          <w:szCs w:val="28"/>
        </w:rPr>
        <w:t>1.</w:t>
      </w:r>
      <w:r w:rsidR="00840F03" w:rsidRPr="00570AEA">
        <w:rPr>
          <w:rFonts w:ascii="Times New Roman" w:hAnsi="Times New Roman" w:cs="Times New Roman"/>
          <w:sz w:val="28"/>
          <w:szCs w:val="28"/>
        </w:rPr>
        <w:t xml:space="preserve">Повышение наглядности. Почти 80% информации человек получает через зрение, поэтому интерактивные средства, которые делают обучение визуальным, особенно эффективны. </w:t>
      </w:r>
    </w:p>
    <w:p w:rsidR="00840F03" w:rsidRPr="00570AEA" w:rsidRDefault="00570AEA" w:rsidP="00570AEA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70AEA">
        <w:rPr>
          <w:rFonts w:ascii="Times New Roman" w:hAnsi="Times New Roman" w:cs="Times New Roman"/>
          <w:sz w:val="28"/>
          <w:szCs w:val="28"/>
        </w:rPr>
        <w:t>2.</w:t>
      </w:r>
      <w:r w:rsidR="00840F03" w:rsidRPr="00570AEA">
        <w:rPr>
          <w:rFonts w:ascii="Times New Roman" w:hAnsi="Times New Roman" w:cs="Times New Roman"/>
          <w:sz w:val="28"/>
          <w:szCs w:val="28"/>
        </w:rPr>
        <w:t xml:space="preserve">Активное вовлечение учащихся. Ученики становятся не пассивными слушателями, а активными участниками образовательного процесса. </w:t>
      </w:r>
    </w:p>
    <w:p w:rsidR="00840F03" w:rsidRPr="00570AEA" w:rsidRDefault="00570AEA" w:rsidP="00570AEA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70AEA">
        <w:rPr>
          <w:rFonts w:ascii="Times New Roman" w:hAnsi="Times New Roman" w:cs="Times New Roman"/>
          <w:sz w:val="28"/>
          <w:szCs w:val="28"/>
        </w:rPr>
        <w:t>3.</w:t>
      </w:r>
      <w:r w:rsidR="00840F03" w:rsidRPr="00570AEA">
        <w:rPr>
          <w:rFonts w:ascii="Times New Roman" w:hAnsi="Times New Roman" w:cs="Times New Roman"/>
          <w:sz w:val="28"/>
          <w:szCs w:val="28"/>
        </w:rPr>
        <w:t xml:space="preserve">Развитие цифровых навыков. Работа с интерактивными технологиями готовит учащихся к жизни в цифровом мире. </w:t>
      </w:r>
    </w:p>
    <w:p w:rsidR="00840F03" w:rsidRPr="00570AEA" w:rsidRDefault="00570AEA" w:rsidP="00570AEA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70AEA">
        <w:rPr>
          <w:rFonts w:ascii="Times New Roman" w:hAnsi="Times New Roman" w:cs="Times New Roman"/>
          <w:sz w:val="28"/>
          <w:szCs w:val="28"/>
        </w:rPr>
        <w:t>4.</w:t>
      </w:r>
      <w:r w:rsidR="00840F03" w:rsidRPr="00570AEA">
        <w:rPr>
          <w:rFonts w:ascii="Times New Roman" w:hAnsi="Times New Roman" w:cs="Times New Roman"/>
          <w:sz w:val="28"/>
          <w:szCs w:val="28"/>
        </w:rPr>
        <w:t xml:space="preserve">Индивидуализация обучения. Многие средства позволяют адаптировать задания под уровень знаний конкретного </w:t>
      </w:r>
      <w:r w:rsidRPr="00570AEA">
        <w:rPr>
          <w:rFonts w:ascii="Times New Roman" w:hAnsi="Times New Roman" w:cs="Times New Roman"/>
          <w:sz w:val="28"/>
          <w:szCs w:val="28"/>
        </w:rPr>
        <w:t>обучающегося</w:t>
      </w:r>
      <w:r w:rsidR="00840F03" w:rsidRPr="00570AE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40F03" w:rsidRPr="00570AEA" w:rsidRDefault="00570AEA" w:rsidP="00570AEA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70AEA">
        <w:rPr>
          <w:rFonts w:ascii="Times New Roman" w:hAnsi="Times New Roman" w:cs="Times New Roman"/>
          <w:sz w:val="28"/>
          <w:szCs w:val="28"/>
        </w:rPr>
        <w:t>5.</w:t>
      </w:r>
      <w:r w:rsidR="00840F03" w:rsidRPr="00570AEA">
        <w:rPr>
          <w:rFonts w:ascii="Times New Roman" w:hAnsi="Times New Roman" w:cs="Times New Roman"/>
          <w:sz w:val="28"/>
          <w:szCs w:val="28"/>
        </w:rPr>
        <w:t xml:space="preserve">Экономия времени. Интерактивные инструменты упрощают подготовку </w:t>
      </w:r>
      <w:r w:rsidRPr="00570AEA">
        <w:rPr>
          <w:rFonts w:ascii="Times New Roman" w:hAnsi="Times New Roman" w:cs="Times New Roman"/>
          <w:sz w:val="28"/>
          <w:szCs w:val="28"/>
        </w:rPr>
        <w:t>занятий.</w:t>
      </w:r>
      <w:r w:rsidR="00840F03" w:rsidRPr="00570A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0AEA" w:rsidRPr="00570AEA" w:rsidRDefault="00570AEA" w:rsidP="00570AEA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70AEA">
        <w:rPr>
          <w:rFonts w:ascii="Times New Roman" w:hAnsi="Times New Roman" w:cs="Times New Roman"/>
          <w:sz w:val="28"/>
          <w:szCs w:val="28"/>
        </w:rPr>
        <w:t xml:space="preserve">Интерактивные средства могут быть эффективным инструментом для формирования </w:t>
      </w:r>
      <w:r w:rsidRPr="00570AEA">
        <w:rPr>
          <w:rFonts w:ascii="Times New Roman" w:hAnsi="Times New Roman" w:cs="Times New Roman"/>
          <w:sz w:val="28"/>
          <w:szCs w:val="28"/>
        </w:rPr>
        <w:t xml:space="preserve">знаний </w:t>
      </w:r>
      <w:proofErr w:type="gramStart"/>
      <w:r w:rsidRPr="00570AEA">
        <w:rPr>
          <w:rFonts w:ascii="Times New Roman" w:hAnsi="Times New Roman" w:cs="Times New Roman"/>
          <w:sz w:val="28"/>
          <w:szCs w:val="28"/>
        </w:rPr>
        <w:t xml:space="preserve">и </w:t>
      </w:r>
      <w:r w:rsidRPr="00570AEA">
        <w:rPr>
          <w:rFonts w:ascii="Times New Roman" w:hAnsi="Times New Roman" w:cs="Times New Roman"/>
          <w:sz w:val="28"/>
          <w:szCs w:val="28"/>
        </w:rPr>
        <w:t xml:space="preserve"> навыков</w:t>
      </w:r>
      <w:proofErr w:type="gramEnd"/>
      <w:r w:rsidRPr="00570AEA">
        <w:rPr>
          <w:rFonts w:ascii="Times New Roman" w:hAnsi="Times New Roman" w:cs="Times New Roman"/>
          <w:sz w:val="28"/>
          <w:szCs w:val="28"/>
        </w:rPr>
        <w:t xml:space="preserve"> в </w:t>
      </w:r>
      <w:r w:rsidRPr="00570AEA">
        <w:rPr>
          <w:rFonts w:ascii="Times New Roman" w:hAnsi="Times New Roman" w:cs="Times New Roman"/>
          <w:sz w:val="28"/>
          <w:szCs w:val="28"/>
        </w:rPr>
        <w:t>детском саду</w:t>
      </w:r>
      <w:r w:rsidRPr="00570AEA">
        <w:rPr>
          <w:rFonts w:ascii="Times New Roman" w:hAnsi="Times New Roman" w:cs="Times New Roman"/>
          <w:sz w:val="28"/>
          <w:szCs w:val="28"/>
        </w:rPr>
        <w:t xml:space="preserve">. Использование интерактивных средств активизирует вовлеченность </w:t>
      </w:r>
      <w:r w:rsidRPr="00570AEA">
        <w:rPr>
          <w:rFonts w:ascii="Times New Roman" w:hAnsi="Times New Roman" w:cs="Times New Roman"/>
          <w:sz w:val="28"/>
          <w:szCs w:val="28"/>
        </w:rPr>
        <w:t>обучающихся</w:t>
      </w:r>
      <w:r w:rsidRPr="00570AEA">
        <w:rPr>
          <w:rFonts w:ascii="Times New Roman" w:hAnsi="Times New Roman" w:cs="Times New Roman"/>
          <w:sz w:val="28"/>
          <w:szCs w:val="28"/>
        </w:rPr>
        <w:t xml:space="preserve"> в учебный материал, способствуя более глубокому усвоению </w:t>
      </w:r>
      <w:r w:rsidRPr="00570AEA">
        <w:rPr>
          <w:rFonts w:ascii="Times New Roman" w:hAnsi="Times New Roman" w:cs="Times New Roman"/>
          <w:sz w:val="28"/>
          <w:szCs w:val="28"/>
        </w:rPr>
        <w:t>знаний</w:t>
      </w:r>
      <w:r w:rsidRPr="00570AEA">
        <w:rPr>
          <w:rFonts w:ascii="Times New Roman" w:hAnsi="Times New Roman" w:cs="Times New Roman"/>
          <w:sz w:val="28"/>
          <w:szCs w:val="28"/>
        </w:rPr>
        <w:t>.</w:t>
      </w:r>
    </w:p>
    <w:p w:rsidR="00570AEA" w:rsidRPr="00570AEA" w:rsidRDefault="00570AEA" w:rsidP="00570AEA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70AEA">
        <w:rPr>
          <w:rFonts w:ascii="Times New Roman" w:hAnsi="Times New Roman" w:cs="Times New Roman"/>
          <w:sz w:val="28"/>
          <w:szCs w:val="28"/>
        </w:rPr>
        <w:t xml:space="preserve">Однако внедрение интерактивных средств в образовательный процесс требует подготовленности учителей и достаточного ресурсного обеспечения. Интерактивные средства позволяют создать обстановку, максимально приближенную к реальным коммуникативным ситуациям, в которых </w:t>
      </w:r>
      <w:r w:rsidRPr="00570AEA">
        <w:rPr>
          <w:rFonts w:ascii="Times New Roman" w:hAnsi="Times New Roman" w:cs="Times New Roman"/>
          <w:sz w:val="28"/>
          <w:szCs w:val="28"/>
        </w:rPr>
        <w:t>об</w:t>
      </w:r>
      <w:r w:rsidRPr="00570AEA">
        <w:rPr>
          <w:rFonts w:ascii="Times New Roman" w:hAnsi="Times New Roman" w:cs="Times New Roman"/>
          <w:sz w:val="28"/>
          <w:szCs w:val="28"/>
        </w:rPr>
        <w:t>уча</w:t>
      </w:r>
      <w:r w:rsidRPr="00570AEA">
        <w:rPr>
          <w:rFonts w:ascii="Times New Roman" w:hAnsi="Times New Roman" w:cs="Times New Roman"/>
          <w:sz w:val="28"/>
          <w:szCs w:val="28"/>
        </w:rPr>
        <w:t>ю</w:t>
      </w:r>
      <w:r w:rsidRPr="00570AEA">
        <w:rPr>
          <w:rFonts w:ascii="Times New Roman" w:hAnsi="Times New Roman" w:cs="Times New Roman"/>
          <w:sz w:val="28"/>
          <w:szCs w:val="28"/>
        </w:rPr>
        <w:t xml:space="preserve">щиеся могут использовать </w:t>
      </w:r>
      <w:r w:rsidRPr="00570AEA">
        <w:rPr>
          <w:rFonts w:ascii="Times New Roman" w:hAnsi="Times New Roman" w:cs="Times New Roman"/>
          <w:sz w:val="28"/>
          <w:szCs w:val="28"/>
        </w:rPr>
        <w:t>накопленные знания</w:t>
      </w:r>
      <w:r w:rsidRPr="00570AEA">
        <w:rPr>
          <w:rFonts w:ascii="Times New Roman" w:hAnsi="Times New Roman" w:cs="Times New Roman"/>
          <w:sz w:val="28"/>
          <w:szCs w:val="28"/>
        </w:rPr>
        <w:t xml:space="preserve">. Сочетание </w:t>
      </w:r>
      <w:r w:rsidRPr="00570AEA">
        <w:rPr>
          <w:rFonts w:ascii="Times New Roman" w:hAnsi="Times New Roman" w:cs="Times New Roman"/>
          <w:sz w:val="28"/>
          <w:szCs w:val="28"/>
        </w:rPr>
        <w:lastRenderedPageBreak/>
        <w:t xml:space="preserve">интерактивных средств с традиционными методами обучения, может привести к еще более эффективному формированию лексических навыков </w:t>
      </w:r>
      <w:r w:rsidRPr="00570AEA">
        <w:rPr>
          <w:rFonts w:ascii="Times New Roman" w:hAnsi="Times New Roman" w:cs="Times New Roman"/>
          <w:sz w:val="28"/>
          <w:szCs w:val="28"/>
        </w:rPr>
        <w:t>об</w:t>
      </w:r>
      <w:r w:rsidRPr="00570AEA">
        <w:rPr>
          <w:rFonts w:ascii="Times New Roman" w:hAnsi="Times New Roman" w:cs="Times New Roman"/>
          <w:sz w:val="28"/>
          <w:szCs w:val="28"/>
        </w:rPr>
        <w:t>уча</w:t>
      </w:r>
      <w:r w:rsidRPr="00570AEA">
        <w:rPr>
          <w:rFonts w:ascii="Times New Roman" w:hAnsi="Times New Roman" w:cs="Times New Roman"/>
          <w:sz w:val="28"/>
          <w:szCs w:val="28"/>
        </w:rPr>
        <w:t>ю</w:t>
      </w:r>
      <w:r w:rsidRPr="00570AEA">
        <w:rPr>
          <w:rFonts w:ascii="Times New Roman" w:hAnsi="Times New Roman" w:cs="Times New Roman"/>
          <w:sz w:val="28"/>
          <w:szCs w:val="28"/>
        </w:rPr>
        <w:t>щихся.</w:t>
      </w:r>
    </w:p>
    <w:p w:rsidR="00570AEA" w:rsidRPr="00570AEA" w:rsidRDefault="00570AEA" w:rsidP="00570AEA">
      <w:pPr>
        <w:spacing w:before="240"/>
        <w:rPr>
          <w:rFonts w:ascii="Times New Roman" w:hAnsi="Times New Roman" w:cs="Times New Roman"/>
          <w:sz w:val="28"/>
          <w:szCs w:val="28"/>
        </w:rPr>
      </w:pPr>
    </w:p>
    <w:p w:rsidR="00570AEA" w:rsidRPr="00570AEA" w:rsidRDefault="00570AEA" w:rsidP="00570AEA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70AEA">
        <w:rPr>
          <w:rFonts w:ascii="Times New Roman" w:hAnsi="Times New Roman" w:cs="Times New Roman"/>
          <w:sz w:val="28"/>
          <w:szCs w:val="28"/>
        </w:rPr>
        <w:t xml:space="preserve">Таким образом, интерактивные игры, онлайн-платформы, мобильные приложения и другие форматы делают процесс обучения увлекательным и привлекательным, а взаимодействие с интерактивными инструментами стимулирует интерес и мотивацию </w:t>
      </w:r>
      <w:r w:rsidRPr="00570AEA">
        <w:rPr>
          <w:rFonts w:ascii="Times New Roman" w:hAnsi="Times New Roman" w:cs="Times New Roman"/>
          <w:sz w:val="28"/>
          <w:szCs w:val="28"/>
        </w:rPr>
        <w:t>к получению новых знаний.</w:t>
      </w:r>
    </w:p>
    <w:sectPr w:rsidR="00570AEA" w:rsidRPr="00570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F03"/>
    <w:rsid w:val="00564A77"/>
    <w:rsid w:val="00570AEA"/>
    <w:rsid w:val="0084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A6350"/>
  <w15:chartTrackingRefBased/>
  <w15:docId w15:val="{0809EABA-AE18-4171-97C7-9C21083BA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Stars</dc:creator>
  <cp:keywords/>
  <dc:description/>
  <cp:lastModifiedBy>Stars</cp:lastModifiedBy>
  <cp:revision>2</cp:revision>
  <dcterms:created xsi:type="dcterms:W3CDTF">2026-06-03T06:04:00Z</dcterms:created>
  <dcterms:modified xsi:type="dcterms:W3CDTF">2026-06-03T06:29:00Z</dcterms:modified>
</cp:coreProperties>
</file>