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9E" w:rsidRDefault="006D5F9E">
      <w:pPr>
        <w:pStyle w:val="a3"/>
        <w:spacing w:before="74" w:line="242" w:lineRule="auto"/>
        <w:ind w:left="0" w:right="145"/>
        <w:jc w:val="center"/>
      </w:pPr>
    </w:p>
    <w:p w:rsidR="006D5F9E" w:rsidRDefault="00002717" w:rsidP="00002717">
      <w:pPr>
        <w:pStyle w:val="a4"/>
        <w:ind w:left="0"/>
        <w:rPr>
          <w:color w:val="001F5F"/>
          <w:spacing w:val="-4"/>
          <w:sz w:val="72"/>
        </w:rPr>
      </w:pPr>
      <w:bookmarkStart w:id="0" w:name="_GoBack"/>
      <w:r w:rsidRPr="00002717">
        <w:rPr>
          <w:color w:val="001F5F"/>
          <w:spacing w:val="-4"/>
          <w:sz w:val="72"/>
        </w:rPr>
        <w:t>Консультация</w:t>
      </w:r>
      <w:r w:rsidRPr="00002717">
        <w:rPr>
          <w:color w:val="001F5F"/>
          <w:spacing w:val="-14"/>
          <w:sz w:val="72"/>
        </w:rPr>
        <w:t xml:space="preserve"> </w:t>
      </w:r>
      <w:r w:rsidRPr="00002717">
        <w:rPr>
          <w:color w:val="001F5F"/>
          <w:spacing w:val="-4"/>
          <w:sz w:val="72"/>
        </w:rPr>
        <w:t>для</w:t>
      </w:r>
      <w:r w:rsidRPr="00002717">
        <w:rPr>
          <w:color w:val="001F5F"/>
          <w:spacing w:val="-14"/>
          <w:sz w:val="72"/>
        </w:rPr>
        <w:t xml:space="preserve"> </w:t>
      </w:r>
      <w:r w:rsidRPr="00002717">
        <w:rPr>
          <w:color w:val="001F5F"/>
          <w:spacing w:val="-4"/>
          <w:sz w:val="72"/>
        </w:rPr>
        <w:t>педагогов:</w:t>
      </w:r>
    </w:p>
    <w:p w:rsidR="00002717" w:rsidRPr="00563014" w:rsidRDefault="00002717" w:rsidP="00002717">
      <w:pPr>
        <w:pStyle w:val="a4"/>
        <w:ind w:left="0"/>
        <w:rPr>
          <w:sz w:val="144"/>
        </w:rPr>
      </w:pPr>
    </w:p>
    <w:p w:rsidR="00002717" w:rsidRDefault="00002717" w:rsidP="00002717">
      <w:pPr>
        <w:pStyle w:val="a4"/>
        <w:spacing w:before="1"/>
        <w:ind w:left="7"/>
        <w:rPr>
          <w:i/>
          <w:sz w:val="96"/>
        </w:rPr>
      </w:pPr>
      <w:r w:rsidRPr="00002717">
        <w:rPr>
          <w:i/>
          <w:color w:val="001F5F"/>
          <w:spacing w:val="-2"/>
          <w:sz w:val="96"/>
        </w:rPr>
        <w:t>«Неуверенный</w:t>
      </w:r>
      <w:r w:rsidRPr="00002717">
        <w:rPr>
          <w:i/>
          <w:color w:val="001F5F"/>
          <w:spacing w:val="-22"/>
          <w:sz w:val="96"/>
        </w:rPr>
        <w:t xml:space="preserve"> </w:t>
      </w:r>
      <w:r w:rsidRPr="00002717">
        <w:rPr>
          <w:i/>
          <w:color w:val="001F5F"/>
          <w:spacing w:val="-2"/>
          <w:sz w:val="96"/>
        </w:rPr>
        <w:t>ребенок»</w:t>
      </w:r>
    </w:p>
    <w:bookmarkEnd w:id="0"/>
    <w:p w:rsidR="00002717" w:rsidRDefault="00002717" w:rsidP="00002717">
      <w:pPr>
        <w:pStyle w:val="a4"/>
        <w:spacing w:before="1"/>
        <w:ind w:left="7"/>
        <w:rPr>
          <w:i/>
          <w:sz w:val="96"/>
        </w:rPr>
      </w:pPr>
    </w:p>
    <w:p w:rsidR="00002717" w:rsidRDefault="00002717" w:rsidP="00002717">
      <w:pPr>
        <w:pStyle w:val="a4"/>
        <w:spacing w:before="1"/>
        <w:ind w:left="7"/>
        <w:rPr>
          <w:i/>
          <w:sz w:val="96"/>
        </w:rPr>
      </w:pPr>
    </w:p>
    <w:p w:rsidR="006D5F9E" w:rsidRDefault="00002717" w:rsidP="00002717">
      <w:pPr>
        <w:pStyle w:val="a4"/>
        <w:spacing w:before="1"/>
        <w:ind w:left="7"/>
      </w:pPr>
      <w:r>
        <w:rPr>
          <w:b w:val="0"/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 wp14:anchorId="26A4F7A7" wp14:editId="21BD9AAF">
            <wp:simplePos x="0" y="0"/>
            <wp:positionH relativeFrom="page">
              <wp:posOffset>630555</wp:posOffset>
            </wp:positionH>
            <wp:positionV relativeFrom="paragraph">
              <wp:posOffset>204173</wp:posOffset>
            </wp:positionV>
            <wp:extent cx="6285910" cy="3289935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5910" cy="328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5F9E" w:rsidRDefault="006D5F9E">
      <w:pPr>
        <w:pStyle w:val="a3"/>
        <w:ind w:left="0"/>
      </w:pPr>
    </w:p>
    <w:p w:rsidR="006D5F9E" w:rsidRDefault="006D5F9E">
      <w:pPr>
        <w:pStyle w:val="a3"/>
        <w:ind w:left="0"/>
      </w:pPr>
    </w:p>
    <w:p w:rsidR="006D5F9E" w:rsidRDefault="006D5F9E">
      <w:pPr>
        <w:pStyle w:val="a3"/>
        <w:jc w:val="center"/>
        <w:sectPr w:rsidR="006D5F9E">
          <w:type w:val="continuous"/>
          <w:pgSz w:w="11910" w:h="16840"/>
          <w:pgMar w:top="1040" w:right="850" w:bottom="280" w:left="992" w:header="720" w:footer="720" w:gutter="0"/>
          <w:pgBorders w:offsetFrom="page">
            <w:top w:val="dotDotDash" w:sz="12" w:space="24" w:color="006FC0"/>
            <w:left w:val="dotDotDash" w:sz="12" w:space="24" w:color="006FC0"/>
            <w:bottom w:val="dotDotDash" w:sz="12" w:space="24" w:color="006FC0"/>
            <w:right w:val="dotDotDash" w:sz="12" w:space="24" w:color="006FC0"/>
          </w:pgBorders>
          <w:cols w:space="720"/>
        </w:sectPr>
      </w:pPr>
    </w:p>
    <w:p w:rsidR="006D5F9E" w:rsidRPr="00563014" w:rsidRDefault="00002717" w:rsidP="00563014">
      <w:pPr>
        <w:pStyle w:val="a3"/>
        <w:spacing w:before="74"/>
        <w:ind w:right="140"/>
        <w:jc w:val="both"/>
        <w:rPr>
          <w:b/>
        </w:rPr>
      </w:pPr>
      <w:r w:rsidRPr="00563014">
        <w:rPr>
          <w:b/>
        </w:rPr>
        <w:lastRenderedPageBreak/>
        <w:t>Неуверенный</w:t>
      </w:r>
      <w:r w:rsidRPr="00563014">
        <w:rPr>
          <w:b/>
          <w:spacing w:val="-14"/>
        </w:rPr>
        <w:t xml:space="preserve"> </w:t>
      </w:r>
      <w:r w:rsidRPr="00563014">
        <w:rPr>
          <w:b/>
        </w:rPr>
        <w:t>ребёнок,</w:t>
      </w:r>
      <w:r w:rsidRPr="00563014">
        <w:rPr>
          <w:b/>
          <w:spacing w:val="-12"/>
        </w:rPr>
        <w:t xml:space="preserve"> </w:t>
      </w:r>
      <w:r w:rsidRPr="00563014">
        <w:rPr>
          <w:b/>
        </w:rPr>
        <w:t>какой</w:t>
      </w:r>
      <w:r w:rsidRPr="00563014">
        <w:rPr>
          <w:b/>
          <w:spacing w:val="-12"/>
        </w:rPr>
        <w:t xml:space="preserve"> </w:t>
      </w:r>
      <w:r w:rsidRPr="00563014">
        <w:rPr>
          <w:b/>
          <w:spacing w:val="-5"/>
        </w:rPr>
        <w:t>он?</w:t>
      </w:r>
    </w:p>
    <w:p w:rsidR="006D5F9E" w:rsidRDefault="00002717">
      <w:pPr>
        <w:pStyle w:val="a3"/>
        <w:ind w:right="142" w:firstLine="708"/>
        <w:jc w:val="both"/>
      </w:pPr>
      <w:r>
        <w:t>Неуверенность ребёнка, как правило, складывается из двух факторов: генетической предрасположенности и воспитания. Ребёнок получил некоторый опыт взаимодействия с миром какие-то его особенности, например, чрезмерная чувствительность не были правильно обрабо</w:t>
      </w:r>
      <w:r>
        <w:t>таны, поняты или распознаны. Преодолеть последствия такого неуверенного состояния сложно.</w:t>
      </w:r>
    </w:p>
    <w:p w:rsidR="006D5F9E" w:rsidRDefault="006D5F9E">
      <w:pPr>
        <w:pStyle w:val="a3"/>
        <w:ind w:left="0"/>
      </w:pPr>
    </w:p>
    <w:p w:rsidR="006D5F9E" w:rsidRDefault="00002717">
      <w:pPr>
        <w:pStyle w:val="a3"/>
        <w:ind w:right="143" w:firstLine="708"/>
        <w:jc w:val="both"/>
      </w:pPr>
      <w:r>
        <w:t xml:space="preserve">В каждой группе детского </w:t>
      </w:r>
      <w:r w:rsidR="00563014">
        <w:t>коллектива</w:t>
      </w:r>
      <w:r>
        <w:t xml:space="preserve"> вы встретите детей нерешительных, застенчивых, неуверенных. Установить контакты с незнакомым человеком им чрезвычайно сложно. Собственн</w:t>
      </w:r>
      <w:r>
        <w:t xml:space="preserve">ая самооценка чаще всего ниже реальных возможностей («У меня не получится», «А я не могу», «Не знаю»). Как правило, они долго не приступают к выполнению задания, </w:t>
      </w:r>
      <w:proofErr w:type="spellStart"/>
      <w:r>
        <w:t>неуверенны</w:t>
      </w:r>
      <w:proofErr w:type="spellEnd"/>
      <w:r>
        <w:t xml:space="preserve"> в своих возможностях, постоянно ощущают нехватку времени, чтобы завершить работу.</w:t>
      </w:r>
    </w:p>
    <w:p w:rsidR="006D5F9E" w:rsidRDefault="006D5F9E">
      <w:pPr>
        <w:pStyle w:val="a3"/>
        <w:ind w:left="0"/>
      </w:pPr>
    </w:p>
    <w:p w:rsidR="006D5F9E" w:rsidRDefault="00002717">
      <w:pPr>
        <w:pStyle w:val="a3"/>
        <w:ind w:left="2985" w:right="139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658494</wp:posOffset>
            </wp:positionH>
            <wp:positionV relativeFrom="paragraph">
              <wp:posOffset>-54259</wp:posOffset>
            </wp:positionV>
            <wp:extent cx="1762760" cy="2095499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760" cy="2095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Все мы знаем: внешне неуверенный ребёнок чаще всего заторможен, легко смущается. Вместе с тем, что на первый взгляд кажется парадоксальным, его неуверенность может совмещаться с удивительной активностью, упрямством. Такая различная картина в поведении опр</w:t>
      </w:r>
      <w:r>
        <w:t xml:space="preserve">еделяется разными позициями: в одном случае осторожно – оборонительной, в другом внешне уверенно – наступательной. Но в основе первой и второй </w:t>
      </w:r>
      <w:proofErr w:type="gramStart"/>
      <w:r>
        <w:t>позиции</w:t>
      </w:r>
      <w:proofErr w:type="gramEnd"/>
      <w:r>
        <w:t xml:space="preserve"> тем не менее лежит внутренняя неуверенность, отрицательные эмоциональные переживания.</w:t>
      </w:r>
    </w:p>
    <w:p w:rsidR="006D5F9E" w:rsidRDefault="006D5F9E">
      <w:pPr>
        <w:pStyle w:val="a3"/>
        <w:spacing w:before="2"/>
        <w:ind w:left="0"/>
      </w:pPr>
    </w:p>
    <w:p w:rsidR="006D5F9E" w:rsidRDefault="00002717">
      <w:pPr>
        <w:pStyle w:val="1"/>
      </w:pPr>
      <w:r>
        <w:t>Неуверенного</w:t>
      </w:r>
      <w:r>
        <w:rPr>
          <w:spacing w:val="-15"/>
        </w:rPr>
        <w:t xml:space="preserve"> </w:t>
      </w:r>
      <w:r>
        <w:t>ребёнка</w:t>
      </w:r>
      <w:r>
        <w:rPr>
          <w:spacing w:val="-13"/>
        </w:rPr>
        <w:t xml:space="preserve"> </w:t>
      </w:r>
      <w:r>
        <w:t>можно</w:t>
      </w:r>
      <w:r>
        <w:rPr>
          <w:spacing w:val="-14"/>
        </w:rPr>
        <w:t xml:space="preserve"> </w:t>
      </w:r>
      <w:r>
        <w:t>распознать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следующим</w:t>
      </w:r>
      <w:r>
        <w:rPr>
          <w:spacing w:val="-13"/>
        </w:rPr>
        <w:t xml:space="preserve"> </w:t>
      </w:r>
      <w:r>
        <w:rPr>
          <w:spacing w:val="-2"/>
        </w:rPr>
        <w:t>признакам:</w:t>
      </w:r>
    </w:p>
    <w:p w:rsidR="006D5F9E" w:rsidRDefault="00002717">
      <w:pPr>
        <w:pStyle w:val="a5"/>
        <w:numPr>
          <w:ilvl w:val="0"/>
          <w:numId w:val="2"/>
        </w:numPr>
        <w:tabs>
          <w:tab w:val="left" w:pos="779"/>
        </w:tabs>
        <w:spacing w:before="320"/>
        <w:ind w:left="779" w:hanging="211"/>
        <w:rPr>
          <w:sz w:val="28"/>
        </w:rPr>
      </w:pPr>
      <w:r>
        <w:rPr>
          <w:sz w:val="28"/>
        </w:rPr>
        <w:t>Тихая</w:t>
      </w:r>
      <w:r>
        <w:rPr>
          <w:spacing w:val="-12"/>
          <w:sz w:val="28"/>
        </w:rPr>
        <w:t xml:space="preserve"> </w:t>
      </w:r>
      <w:r>
        <w:rPr>
          <w:sz w:val="28"/>
        </w:rPr>
        <w:t>невнятная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речь;</w:t>
      </w:r>
    </w:p>
    <w:p w:rsidR="006D5F9E" w:rsidRDefault="00002717">
      <w:pPr>
        <w:pStyle w:val="a5"/>
        <w:numPr>
          <w:ilvl w:val="0"/>
          <w:numId w:val="2"/>
        </w:numPr>
        <w:tabs>
          <w:tab w:val="left" w:pos="779"/>
        </w:tabs>
        <w:spacing w:line="342" w:lineRule="exact"/>
        <w:ind w:left="779" w:hanging="211"/>
        <w:rPr>
          <w:sz w:val="28"/>
        </w:rPr>
      </w:pPr>
      <w:r>
        <w:rPr>
          <w:spacing w:val="-2"/>
          <w:sz w:val="28"/>
        </w:rPr>
        <w:t>Неуверенные</w:t>
      </w:r>
      <w:r>
        <w:rPr>
          <w:spacing w:val="2"/>
          <w:sz w:val="28"/>
        </w:rPr>
        <w:t xml:space="preserve"> </w:t>
      </w:r>
      <w:r>
        <w:rPr>
          <w:spacing w:val="-4"/>
          <w:sz w:val="28"/>
        </w:rPr>
        <w:t>позы;</w:t>
      </w:r>
    </w:p>
    <w:p w:rsidR="006D5F9E" w:rsidRDefault="00002717">
      <w:pPr>
        <w:pStyle w:val="a5"/>
        <w:numPr>
          <w:ilvl w:val="0"/>
          <w:numId w:val="2"/>
        </w:numPr>
        <w:tabs>
          <w:tab w:val="left" w:pos="779"/>
        </w:tabs>
        <w:spacing w:line="342" w:lineRule="exact"/>
        <w:ind w:left="779" w:hanging="211"/>
        <w:rPr>
          <w:sz w:val="28"/>
        </w:rPr>
      </w:pPr>
      <w:r>
        <w:rPr>
          <w:sz w:val="28"/>
        </w:rPr>
        <w:t>Страх</w:t>
      </w:r>
      <w:r>
        <w:rPr>
          <w:spacing w:val="-4"/>
          <w:sz w:val="28"/>
        </w:rPr>
        <w:t xml:space="preserve"> </w:t>
      </w:r>
      <w:r>
        <w:rPr>
          <w:sz w:val="28"/>
        </w:rPr>
        <w:t>смотреть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глаза;</w:t>
      </w:r>
    </w:p>
    <w:p w:rsidR="006D5F9E" w:rsidRDefault="00002717">
      <w:pPr>
        <w:pStyle w:val="a5"/>
        <w:numPr>
          <w:ilvl w:val="0"/>
          <w:numId w:val="2"/>
        </w:numPr>
        <w:tabs>
          <w:tab w:val="left" w:pos="779"/>
        </w:tabs>
        <w:ind w:left="779" w:hanging="211"/>
        <w:rPr>
          <w:sz w:val="28"/>
        </w:rPr>
      </w:pPr>
      <w:r>
        <w:rPr>
          <w:sz w:val="28"/>
        </w:rPr>
        <w:t>Навязчивые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-6"/>
          <w:sz w:val="28"/>
        </w:rPr>
        <w:t xml:space="preserve"> </w:t>
      </w:r>
      <w:r>
        <w:rPr>
          <w:sz w:val="28"/>
        </w:rPr>
        <w:t>грызёт</w:t>
      </w:r>
      <w:r>
        <w:rPr>
          <w:spacing w:val="-6"/>
          <w:sz w:val="28"/>
        </w:rPr>
        <w:t xml:space="preserve"> </w:t>
      </w:r>
      <w:r>
        <w:rPr>
          <w:sz w:val="28"/>
        </w:rPr>
        <w:t>ногти,</w:t>
      </w:r>
      <w:r>
        <w:rPr>
          <w:spacing w:val="-9"/>
          <w:sz w:val="28"/>
        </w:rPr>
        <w:t xml:space="preserve"> </w:t>
      </w:r>
      <w:r>
        <w:rPr>
          <w:sz w:val="28"/>
        </w:rPr>
        <w:t>крутит</w:t>
      </w:r>
      <w:r>
        <w:rPr>
          <w:spacing w:val="-7"/>
          <w:sz w:val="28"/>
        </w:rPr>
        <w:t xml:space="preserve"> </w:t>
      </w:r>
      <w:r>
        <w:rPr>
          <w:sz w:val="28"/>
        </w:rPr>
        <w:t>волосы,</w:t>
      </w:r>
      <w:r>
        <w:rPr>
          <w:spacing w:val="-8"/>
          <w:sz w:val="28"/>
        </w:rPr>
        <w:t xml:space="preserve"> </w:t>
      </w:r>
      <w:r>
        <w:rPr>
          <w:sz w:val="28"/>
        </w:rPr>
        <w:t>теребит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одежду;</w:t>
      </w:r>
    </w:p>
    <w:p w:rsidR="006D5F9E" w:rsidRDefault="00002717">
      <w:pPr>
        <w:pStyle w:val="a5"/>
        <w:numPr>
          <w:ilvl w:val="0"/>
          <w:numId w:val="2"/>
        </w:numPr>
        <w:tabs>
          <w:tab w:val="left" w:pos="778"/>
        </w:tabs>
        <w:spacing w:before="76"/>
        <w:ind w:right="144" w:firstLine="566"/>
        <w:rPr>
          <w:sz w:val="28"/>
        </w:rPr>
      </w:pPr>
      <w:r>
        <w:rPr>
          <w:sz w:val="28"/>
        </w:rPr>
        <w:t>Старается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другими,</w:t>
      </w:r>
      <w:r>
        <w:rPr>
          <w:spacing w:val="40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40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40"/>
          <w:sz w:val="28"/>
        </w:rPr>
        <w:t xml:space="preserve"> </w:t>
      </w:r>
      <w:r>
        <w:rPr>
          <w:sz w:val="28"/>
        </w:rPr>
        <w:t>"не</w:t>
      </w:r>
      <w:r>
        <w:rPr>
          <w:spacing w:val="40"/>
          <w:sz w:val="28"/>
        </w:rPr>
        <w:t xml:space="preserve"> </w:t>
      </w:r>
      <w:r>
        <w:rPr>
          <w:sz w:val="28"/>
        </w:rPr>
        <w:t>знаю",</w:t>
      </w:r>
      <w:r>
        <w:rPr>
          <w:spacing w:val="40"/>
          <w:sz w:val="28"/>
        </w:rPr>
        <w:t xml:space="preserve"> </w:t>
      </w:r>
      <w:r>
        <w:rPr>
          <w:sz w:val="28"/>
        </w:rPr>
        <w:t>даже</w:t>
      </w:r>
      <w:r>
        <w:rPr>
          <w:spacing w:val="40"/>
          <w:sz w:val="28"/>
        </w:rPr>
        <w:t xml:space="preserve"> </w:t>
      </w:r>
      <w:r>
        <w:rPr>
          <w:sz w:val="28"/>
        </w:rPr>
        <w:t>если отлично разбирается в предмете;</w:t>
      </w:r>
    </w:p>
    <w:p w:rsidR="006D5F9E" w:rsidRDefault="00002717">
      <w:pPr>
        <w:pStyle w:val="a5"/>
        <w:numPr>
          <w:ilvl w:val="0"/>
          <w:numId w:val="2"/>
        </w:numPr>
        <w:tabs>
          <w:tab w:val="left" w:pos="778"/>
          <w:tab w:val="left" w:pos="2638"/>
          <w:tab w:val="left" w:pos="3830"/>
          <w:tab w:val="left" w:pos="4329"/>
          <w:tab w:val="left" w:pos="5198"/>
          <w:tab w:val="left" w:pos="5965"/>
          <w:tab w:val="left" w:pos="6773"/>
          <w:tab w:val="left" w:pos="8217"/>
        </w:tabs>
        <w:ind w:right="144" w:firstLine="566"/>
        <w:rPr>
          <w:sz w:val="28"/>
        </w:rPr>
      </w:pPr>
      <w:r>
        <w:rPr>
          <w:spacing w:val="-2"/>
          <w:sz w:val="28"/>
        </w:rPr>
        <w:t>Подозревает</w:t>
      </w:r>
      <w:r>
        <w:rPr>
          <w:sz w:val="28"/>
        </w:rPr>
        <w:tab/>
      </w:r>
      <w:r>
        <w:rPr>
          <w:spacing w:val="-2"/>
          <w:sz w:val="28"/>
        </w:rPr>
        <w:t>других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том,</w:t>
      </w:r>
      <w:r>
        <w:rPr>
          <w:sz w:val="28"/>
        </w:rPr>
        <w:tab/>
      </w:r>
      <w:r>
        <w:rPr>
          <w:spacing w:val="-4"/>
          <w:sz w:val="28"/>
        </w:rPr>
        <w:t>что</w:t>
      </w:r>
      <w:r>
        <w:rPr>
          <w:sz w:val="28"/>
        </w:rPr>
        <w:tab/>
      </w:r>
      <w:r>
        <w:rPr>
          <w:spacing w:val="-4"/>
          <w:sz w:val="28"/>
        </w:rPr>
        <w:t>они</w:t>
      </w:r>
      <w:r>
        <w:rPr>
          <w:sz w:val="28"/>
        </w:rPr>
        <w:tab/>
      </w:r>
      <w:r>
        <w:rPr>
          <w:spacing w:val="-2"/>
          <w:sz w:val="28"/>
        </w:rPr>
        <w:t>смеются,</w:t>
      </w:r>
      <w:r>
        <w:rPr>
          <w:sz w:val="28"/>
        </w:rPr>
        <w:tab/>
      </w:r>
      <w:r>
        <w:rPr>
          <w:spacing w:val="-4"/>
          <w:sz w:val="28"/>
        </w:rPr>
        <w:t xml:space="preserve">подшучивают, </w:t>
      </w:r>
      <w:r>
        <w:rPr>
          <w:spacing w:val="-2"/>
          <w:sz w:val="28"/>
        </w:rPr>
        <w:t>перешёптываются;</w:t>
      </w:r>
    </w:p>
    <w:p w:rsidR="006D5F9E" w:rsidRDefault="00002717">
      <w:pPr>
        <w:pStyle w:val="a5"/>
        <w:numPr>
          <w:ilvl w:val="0"/>
          <w:numId w:val="2"/>
        </w:numPr>
        <w:tabs>
          <w:tab w:val="left" w:pos="779"/>
        </w:tabs>
        <w:spacing w:line="340" w:lineRule="exact"/>
        <w:ind w:left="779" w:hanging="211"/>
        <w:rPr>
          <w:sz w:val="28"/>
        </w:rPr>
      </w:pPr>
      <w:r>
        <w:rPr>
          <w:sz w:val="28"/>
        </w:rPr>
        <w:t>Может</w:t>
      </w:r>
      <w:r>
        <w:rPr>
          <w:spacing w:val="-11"/>
          <w:sz w:val="28"/>
        </w:rPr>
        <w:t xml:space="preserve"> </w:t>
      </w:r>
      <w:r>
        <w:rPr>
          <w:sz w:val="28"/>
        </w:rPr>
        <w:t>быть</w:t>
      </w:r>
      <w:r>
        <w:rPr>
          <w:spacing w:val="-10"/>
          <w:sz w:val="28"/>
        </w:rPr>
        <w:t xml:space="preserve"> </w:t>
      </w:r>
      <w:r>
        <w:rPr>
          <w:sz w:val="28"/>
        </w:rPr>
        <w:t>очень</w:t>
      </w:r>
      <w:r>
        <w:rPr>
          <w:spacing w:val="-12"/>
          <w:sz w:val="28"/>
        </w:rPr>
        <w:t xml:space="preserve"> </w:t>
      </w:r>
      <w:r>
        <w:rPr>
          <w:sz w:val="28"/>
        </w:rPr>
        <w:t>агрессивным,</w:t>
      </w:r>
      <w:r>
        <w:rPr>
          <w:spacing w:val="-10"/>
          <w:sz w:val="28"/>
        </w:rPr>
        <w:t xml:space="preserve"> </w:t>
      </w:r>
      <w:r>
        <w:rPr>
          <w:sz w:val="28"/>
        </w:rPr>
        <w:t>терять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0"/>
          <w:sz w:val="28"/>
        </w:rPr>
        <w:t xml:space="preserve"> </w:t>
      </w:r>
      <w:r>
        <w:rPr>
          <w:sz w:val="28"/>
        </w:rPr>
        <w:t>над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собой;</w:t>
      </w:r>
    </w:p>
    <w:p w:rsidR="006D5F9E" w:rsidRDefault="00002717">
      <w:pPr>
        <w:pStyle w:val="a5"/>
        <w:numPr>
          <w:ilvl w:val="0"/>
          <w:numId w:val="2"/>
        </w:numPr>
        <w:tabs>
          <w:tab w:val="left" w:pos="779"/>
        </w:tabs>
        <w:spacing w:line="342" w:lineRule="exact"/>
        <w:ind w:left="779" w:hanging="211"/>
        <w:rPr>
          <w:sz w:val="28"/>
        </w:rPr>
      </w:pPr>
      <w:r>
        <w:rPr>
          <w:sz w:val="28"/>
        </w:rPr>
        <w:t>Много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раз</w:t>
      </w:r>
      <w:r>
        <w:rPr>
          <w:spacing w:val="-10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2"/>
          <w:sz w:val="28"/>
        </w:rPr>
        <w:t xml:space="preserve"> </w:t>
      </w:r>
      <w:r>
        <w:rPr>
          <w:sz w:val="28"/>
        </w:rPr>
        <w:t>перепроверять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9"/>
          <w:sz w:val="28"/>
        </w:rPr>
        <w:t xml:space="preserve"> </w:t>
      </w:r>
      <w:r>
        <w:rPr>
          <w:sz w:val="28"/>
        </w:rPr>
        <w:t>собственн</w:t>
      </w:r>
      <w:r>
        <w:rPr>
          <w:sz w:val="28"/>
        </w:rPr>
        <w:t>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ответы;</w:t>
      </w:r>
    </w:p>
    <w:p w:rsidR="006D5F9E" w:rsidRDefault="00002717">
      <w:pPr>
        <w:pStyle w:val="a5"/>
        <w:numPr>
          <w:ilvl w:val="0"/>
          <w:numId w:val="2"/>
        </w:numPr>
        <w:tabs>
          <w:tab w:val="left" w:pos="778"/>
        </w:tabs>
        <w:ind w:right="143" w:firstLine="566"/>
        <w:rPr>
          <w:sz w:val="28"/>
        </w:rPr>
      </w:pPr>
      <w:r>
        <w:rPr>
          <w:sz w:val="28"/>
        </w:rPr>
        <w:t>Старается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играх,</w:t>
      </w:r>
      <w:r>
        <w:rPr>
          <w:spacing w:val="80"/>
          <w:sz w:val="28"/>
        </w:rPr>
        <w:t xml:space="preserve"> </w:t>
      </w:r>
      <w:r>
        <w:rPr>
          <w:sz w:val="28"/>
        </w:rPr>
        <w:t>активностях,</w:t>
      </w:r>
      <w:r>
        <w:rPr>
          <w:spacing w:val="80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80"/>
          <w:sz w:val="28"/>
        </w:rPr>
        <w:t xml:space="preserve"> </w:t>
      </w:r>
      <w:r>
        <w:rPr>
          <w:sz w:val="28"/>
        </w:rPr>
        <w:t>новых,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неизвестными ему правилами;</w:t>
      </w:r>
    </w:p>
    <w:p w:rsidR="006D5F9E" w:rsidRDefault="00002717">
      <w:pPr>
        <w:pStyle w:val="a5"/>
        <w:numPr>
          <w:ilvl w:val="0"/>
          <w:numId w:val="2"/>
        </w:numPr>
        <w:tabs>
          <w:tab w:val="left" w:pos="779"/>
        </w:tabs>
        <w:spacing w:line="343" w:lineRule="exact"/>
        <w:ind w:left="779" w:hanging="211"/>
        <w:rPr>
          <w:sz w:val="28"/>
        </w:rPr>
      </w:pP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него,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8"/>
          <w:sz w:val="28"/>
        </w:rPr>
        <w:t xml:space="preserve"> </w:t>
      </w:r>
      <w:r>
        <w:rPr>
          <w:sz w:val="28"/>
        </w:rPr>
        <w:t>много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страхов;</w:t>
      </w:r>
    </w:p>
    <w:p w:rsidR="006D5F9E" w:rsidRDefault="00002717">
      <w:pPr>
        <w:pStyle w:val="a5"/>
        <w:numPr>
          <w:ilvl w:val="0"/>
          <w:numId w:val="2"/>
        </w:numPr>
        <w:tabs>
          <w:tab w:val="left" w:pos="779"/>
        </w:tabs>
        <w:spacing w:line="342" w:lineRule="exact"/>
        <w:ind w:left="779" w:hanging="211"/>
        <w:rPr>
          <w:sz w:val="28"/>
        </w:rPr>
      </w:pPr>
      <w:r>
        <w:rPr>
          <w:sz w:val="28"/>
        </w:rPr>
        <w:t>Избегает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сложностей,</w:t>
      </w:r>
      <w:r>
        <w:rPr>
          <w:spacing w:val="-9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-10"/>
          <w:sz w:val="28"/>
        </w:rPr>
        <w:t xml:space="preserve"> </w:t>
      </w:r>
      <w:r>
        <w:rPr>
          <w:sz w:val="28"/>
        </w:rPr>
        <w:t>боясь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провала;</w:t>
      </w:r>
    </w:p>
    <w:p w:rsidR="006D5F9E" w:rsidRDefault="00002717">
      <w:pPr>
        <w:pStyle w:val="a5"/>
        <w:numPr>
          <w:ilvl w:val="0"/>
          <w:numId w:val="2"/>
        </w:numPr>
        <w:tabs>
          <w:tab w:val="left" w:pos="779"/>
        </w:tabs>
        <w:spacing w:line="342" w:lineRule="exact"/>
        <w:ind w:left="779" w:hanging="211"/>
        <w:rPr>
          <w:sz w:val="28"/>
        </w:rPr>
      </w:pPr>
      <w:r>
        <w:rPr>
          <w:sz w:val="28"/>
        </w:rPr>
        <w:t>Любое</w:t>
      </w:r>
      <w:r>
        <w:rPr>
          <w:spacing w:val="-5"/>
          <w:sz w:val="28"/>
        </w:rPr>
        <w:t xml:space="preserve"> </w:t>
      </w:r>
      <w:r>
        <w:rPr>
          <w:sz w:val="28"/>
        </w:rPr>
        <w:t>новое</w:t>
      </w:r>
      <w:r>
        <w:rPr>
          <w:spacing w:val="-5"/>
          <w:sz w:val="28"/>
        </w:rPr>
        <w:t xml:space="preserve"> </w:t>
      </w:r>
      <w:r>
        <w:rPr>
          <w:sz w:val="28"/>
        </w:rPr>
        <w:t>дело</w:t>
      </w:r>
      <w:r>
        <w:rPr>
          <w:spacing w:val="-5"/>
          <w:sz w:val="28"/>
        </w:rPr>
        <w:t xml:space="preserve"> </w:t>
      </w:r>
      <w:r>
        <w:rPr>
          <w:sz w:val="28"/>
        </w:rPr>
        <w:t>вызывает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него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панику;</w:t>
      </w:r>
    </w:p>
    <w:p w:rsidR="006D5F9E" w:rsidRDefault="00002717">
      <w:pPr>
        <w:pStyle w:val="a5"/>
        <w:numPr>
          <w:ilvl w:val="0"/>
          <w:numId w:val="2"/>
        </w:numPr>
        <w:tabs>
          <w:tab w:val="left" w:pos="778"/>
          <w:tab w:val="left" w:pos="1700"/>
          <w:tab w:val="left" w:pos="2206"/>
          <w:tab w:val="left" w:pos="3134"/>
          <w:tab w:val="left" w:pos="4961"/>
          <w:tab w:val="left" w:pos="6071"/>
          <w:tab w:val="left" w:pos="6742"/>
          <w:tab w:val="left" w:pos="7833"/>
          <w:tab w:val="left" w:pos="8891"/>
          <w:tab w:val="left" w:pos="9493"/>
        </w:tabs>
        <w:ind w:right="145" w:firstLine="566"/>
        <w:rPr>
          <w:sz w:val="28"/>
        </w:rPr>
      </w:pPr>
      <w:r>
        <w:rPr>
          <w:spacing w:val="-4"/>
          <w:sz w:val="28"/>
        </w:rPr>
        <w:t>Часто</w:t>
      </w:r>
      <w:r>
        <w:rPr>
          <w:sz w:val="28"/>
        </w:rPr>
        <w:tab/>
      </w:r>
      <w:r>
        <w:rPr>
          <w:spacing w:val="-6"/>
          <w:sz w:val="28"/>
        </w:rPr>
        <w:t>не</w:t>
      </w:r>
      <w:r>
        <w:rPr>
          <w:sz w:val="28"/>
        </w:rPr>
        <w:tab/>
      </w:r>
      <w:r>
        <w:rPr>
          <w:spacing w:val="-2"/>
          <w:sz w:val="28"/>
        </w:rPr>
        <w:t>имеет</w:t>
      </w:r>
      <w:r>
        <w:rPr>
          <w:sz w:val="28"/>
        </w:rPr>
        <w:tab/>
      </w:r>
      <w:r>
        <w:rPr>
          <w:spacing w:val="-2"/>
          <w:sz w:val="28"/>
        </w:rPr>
        <w:t>собственного</w:t>
      </w:r>
      <w:r>
        <w:rPr>
          <w:sz w:val="28"/>
        </w:rPr>
        <w:tab/>
      </w:r>
      <w:r>
        <w:rPr>
          <w:spacing w:val="-2"/>
          <w:sz w:val="28"/>
        </w:rPr>
        <w:t>мнения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>быстро</w:t>
      </w:r>
      <w:r>
        <w:rPr>
          <w:sz w:val="28"/>
        </w:rPr>
        <w:tab/>
      </w:r>
      <w:r>
        <w:rPr>
          <w:spacing w:val="-2"/>
          <w:sz w:val="28"/>
        </w:rPr>
        <w:t>меняет</w:t>
      </w:r>
      <w:r>
        <w:rPr>
          <w:sz w:val="28"/>
        </w:rPr>
        <w:tab/>
      </w:r>
      <w:r>
        <w:rPr>
          <w:spacing w:val="-4"/>
          <w:sz w:val="28"/>
        </w:rPr>
        <w:t>его</w:t>
      </w:r>
      <w:r>
        <w:rPr>
          <w:sz w:val="28"/>
        </w:rPr>
        <w:tab/>
      </w:r>
      <w:r>
        <w:rPr>
          <w:spacing w:val="-6"/>
          <w:sz w:val="28"/>
        </w:rPr>
        <w:t xml:space="preserve">под </w:t>
      </w:r>
      <w:r>
        <w:rPr>
          <w:sz w:val="28"/>
        </w:rPr>
        <w:t>воздействием других людей;</w:t>
      </w:r>
    </w:p>
    <w:p w:rsidR="006D5F9E" w:rsidRDefault="00002717">
      <w:pPr>
        <w:pStyle w:val="a5"/>
        <w:numPr>
          <w:ilvl w:val="0"/>
          <w:numId w:val="2"/>
        </w:numPr>
        <w:tabs>
          <w:tab w:val="left" w:pos="779"/>
        </w:tabs>
        <w:spacing w:line="341" w:lineRule="exact"/>
        <w:ind w:left="779" w:hanging="211"/>
        <w:rPr>
          <w:sz w:val="28"/>
        </w:rPr>
      </w:pPr>
      <w:r>
        <w:rPr>
          <w:sz w:val="28"/>
        </w:rPr>
        <w:t>Ему</w:t>
      </w:r>
      <w:r>
        <w:rPr>
          <w:spacing w:val="-9"/>
          <w:sz w:val="28"/>
        </w:rPr>
        <w:t xml:space="preserve"> </w:t>
      </w:r>
      <w:r>
        <w:rPr>
          <w:sz w:val="28"/>
        </w:rPr>
        <w:t>сложно</w:t>
      </w:r>
      <w:r>
        <w:rPr>
          <w:spacing w:val="-9"/>
          <w:sz w:val="28"/>
        </w:rPr>
        <w:t xml:space="preserve"> </w:t>
      </w:r>
      <w:r>
        <w:rPr>
          <w:sz w:val="28"/>
        </w:rPr>
        <w:t>сходиться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людьми;</w:t>
      </w:r>
    </w:p>
    <w:p w:rsidR="006D5F9E" w:rsidRDefault="00002717">
      <w:pPr>
        <w:pStyle w:val="a5"/>
        <w:numPr>
          <w:ilvl w:val="0"/>
          <w:numId w:val="2"/>
        </w:numPr>
        <w:tabs>
          <w:tab w:val="left" w:pos="779"/>
        </w:tabs>
        <w:spacing w:line="342" w:lineRule="exact"/>
        <w:ind w:left="779" w:hanging="211"/>
        <w:rPr>
          <w:sz w:val="28"/>
        </w:rPr>
      </w:pPr>
      <w:proofErr w:type="gramStart"/>
      <w:r>
        <w:rPr>
          <w:sz w:val="28"/>
        </w:rPr>
        <w:t>Неуклюж</w:t>
      </w:r>
      <w:proofErr w:type="gramEnd"/>
      <w:r>
        <w:rPr>
          <w:sz w:val="28"/>
        </w:rPr>
        <w:t>,</w:t>
      </w:r>
      <w:r>
        <w:rPr>
          <w:spacing w:val="-18"/>
          <w:sz w:val="28"/>
        </w:rPr>
        <w:t xml:space="preserve"> </w:t>
      </w:r>
      <w:r>
        <w:rPr>
          <w:sz w:val="28"/>
        </w:rPr>
        <w:t>совершает</w:t>
      </w:r>
      <w:r>
        <w:rPr>
          <w:spacing w:val="-17"/>
          <w:sz w:val="28"/>
        </w:rPr>
        <w:t xml:space="preserve"> </w:t>
      </w:r>
      <w:r>
        <w:rPr>
          <w:sz w:val="28"/>
        </w:rPr>
        <w:t>много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суетливых</w:t>
      </w:r>
      <w:r>
        <w:rPr>
          <w:spacing w:val="-17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18"/>
          <w:sz w:val="28"/>
        </w:rPr>
        <w:t xml:space="preserve"> </w:t>
      </w:r>
      <w:r>
        <w:rPr>
          <w:sz w:val="28"/>
        </w:rPr>
        <w:t>скудная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мимика;</w:t>
      </w:r>
    </w:p>
    <w:p w:rsidR="006D5F9E" w:rsidRDefault="00002717">
      <w:pPr>
        <w:pStyle w:val="a5"/>
        <w:numPr>
          <w:ilvl w:val="0"/>
          <w:numId w:val="2"/>
        </w:numPr>
        <w:tabs>
          <w:tab w:val="left" w:pos="778"/>
        </w:tabs>
        <w:ind w:right="144" w:firstLine="566"/>
        <w:rPr>
          <w:sz w:val="28"/>
        </w:rPr>
      </w:pPr>
      <w:r>
        <w:rPr>
          <w:sz w:val="28"/>
        </w:rPr>
        <w:lastRenderedPageBreak/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любит</w:t>
      </w:r>
      <w:r>
        <w:rPr>
          <w:spacing w:val="80"/>
          <w:sz w:val="28"/>
        </w:rPr>
        <w:t xml:space="preserve"> </w:t>
      </w:r>
      <w:r>
        <w:rPr>
          <w:sz w:val="28"/>
        </w:rPr>
        <w:t>быть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компаниях,</w:t>
      </w:r>
      <w:r>
        <w:rPr>
          <w:spacing w:val="80"/>
          <w:sz w:val="28"/>
        </w:rPr>
        <w:t xml:space="preserve"> </w:t>
      </w:r>
      <w:r>
        <w:rPr>
          <w:sz w:val="28"/>
        </w:rPr>
        <w:t>старается</w:t>
      </w:r>
      <w:r>
        <w:rPr>
          <w:spacing w:val="80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80"/>
          <w:sz w:val="28"/>
        </w:rPr>
        <w:t xml:space="preserve"> </w:t>
      </w:r>
      <w:r>
        <w:rPr>
          <w:sz w:val="28"/>
        </w:rPr>
        <w:t>всё</w:t>
      </w:r>
      <w:r>
        <w:rPr>
          <w:spacing w:val="80"/>
          <w:sz w:val="28"/>
        </w:rPr>
        <w:t xml:space="preserve"> </w:t>
      </w:r>
      <w:r>
        <w:rPr>
          <w:sz w:val="28"/>
        </w:rPr>
        <w:t>своё</w:t>
      </w:r>
      <w:r>
        <w:rPr>
          <w:spacing w:val="80"/>
          <w:sz w:val="28"/>
        </w:rPr>
        <w:t xml:space="preserve"> </w:t>
      </w:r>
      <w:r>
        <w:rPr>
          <w:sz w:val="28"/>
        </w:rPr>
        <w:t>время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pacing w:val="-2"/>
          <w:sz w:val="28"/>
        </w:rPr>
        <w:t>одиночестве.</w:t>
      </w:r>
    </w:p>
    <w:p w:rsidR="006D5F9E" w:rsidRDefault="00002717">
      <w:pPr>
        <w:pStyle w:val="1"/>
        <w:spacing w:before="321"/>
        <w:jc w:val="left"/>
      </w:pPr>
      <w:r>
        <w:t>Причины</w:t>
      </w:r>
      <w:r>
        <w:rPr>
          <w:spacing w:val="-9"/>
        </w:rPr>
        <w:t xml:space="preserve"> </w:t>
      </w:r>
      <w:r>
        <w:t>неуверенности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rPr>
          <w:spacing w:val="-2"/>
        </w:rPr>
        <w:t>детей.</w:t>
      </w:r>
    </w:p>
    <w:p w:rsidR="006D5F9E" w:rsidRDefault="00002717">
      <w:pPr>
        <w:pStyle w:val="a3"/>
        <w:spacing w:before="321"/>
        <w:ind w:right="143" w:firstLine="708"/>
        <w:jc w:val="both"/>
      </w:pPr>
      <w:r>
        <w:t>Чем раньше мы поймём, что ребёнок страдает от неуверенности в себе, тем легче ему будет распознать её, переориентироваться и в итоге решит</w:t>
      </w:r>
      <w:r w:rsidR="00563014">
        <w:t xml:space="preserve">ь проблему. Таким </w:t>
      </w:r>
      <w:proofErr w:type="gramStart"/>
      <w:r w:rsidR="00563014">
        <w:t>образом</w:t>
      </w:r>
      <w:proofErr w:type="gramEnd"/>
      <w:r w:rsidR="00563014">
        <w:t xml:space="preserve"> </w:t>
      </w:r>
      <w:r>
        <w:t xml:space="preserve">важно знать ряд симптомов и причин этой </w:t>
      </w:r>
      <w:r>
        <w:rPr>
          <w:spacing w:val="-2"/>
        </w:rPr>
        <w:t>особенн</w:t>
      </w:r>
      <w:r>
        <w:rPr>
          <w:spacing w:val="-2"/>
        </w:rPr>
        <w:t>ости:</w:t>
      </w:r>
    </w:p>
    <w:p w:rsidR="006D5F9E" w:rsidRDefault="00563014">
      <w:pPr>
        <w:pStyle w:val="a3"/>
        <w:ind w:left="0"/>
      </w:pPr>
      <w:r>
        <w:rPr>
          <w:noProof/>
          <w:lang w:eastAsia="ru-RU"/>
        </w:rPr>
        <w:drawing>
          <wp:anchor distT="0" distB="0" distL="0" distR="0" simplePos="0" relativeHeight="487504896" behindDoc="1" locked="0" layoutInCell="1" allowOverlap="1" wp14:anchorId="1A0CFD05" wp14:editId="7F53656E">
            <wp:simplePos x="0" y="0"/>
            <wp:positionH relativeFrom="page">
              <wp:posOffset>5486400</wp:posOffset>
            </wp:positionH>
            <wp:positionV relativeFrom="paragraph">
              <wp:posOffset>8890</wp:posOffset>
            </wp:positionV>
            <wp:extent cx="1647825" cy="1647825"/>
            <wp:effectExtent l="0" t="0" r="9525" b="9525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5F9E" w:rsidRDefault="00002717">
      <w:pPr>
        <w:pStyle w:val="a5"/>
        <w:numPr>
          <w:ilvl w:val="0"/>
          <w:numId w:val="1"/>
        </w:numPr>
        <w:tabs>
          <w:tab w:val="left" w:pos="708"/>
        </w:tabs>
        <w:ind w:right="2951" w:firstLine="427"/>
        <w:jc w:val="both"/>
        <w:rPr>
          <w:sz w:val="28"/>
        </w:rPr>
      </w:pPr>
      <w:r>
        <w:rPr>
          <w:b/>
          <w:sz w:val="28"/>
        </w:rPr>
        <w:t>Эмоциональная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дезадаптация</w:t>
      </w:r>
      <w:proofErr w:type="spellEnd"/>
      <w:r>
        <w:rPr>
          <w:b/>
          <w:sz w:val="28"/>
        </w:rPr>
        <w:t>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если</w:t>
      </w:r>
      <w:r>
        <w:rPr>
          <w:spacing w:val="-8"/>
          <w:sz w:val="28"/>
        </w:rPr>
        <w:t xml:space="preserve"> </w:t>
      </w:r>
      <w:r>
        <w:rPr>
          <w:sz w:val="28"/>
        </w:rPr>
        <w:t>вы</w:t>
      </w:r>
      <w:r>
        <w:rPr>
          <w:spacing w:val="-8"/>
          <w:sz w:val="28"/>
        </w:rPr>
        <w:t xml:space="preserve"> </w:t>
      </w:r>
      <w:r>
        <w:rPr>
          <w:sz w:val="28"/>
        </w:rPr>
        <w:t>наблюдаете эмоциональную нестабильность, агрессию, робость чрезмерную потребность в любви и внимании - это может быть симптомом такой особенности.</w:t>
      </w:r>
    </w:p>
    <w:p w:rsidR="006D5F9E" w:rsidRDefault="00002717">
      <w:pPr>
        <w:pStyle w:val="a5"/>
        <w:numPr>
          <w:ilvl w:val="0"/>
          <w:numId w:val="1"/>
        </w:numPr>
        <w:tabs>
          <w:tab w:val="left" w:pos="699"/>
          <w:tab w:val="left" w:pos="708"/>
          <w:tab w:val="left" w:pos="1650"/>
          <w:tab w:val="left" w:pos="2446"/>
          <w:tab w:val="left" w:pos="2888"/>
          <w:tab w:val="left" w:pos="3955"/>
          <w:tab w:val="left" w:pos="4144"/>
          <w:tab w:val="left" w:pos="5714"/>
          <w:tab w:val="left" w:pos="5802"/>
          <w:tab w:val="left" w:pos="6570"/>
        </w:tabs>
        <w:ind w:right="2473" w:firstLine="427"/>
        <w:rPr>
          <w:sz w:val="28"/>
        </w:rPr>
      </w:pPr>
      <w:r>
        <w:rPr>
          <w:b/>
          <w:spacing w:val="-2"/>
          <w:sz w:val="28"/>
        </w:rPr>
        <w:t>Сложности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с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личной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pacing w:val="-2"/>
          <w:sz w:val="28"/>
        </w:rPr>
        <w:t>гигиеной:</w:t>
      </w:r>
      <w:r>
        <w:rPr>
          <w:b/>
          <w:sz w:val="28"/>
        </w:rPr>
        <w:tab/>
      </w:r>
      <w:r>
        <w:rPr>
          <w:spacing w:val="-4"/>
          <w:sz w:val="28"/>
        </w:rPr>
        <w:t>если</w:t>
      </w:r>
      <w:r>
        <w:rPr>
          <w:sz w:val="28"/>
        </w:rPr>
        <w:tab/>
      </w:r>
      <w:r>
        <w:rPr>
          <w:spacing w:val="-4"/>
          <w:sz w:val="28"/>
        </w:rPr>
        <w:t xml:space="preserve">дети </w:t>
      </w:r>
      <w:r>
        <w:rPr>
          <w:sz w:val="28"/>
        </w:rPr>
        <w:t>чрезмерно зависят от своих родителей в вопросах гигиены,</w:t>
      </w:r>
      <w:r>
        <w:rPr>
          <w:spacing w:val="80"/>
          <w:sz w:val="28"/>
        </w:rPr>
        <w:t xml:space="preserve"> </w:t>
      </w:r>
      <w:r>
        <w:rPr>
          <w:spacing w:val="-4"/>
          <w:sz w:val="28"/>
        </w:rPr>
        <w:t>они</w:t>
      </w:r>
      <w:r>
        <w:rPr>
          <w:sz w:val="28"/>
        </w:rPr>
        <w:tab/>
      </w:r>
      <w:r>
        <w:rPr>
          <w:spacing w:val="-2"/>
          <w:sz w:val="28"/>
        </w:rPr>
        <w:t>могут</w:t>
      </w:r>
      <w:r>
        <w:rPr>
          <w:sz w:val="28"/>
        </w:rPr>
        <w:tab/>
      </w:r>
      <w:r>
        <w:rPr>
          <w:spacing w:val="-2"/>
          <w:sz w:val="28"/>
        </w:rPr>
        <w:t>демонстрировать</w:t>
      </w:r>
      <w:r>
        <w:rPr>
          <w:sz w:val="28"/>
        </w:rPr>
        <w:tab/>
      </w:r>
      <w:r>
        <w:rPr>
          <w:spacing w:val="-2"/>
          <w:sz w:val="28"/>
        </w:rPr>
        <w:t>неадекватное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поведение. </w:t>
      </w:r>
      <w:r>
        <w:rPr>
          <w:sz w:val="28"/>
        </w:rPr>
        <w:t>Иногда</w:t>
      </w:r>
      <w:r>
        <w:rPr>
          <w:spacing w:val="-10"/>
          <w:sz w:val="28"/>
        </w:rPr>
        <w:t xml:space="preserve"> </w:t>
      </w:r>
      <w:r>
        <w:rPr>
          <w:sz w:val="28"/>
        </w:rPr>
        <w:t>причиной</w:t>
      </w:r>
      <w:r>
        <w:rPr>
          <w:spacing w:val="-10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-11"/>
          <w:sz w:val="28"/>
        </w:rPr>
        <w:t xml:space="preserve"> </w:t>
      </w:r>
      <w:r>
        <w:rPr>
          <w:sz w:val="28"/>
        </w:rPr>
        <w:t>чрезмерная</w:t>
      </w:r>
      <w:r>
        <w:rPr>
          <w:spacing w:val="-13"/>
          <w:sz w:val="28"/>
        </w:rPr>
        <w:t xml:space="preserve"> </w:t>
      </w:r>
      <w:r>
        <w:rPr>
          <w:sz w:val="28"/>
        </w:rPr>
        <w:t>опека.</w:t>
      </w:r>
    </w:p>
    <w:p w:rsidR="006D5F9E" w:rsidRDefault="00002717">
      <w:pPr>
        <w:pStyle w:val="a5"/>
        <w:numPr>
          <w:ilvl w:val="0"/>
          <w:numId w:val="1"/>
        </w:numPr>
        <w:tabs>
          <w:tab w:val="left" w:pos="708"/>
        </w:tabs>
        <w:ind w:right="141" w:firstLine="427"/>
        <w:jc w:val="both"/>
        <w:rPr>
          <w:sz w:val="28"/>
        </w:rPr>
      </w:pPr>
      <w:r>
        <w:rPr>
          <w:b/>
          <w:sz w:val="28"/>
        </w:rPr>
        <w:t xml:space="preserve">Неадекватное моторное развитие: </w:t>
      </w:r>
      <w:r>
        <w:rPr>
          <w:sz w:val="28"/>
        </w:rPr>
        <w:t>их двигательные навыки развиваются не "по графику", появл</w:t>
      </w:r>
      <w:r>
        <w:rPr>
          <w:sz w:val="28"/>
        </w:rPr>
        <w:t>яются проблемы с крупной и мелкой моторикой.</w:t>
      </w:r>
    </w:p>
    <w:p w:rsidR="006D5F9E" w:rsidRDefault="00002717">
      <w:pPr>
        <w:pStyle w:val="a5"/>
        <w:numPr>
          <w:ilvl w:val="0"/>
          <w:numId w:val="1"/>
        </w:numPr>
        <w:tabs>
          <w:tab w:val="left" w:pos="708"/>
        </w:tabs>
        <w:ind w:right="142" w:firstLine="427"/>
        <w:jc w:val="both"/>
        <w:rPr>
          <w:sz w:val="28"/>
        </w:rPr>
      </w:pPr>
      <w:r>
        <w:rPr>
          <w:b/>
          <w:sz w:val="28"/>
        </w:rPr>
        <w:t xml:space="preserve">Слабое здоровье и плохой сон: </w:t>
      </w:r>
      <w:r>
        <w:rPr>
          <w:sz w:val="28"/>
        </w:rPr>
        <w:t>сбалансированное питание и сон являются основными составляющими развития каждого ребёнка. Если у него есть</w:t>
      </w:r>
      <w:r>
        <w:rPr>
          <w:spacing w:val="40"/>
          <w:sz w:val="28"/>
        </w:rPr>
        <w:t xml:space="preserve"> </w:t>
      </w:r>
      <w:r>
        <w:rPr>
          <w:sz w:val="28"/>
        </w:rPr>
        <w:t>проблемы с засыпанием, случается бессонница, кошмары, потеря аппетита, рво</w:t>
      </w:r>
      <w:r>
        <w:rPr>
          <w:sz w:val="28"/>
        </w:rPr>
        <w:t>та, это может быть признаком гиперчувствительности.</w:t>
      </w:r>
    </w:p>
    <w:p w:rsidR="006D5F9E" w:rsidRDefault="00002717">
      <w:pPr>
        <w:pStyle w:val="a5"/>
        <w:numPr>
          <w:ilvl w:val="0"/>
          <w:numId w:val="1"/>
        </w:numPr>
        <w:tabs>
          <w:tab w:val="left" w:pos="708"/>
        </w:tabs>
        <w:ind w:right="138" w:firstLine="427"/>
        <w:jc w:val="both"/>
        <w:rPr>
          <w:sz w:val="28"/>
        </w:rPr>
      </w:pPr>
      <w:r>
        <w:rPr>
          <w:b/>
          <w:sz w:val="28"/>
        </w:rPr>
        <w:t xml:space="preserve">Изменчивое поведение и плохая концентрация: </w:t>
      </w:r>
      <w:r>
        <w:rPr>
          <w:sz w:val="28"/>
        </w:rPr>
        <w:t>резкие перепады настроения и поведения во время игры или снижение их концентрации может являться признаком неуверенности.</w:t>
      </w:r>
    </w:p>
    <w:p w:rsidR="006D5F9E" w:rsidRDefault="00002717">
      <w:pPr>
        <w:pStyle w:val="a5"/>
        <w:numPr>
          <w:ilvl w:val="0"/>
          <w:numId w:val="1"/>
        </w:numPr>
        <w:tabs>
          <w:tab w:val="left" w:pos="708"/>
        </w:tabs>
        <w:ind w:right="135" w:firstLine="427"/>
        <w:jc w:val="both"/>
        <w:rPr>
          <w:sz w:val="28"/>
        </w:rPr>
      </w:pPr>
      <w:r>
        <w:rPr>
          <w:b/>
          <w:sz w:val="28"/>
        </w:rPr>
        <w:t xml:space="preserve">Изоляция. </w:t>
      </w:r>
      <w:r>
        <w:rPr>
          <w:sz w:val="28"/>
        </w:rPr>
        <w:t>Социальные неудачи: у ребёнк</w:t>
      </w:r>
      <w:r>
        <w:rPr>
          <w:sz w:val="28"/>
        </w:rPr>
        <w:t>а, с низким коммуникативным развитием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может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развиться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неуверенность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себе.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Межличностные</w:t>
      </w:r>
    </w:p>
    <w:p w:rsidR="006D5F9E" w:rsidRDefault="00002717">
      <w:pPr>
        <w:pStyle w:val="a3"/>
        <w:spacing w:before="74"/>
        <w:ind w:right="138"/>
        <w:jc w:val="both"/>
      </w:pPr>
      <w:r>
        <w:t>взаимодействия в</w:t>
      </w:r>
      <w:r w:rsidR="00563014"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неидеальны. Дети могут</w:t>
      </w:r>
      <w:r>
        <w:rPr>
          <w:spacing w:val="-2"/>
        </w:rPr>
        <w:t xml:space="preserve"> </w:t>
      </w:r>
      <w:r>
        <w:t>быть жестокими, насмешливыми и равнодушными. Плохие отношения в коллективе лишь закрепляют патологические черты личности.</w:t>
      </w:r>
    </w:p>
    <w:p w:rsidR="006D5F9E" w:rsidRDefault="006D5F9E">
      <w:pPr>
        <w:pStyle w:val="a3"/>
        <w:spacing w:before="1"/>
        <w:ind w:left="0"/>
      </w:pPr>
    </w:p>
    <w:p w:rsidR="006D5F9E" w:rsidRDefault="00002717">
      <w:pPr>
        <w:pStyle w:val="a3"/>
        <w:spacing w:before="1"/>
        <w:ind w:right="138" w:firstLine="708"/>
        <w:jc w:val="both"/>
        <w:rPr>
          <w:spacing w:val="-2"/>
        </w:rPr>
      </w:pPr>
      <w:r>
        <w:t>Развитию</w:t>
      </w:r>
      <w:r>
        <w:rPr>
          <w:spacing w:val="-1"/>
        </w:rPr>
        <w:t xml:space="preserve"> </w:t>
      </w:r>
      <w:r>
        <w:t>неуверенности, как показало исследование, может способствовать и многократный отрицательный прежний опыт в той или иной деят</w:t>
      </w:r>
      <w:r>
        <w:t xml:space="preserve">ельности, конфликтные отношения </w:t>
      </w:r>
      <w:proofErr w:type="gramStart"/>
      <w:r>
        <w:t>со</w:t>
      </w:r>
      <w:proofErr w:type="gramEnd"/>
      <w:r>
        <w:t xml:space="preserve"> взрослыми и с товарищами, чрезмерная опека родителей или, наоборот, равнодушное отношение окружающих. К слову, эмоциональное неблагополучие </w:t>
      </w:r>
      <w:proofErr w:type="gramStart"/>
      <w:r>
        <w:t>ребёнка</w:t>
      </w:r>
      <w:proofErr w:type="gramEnd"/>
      <w:r>
        <w:t xml:space="preserve"> как в семье, так и в детском саду способствует развитию чувства страха, з</w:t>
      </w:r>
      <w:r>
        <w:t xml:space="preserve">амкнутости, чувства незащищённости, одиночества, недоверия к людям. А это уже основа роста неуверенности в своих силах. И действительно, «эмоциональное созвучие» </w:t>
      </w:r>
      <w:proofErr w:type="gramStart"/>
      <w:r>
        <w:t>со</w:t>
      </w:r>
      <w:proofErr w:type="gramEnd"/>
      <w:r>
        <w:t xml:space="preserve"> взрослыми, его положительные оценочные суждения способствуют развитию активности, побуждают</w:t>
      </w:r>
      <w:r>
        <w:t xml:space="preserve"> ребёнка к хорошим поступкам. Только в обстановке доверительности </w:t>
      </w:r>
      <w:r w:rsidR="00563014">
        <w:t>ребенок</w:t>
      </w:r>
      <w:r>
        <w:t xml:space="preserve"> легко вступает в контакт </w:t>
      </w:r>
      <w:proofErr w:type="gramStart"/>
      <w:r>
        <w:t>со</w:t>
      </w:r>
      <w:proofErr w:type="gramEnd"/>
      <w:r>
        <w:t xml:space="preserve"> взрослыми, проявляет высокую социальную </w:t>
      </w:r>
      <w:r>
        <w:rPr>
          <w:spacing w:val="-2"/>
        </w:rPr>
        <w:t>активность.</w:t>
      </w:r>
    </w:p>
    <w:p w:rsidR="00563014" w:rsidRDefault="00563014">
      <w:pPr>
        <w:pStyle w:val="a3"/>
        <w:spacing w:before="1"/>
        <w:ind w:right="138" w:firstLine="708"/>
        <w:jc w:val="both"/>
        <w:rPr>
          <w:spacing w:val="-2"/>
        </w:rPr>
      </w:pPr>
    </w:p>
    <w:p w:rsidR="00563014" w:rsidRDefault="00563014">
      <w:pPr>
        <w:pStyle w:val="a3"/>
        <w:spacing w:before="1"/>
        <w:ind w:right="138" w:firstLine="708"/>
        <w:jc w:val="both"/>
      </w:pPr>
    </w:p>
    <w:p w:rsidR="006D5F9E" w:rsidRDefault="006D5F9E">
      <w:pPr>
        <w:pStyle w:val="a3"/>
        <w:ind w:left="0"/>
      </w:pPr>
    </w:p>
    <w:p w:rsidR="006D5F9E" w:rsidRDefault="00002717">
      <w:pPr>
        <w:pStyle w:val="a3"/>
        <w:ind w:right="144" w:firstLine="708"/>
        <w:jc w:val="both"/>
      </w:pPr>
      <w:r>
        <w:lastRenderedPageBreak/>
        <w:t xml:space="preserve">Как </w:t>
      </w:r>
      <w:proofErr w:type="gramStart"/>
      <w:r>
        <w:t>отрицательный факт, способствующий формированию неуверенности выделяется</w:t>
      </w:r>
      <w:proofErr w:type="gramEnd"/>
      <w:r>
        <w:t xml:space="preserve"> авторитарный стиль общения в </w:t>
      </w:r>
      <w:r w:rsidR="00563014">
        <w:t>семье</w:t>
      </w:r>
      <w:r>
        <w:t xml:space="preserve">. При авторитарном стиле общения в сравнении с </w:t>
      </w:r>
      <w:proofErr w:type="gramStart"/>
      <w:r>
        <w:t>демократическим</w:t>
      </w:r>
      <w:proofErr w:type="gramEnd"/>
      <w:r>
        <w:t xml:space="preserve"> отношения между детьми более конфликтны, большее количе</w:t>
      </w:r>
      <w:r>
        <w:t>ство детей испытывает эмоциональное неблагополучие. Особенно сильное воздействие оказывает общая негативная оценка личности ребёнка. Дети, в семье которых царит авторитарный стиль воспитания, менее активны, инициативны, менее самостоятельны в своих поступк</w:t>
      </w:r>
      <w:r>
        <w:t xml:space="preserve">ах. Однако покорные </w:t>
      </w:r>
      <w:proofErr w:type="gramStart"/>
      <w:r>
        <w:t>со</w:t>
      </w:r>
      <w:proofErr w:type="gramEnd"/>
      <w:r>
        <w:t xml:space="preserve"> взрослыми, они в некоторых случаях проявляют агрессивность к своим сверстникам, с трудом овладевают нравственными </w:t>
      </w:r>
      <w:r>
        <w:rPr>
          <w:spacing w:val="-2"/>
        </w:rPr>
        <w:t>нормами.</w:t>
      </w:r>
    </w:p>
    <w:p w:rsidR="006D5F9E" w:rsidRDefault="006D5F9E">
      <w:pPr>
        <w:pStyle w:val="a3"/>
        <w:spacing w:before="1"/>
        <w:ind w:left="0"/>
      </w:pPr>
    </w:p>
    <w:p w:rsidR="006D5F9E" w:rsidRDefault="00002717">
      <w:pPr>
        <w:pStyle w:val="a3"/>
        <w:ind w:right="147" w:firstLine="708"/>
        <w:jc w:val="both"/>
      </w:pPr>
      <w:r>
        <w:t>Итак, три типа воспитательной тактики взрослых</w:t>
      </w:r>
      <w:r>
        <w:t>: авторитарная, демократиче</w:t>
      </w:r>
      <w:r>
        <w:t>ская и либеральная.</w:t>
      </w:r>
    </w:p>
    <w:p w:rsidR="006D5F9E" w:rsidRDefault="00002717">
      <w:pPr>
        <w:pStyle w:val="a3"/>
        <w:spacing w:before="321"/>
        <w:ind w:left="3931" w:right="138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600075</wp:posOffset>
            </wp:positionH>
            <wp:positionV relativeFrom="paragraph">
              <wp:posOffset>297180</wp:posOffset>
            </wp:positionV>
            <wp:extent cx="2397125" cy="1600200"/>
            <wp:effectExtent l="0" t="0" r="3175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71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К </w:t>
      </w:r>
      <w:r>
        <w:rPr>
          <w:b/>
        </w:rPr>
        <w:t xml:space="preserve">авторитарному типу </w:t>
      </w:r>
      <w:r>
        <w:t xml:space="preserve">отнесли взрослых, которые, воспитывая детей, добиваются от них слепого и беспрекословного подчинения, исключают любое объяснение, аргументацию; злоупотребляют отрицательными оценками. Уровень требований и </w:t>
      </w:r>
      <w:proofErr w:type="gramStart"/>
      <w:r>
        <w:t xml:space="preserve">контроль </w:t>
      </w:r>
      <w:r>
        <w:t>за</w:t>
      </w:r>
      <w:proofErr w:type="gramEnd"/>
      <w:r>
        <w:t xml:space="preserve"> поведением сверхвысокий. При таком типе воспитания строгость и наказание – основное педагогическое </w:t>
      </w:r>
      <w:r>
        <w:rPr>
          <w:spacing w:val="-2"/>
        </w:rPr>
        <w:t>средство.</w:t>
      </w:r>
    </w:p>
    <w:p w:rsidR="006D5F9E" w:rsidRDefault="006D5F9E">
      <w:pPr>
        <w:pStyle w:val="a3"/>
        <w:spacing w:before="2"/>
        <w:ind w:left="0"/>
      </w:pPr>
    </w:p>
    <w:p w:rsidR="006D5F9E" w:rsidRDefault="00002717" w:rsidP="00B917AA">
      <w:pPr>
        <w:pStyle w:val="a3"/>
        <w:ind w:right="140" w:firstLine="708"/>
        <w:jc w:val="both"/>
      </w:pPr>
      <w:r>
        <w:t xml:space="preserve">К </w:t>
      </w:r>
      <w:r>
        <w:rPr>
          <w:b/>
        </w:rPr>
        <w:t xml:space="preserve">демократическому типу </w:t>
      </w:r>
      <w:r>
        <w:t>воспитания при</w:t>
      </w:r>
      <w:r w:rsidR="00563014">
        <w:t>числили родителей</w:t>
      </w:r>
      <w:r>
        <w:t>,</w:t>
      </w:r>
      <w:r>
        <w:rPr>
          <w:spacing w:val="-6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относятся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уважением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детям,</w:t>
      </w:r>
      <w:r>
        <w:rPr>
          <w:spacing w:val="-6"/>
        </w:rPr>
        <w:t xml:space="preserve"> </w:t>
      </w:r>
      <w:r>
        <w:t>стараются</w:t>
      </w:r>
      <w:r>
        <w:rPr>
          <w:spacing w:val="-5"/>
        </w:rPr>
        <w:t xml:space="preserve"> </w:t>
      </w:r>
      <w:r>
        <w:t>наладить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ними эмоцио</w:t>
      </w:r>
      <w:r>
        <w:t>нальный контакт, учитывают их индивидуальные особенности. Не подавляя</w:t>
      </w:r>
      <w:r>
        <w:rPr>
          <w:spacing w:val="-9"/>
        </w:rPr>
        <w:t xml:space="preserve"> </w:t>
      </w:r>
      <w:r>
        <w:t>строгостью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наказаниями,</w:t>
      </w:r>
      <w:r>
        <w:rPr>
          <w:spacing w:val="-10"/>
        </w:rPr>
        <w:t xml:space="preserve"> </w:t>
      </w:r>
      <w:r>
        <w:t>разъясняют</w:t>
      </w:r>
      <w:r>
        <w:rPr>
          <w:spacing w:val="-10"/>
        </w:rPr>
        <w:t xml:space="preserve"> </w:t>
      </w:r>
      <w:r>
        <w:t>конкретную</w:t>
      </w:r>
      <w:r>
        <w:rPr>
          <w:spacing w:val="-11"/>
        </w:rPr>
        <w:t xml:space="preserve"> </w:t>
      </w:r>
      <w:r>
        <w:t>ситуацию,</w:t>
      </w:r>
      <w:r>
        <w:rPr>
          <w:spacing w:val="-10"/>
        </w:rPr>
        <w:t xml:space="preserve"> </w:t>
      </w:r>
      <w:r>
        <w:t>убеждают</w:t>
      </w:r>
      <w:r w:rsidR="00B917AA">
        <w:t xml:space="preserve"> </w:t>
      </w:r>
      <w:r>
        <w:t xml:space="preserve">в необходимости выполнить то или иное требование, </w:t>
      </w:r>
      <w:proofErr w:type="gramStart"/>
      <w:r>
        <w:t>исходя при этом из в</w:t>
      </w:r>
      <w:r>
        <w:t>озможности понять</w:t>
      </w:r>
      <w:proofErr w:type="gramEnd"/>
      <w:r>
        <w:t xml:space="preserve"> и принять объяснения взрослого. </w:t>
      </w:r>
      <w:r w:rsidR="00B917AA">
        <w:t>Родители</w:t>
      </w:r>
      <w:r>
        <w:t>, не сковывая самостоятельности и активности детей, вместе с тем воспитывают организованных ребят, дисциплинированных. В общении с детьми преобладают положительные оценки, в том числе предвосхища</w:t>
      </w:r>
      <w:r>
        <w:t xml:space="preserve">ющая общая положительная </w:t>
      </w:r>
      <w:r>
        <w:rPr>
          <w:spacing w:val="-2"/>
        </w:rPr>
        <w:t>оценка.</w:t>
      </w:r>
    </w:p>
    <w:p w:rsidR="006D5F9E" w:rsidRDefault="006D5F9E">
      <w:pPr>
        <w:pStyle w:val="a3"/>
        <w:spacing w:before="3"/>
        <w:ind w:left="0"/>
      </w:pPr>
    </w:p>
    <w:p w:rsidR="006D5F9E" w:rsidRDefault="00002717">
      <w:pPr>
        <w:spacing w:line="322" w:lineRule="exact"/>
        <w:ind w:left="710"/>
        <w:jc w:val="both"/>
        <w:rPr>
          <w:sz w:val="28"/>
        </w:rPr>
      </w:pPr>
      <w:r>
        <w:rPr>
          <w:b/>
          <w:sz w:val="28"/>
        </w:rPr>
        <w:t>Либеральный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тип</w:t>
      </w:r>
      <w:r>
        <w:rPr>
          <w:b/>
          <w:spacing w:val="40"/>
          <w:sz w:val="28"/>
        </w:rPr>
        <w:t xml:space="preserve">  </w:t>
      </w:r>
      <w:r>
        <w:rPr>
          <w:sz w:val="28"/>
        </w:rPr>
        <w:t>мы</w:t>
      </w:r>
      <w:r>
        <w:rPr>
          <w:spacing w:val="38"/>
          <w:sz w:val="28"/>
        </w:rPr>
        <w:t xml:space="preserve">  </w:t>
      </w:r>
      <w:r>
        <w:rPr>
          <w:sz w:val="28"/>
        </w:rPr>
        <w:t>охарактеризовали</w:t>
      </w:r>
      <w:r>
        <w:rPr>
          <w:spacing w:val="39"/>
          <w:sz w:val="28"/>
        </w:rPr>
        <w:t xml:space="preserve">  </w:t>
      </w:r>
      <w:r>
        <w:rPr>
          <w:sz w:val="28"/>
        </w:rPr>
        <w:t>низкой</w:t>
      </w:r>
      <w:r>
        <w:rPr>
          <w:spacing w:val="39"/>
          <w:sz w:val="28"/>
        </w:rPr>
        <w:t xml:space="preserve">  </w:t>
      </w:r>
      <w:r>
        <w:rPr>
          <w:sz w:val="28"/>
        </w:rPr>
        <w:t>степенью</w:t>
      </w:r>
      <w:r>
        <w:rPr>
          <w:spacing w:val="39"/>
          <w:sz w:val="28"/>
        </w:rPr>
        <w:t xml:space="preserve">  </w:t>
      </w:r>
      <w:r>
        <w:rPr>
          <w:spacing w:val="-2"/>
          <w:sz w:val="28"/>
        </w:rPr>
        <w:t>контроля,</w:t>
      </w:r>
    </w:p>
    <w:p w:rsidR="006D5F9E" w:rsidRDefault="00002717">
      <w:pPr>
        <w:pStyle w:val="a3"/>
        <w:ind w:right="146"/>
        <w:jc w:val="both"/>
      </w:pPr>
      <w:r>
        <w:t>«вседозволенностью», т. е. отсутствием всякой требовательности к детям, равнодушным отношением, некоторой отчуждённостью во всех ситуациях, за исключением тех, когда возникает угроза жизни ребёнка, физической травмы. Этот стиль можно назвать «попустительск</w:t>
      </w:r>
      <w:r>
        <w:t>им».</w:t>
      </w:r>
    </w:p>
    <w:p w:rsidR="006D5F9E" w:rsidRDefault="006D5F9E">
      <w:pPr>
        <w:pStyle w:val="a3"/>
        <w:spacing w:before="1"/>
        <w:ind w:left="0"/>
      </w:pPr>
    </w:p>
    <w:p w:rsidR="006D5F9E" w:rsidRDefault="00002717">
      <w:pPr>
        <w:pStyle w:val="a3"/>
        <w:ind w:right="145" w:firstLine="708"/>
        <w:jc w:val="both"/>
      </w:pPr>
      <w:r>
        <w:t xml:space="preserve">Выявлена общая тенденция: </w:t>
      </w:r>
      <w:r>
        <w:t xml:space="preserve">в </w:t>
      </w:r>
      <w:r w:rsidR="00B917AA">
        <w:t>семьях</w:t>
      </w:r>
      <w:r>
        <w:t xml:space="preserve"> авторитарного</w:t>
      </w:r>
      <w:r>
        <w:rPr>
          <w:spacing w:val="40"/>
        </w:rPr>
        <w:t xml:space="preserve"> </w:t>
      </w:r>
      <w:r w:rsidR="00B917AA">
        <w:t xml:space="preserve">типа </w:t>
      </w:r>
      <w:r>
        <w:t>больше неуверенных детей. Отсюда и неудачи в деятельности, и низкий уровень умений и навыков в отдельных видах деятельности.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же</w:t>
      </w:r>
      <w:r>
        <w:rPr>
          <w:spacing w:val="-9"/>
        </w:rPr>
        <w:t xml:space="preserve"> </w:t>
      </w:r>
      <w:r>
        <w:t>помочь</w:t>
      </w:r>
      <w:r>
        <w:rPr>
          <w:spacing w:val="-9"/>
        </w:rPr>
        <w:t xml:space="preserve"> </w:t>
      </w:r>
      <w:r>
        <w:t>ребёнку?</w:t>
      </w:r>
      <w:r>
        <w:rPr>
          <w:spacing w:val="-10"/>
        </w:rPr>
        <w:t xml:space="preserve"> </w:t>
      </w:r>
      <w:r>
        <w:t>Эмоционально</w:t>
      </w:r>
      <w:r>
        <w:rPr>
          <w:spacing w:val="-8"/>
        </w:rPr>
        <w:t xml:space="preserve"> </w:t>
      </w:r>
      <w:r>
        <w:t>п</w:t>
      </w:r>
      <w:r>
        <w:t>оддержать</w:t>
      </w:r>
      <w:r>
        <w:rPr>
          <w:spacing w:val="-10"/>
        </w:rPr>
        <w:t xml:space="preserve"> </w:t>
      </w:r>
      <w:r>
        <w:t>одобрительным взглядом, улыбкой, мягким поглаживанием руки, ласковым советом.</w:t>
      </w:r>
    </w:p>
    <w:p w:rsidR="00B917AA" w:rsidRDefault="00B917AA">
      <w:pPr>
        <w:pStyle w:val="a3"/>
        <w:ind w:right="145" w:firstLine="708"/>
        <w:jc w:val="both"/>
      </w:pPr>
    </w:p>
    <w:p w:rsidR="00B917AA" w:rsidRDefault="00B917AA">
      <w:pPr>
        <w:pStyle w:val="a3"/>
        <w:ind w:right="145" w:firstLine="708"/>
        <w:jc w:val="both"/>
      </w:pPr>
    </w:p>
    <w:p w:rsidR="006D5F9E" w:rsidRDefault="00002717">
      <w:pPr>
        <w:pStyle w:val="a3"/>
        <w:spacing w:before="320"/>
        <w:ind w:right="135" w:firstLine="708"/>
        <w:jc w:val="both"/>
      </w:pPr>
      <w:r>
        <w:lastRenderedPageBreak/>
        <w:t>Вдумчивый педагог обязательно проявит та</w:t>
      </w:r>
      <w:proofErr w:type="gramStart"/>
      <w:r>
        <w:t>кт к св</w:t>
      </w:r>
      <w:proofErr w:type="gramEnd"/>
      <w:r>
        <w:t>оим детям, постарается снять отрицательное эмоциональное напряжение у них,</w:t>
      </w:r>
      <w:r>
        <w:rPr>
          <w:spacing w:val="-1"/>
        </w:rPr>
        <w:t xml:space="preserve"> </w:t>
      </w:r>
      <w:r>
        <w:t>чувство дискомфорта. Он, несомненно, будет формировать правильное отношение ко всем – и к окружающим сверстникам, и ко всем взрослым, и к себе.</w:t>
      </w:r>
    </w:p>
    <w:p w:rsidR="006D5F9E" w:rsidRDefault="006D5F9E">
      <w:pPr>
        <w:pStyle w:val="a3"/>
        <w:spacing w:before="128"/>
        <w:ind w:left="0"/>
      </w:pPr>
    </w:p>
    <w:p w:rsidR="006D5F9E" w:rsidRDefault="00002717">
      <w:pPr>
        <w:pStyle w:val="1"/>
        <w:spacing w:line="259" w:lineRule="auto"/>
        <w:ind w:left="1" w:right="141" w:firstLine="708"/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5105400</wp:posOffset>
            </wp:positionH>
            <wp:positionV relativeFrom="paragraph">
              <wp:posOffset>320938</wp:posOffset>
            </wp:positionV>
            <wp:extent cx="1758315" cy="175133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315" cy="175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Как</w:t>
      </w:r>
      <w:r>
        <w:rPr>
          <w:spacing w:val="-1"/>
        </w:rPr>
        <w:t xml:space="preserve"> </w:t>
      </w:r>
      <w:r>
        <w:t>помочь ребёнку</w:t>
      </w:r>
      <w:r>
        <w:rPr>
          <w:spacing w:val="-2"/>
        </w:rPr>
        <w:t xml:space="preserve"> </w:t>
      </w:r>
      <w:r w:rsidR="00B917AA">
        <w:t>стать уверенней?</w:t>
      </w:r>
      <w:r>
        <w:rPr>
          <w:spacing w:val="-3"/>
        </w:rPr>
        <w:t xml:space="preserve"> </w:t>
      </w:r>
      <w:r>
        <w:t xml:space="preserve">8 действенных </w:t>
      </w:r>
      <w:r>
        <w:rPr>
          <w:spacing w:val="-2"/>
        </w:rPr>
        <w:t>способов</w:t>
      </w:r>
      <w:r w:rsidR="00B917AA">
        <w:rPr>
          <w:spacing w:val="-2"/>
        </w:rPr>
        <w:t>, которые можно порекомендовать родителям ваших учеников</w:t>
      </w:r>
      <w:r>
        <w:rPr>
          <w:spacing w:val="-2"/>
        </w:rPr>
        <w:t>:</w:t>
      </w:r>
    </w:p>
    <w:p w:rsidR="006D5F9E" w:rsidRDefault="00002717">
      <w:pPr>
        <w:spacing w:before="161"/>
        <w:ind w:left="710"/>
        <w:jc w:val="both"/>
        <w:rPr>
          <w:b/>
          <w:sz w:val="28"/>
        </w:rPr>
      </w:pPr>
      <w:r>
        <w:rPr>
          <w:b/>
          <w:sz w:val="28"/>
        </w:rPr>
        <w:t>Способ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1: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Находить</w:t>
      </w:r>
      <w:r>
        <w:rPr>
          <w:b/>
          <w:spacing w:val="-11"/>
          <w:sz w:val="28"/>
        </w:rPr>
        <w:t xml:space="preserve"> </w:t>
      </w:r>
      <w:proofErr w:type="gramStart"/>
      <w:r>
        <w:rPr>
          <w:b/>
          <w:spacing w:val="-2"/>
          <w:sz w:val="28"/>
        </w:rPr>
        <w:t>хорошее</w:t>
      </w:r>
      <w:proofErr w:type="gramEnd"/>
      <w:r>
        <w:rPr>
          <w:b/>
          <w:spacing w:val="-2"/>
          <w:sz w:val="28"/>
        </w:rPr>
        <w:t>.</w:t>
      </w:r>
    </w:p>
    <w:p w:rsidR="006D5F9E" w:rsidRDefault="00002717">
      <w:pPr>
        <w:pStyle w:val="a3"/>
        <w:spacing w:before="184" w:line="259" w:lineRule="auto"/>
        <w:ind w:right="3195" w:firstLine="708"/>
        <w:jc w:val="both"/>
      </w:pPr>
      <w:r>
        <w:t>Кажд</w:t>
      </w:r>
      <w:r>
        <w:t>ый день говорите с ребёнком и находите совместно как минимум 5 положительных вещей, которые случились сегодня. Расцвечивайте его жизнь радостью, покажите, что мир - хорошее место.</w:t>
      </w:r>
    </w:p>
    <w:p w:rsidR="006D5F9E" w:rsidRDefault="00002717">
      <w:pPr>
        <w:pStyle w:val="1"/>
        <w:spacing w:before="160"/>
      </w:pPr>
      <w:r>
        <w:t>Способ</w:t>
      </w:r>
      <w:r>
        <w:rPr>
          <w:spacing w:val="-6"/>
        </w:rPr>
        <w:t xml:space="preserve"> </w:t>
      </w:r>
      <w:r>
        <w:t>2:</w:t>
      </w:r>
      <w:r>
        <w:rPr>
          <w:spacing w:val="-10"/>
        </w:rPr>
        <w:t xml:space="preserve"> </w:t>
      </w:r>
      <w:r>
        <w:t>Дайте</w:t>
      </w:r>
      <w:r>
        <w:rPr>
          <w:spacing w:val="-7"/>
        </w:rPr>
        <w:t xml:space="preserve"> </w:t>
      </w:r>
      <w:r>
        <w:t>свободу</w:t>
      </w:r>
      <w:r>
        <w:rPr>
          <w:spacing w:val="-8"/>
        </w:rPr>
        <w:t xml:space="preserve"> </w:t>
      </w:r>
      <w:r>
        <w:rPr>
          <w:spacing w:val="-2"/>
        </w:rPr>
        <w:t>выбора.</w:t>
      </w:r>
    </w:p>
    <w:p w:rsidR="006D5F9E" w:rsidRDefault="00002717">
      <w:pPr>
        <w:pStyle w:val="a3"/>
        <w:spacing w:before="185" w:line="259" w:lineRule="auto"/>
        <w:ind w:right="143" w:firstLine="708"/>
        <w:jc w:val="both"/>
      </w:pPr>
      <w:r>
        <w:t>Делегируйте всё, что возможно ребёнку. Что надеть, как играть, как распоряжаться собственными вещами, что и когда есть (если нет медицинских ограничений) и т.д. Безусловно, все важные решения принимаете вы родитель и несёте за них ответственность, но дайте</w:t>
      </w:r>
      <w:r>
        <w:t xml:space="preserve"> и ребёнку небольшие бразды правления собственной жизнью, там, где он уже может. Увидите, как возрастёт его ответственность, а вместе с ней и уверенность в себе.</w:t>
      </w:r>
    </w:p>
    <w:p w:rsidR="006D5F9E" w:rsidRDefault="00002717">
      <w:pPr>
        <w:pStyle w:val="a3"/>
        <w:spacing w:before="160" w:line="256" w:lineRule="auto"/>
        <w:ind w:right="147" w:firstLine="708"/>
        <w:jc w:val="both"/>
      </w:pPr>
      <w:r>
        <w:t>«Одна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самых</w:t>
      </w:r>
      <w:r>
        <w:rPr>
          <w:spacing w:val="-5"/>
        </w:rPr>
        <w:t xml:space="preserve"> </w:t>
      </w:r>
      <w:r>
        <w:t>счастливых</w:t>
      </w:r>
      <w:r>
        <w:rPr>
          <w:spacing w:val="-3"/>
        </w:rPr>
        <w:t xml:space="preserve"> </w:t>
      </w:r>
      <w:r>
        <w:t>вещей,</w:t>
      </w:r>
      <w:r>
        <w:rPr>
          <w:spacing w:val="-4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случиться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вашей жизни - это счастливое</w:t>
      </w:r>
      <w:r>
        <w:t xml:space="preserve"> детство». Агата Кристи</w:t>
      </w:r>
    </w:p>
    <w:p w:rsidR="006D5F9E" w:rsidRDefault="00002717">
      <w:pPr>
        <w:pStyle w:val="1"/>
        <w:spacing w:before="74"/>
      </w:pPr>
      <w:r>
        <w:t>Способ</w:t>
      </w:r>
      <w:r>
        <w:rPr>
          <w:spacing w:val="-6"/>
        </w:rPr>
        <w:t xml:space="preserve"> </w:t>
      </w:r>
      <w:r>
        <w:t>3:</w:t>
      </w:r>
      <w:r>
        <w:rPr>
          <w:spacing w:val="-7"/>
        </w:rPr>
        <w:t xml:space="preserve"> </w:t>
      </w:r>
      <w:r>
        <w:t>Оказывайте</w:t>
      </w:r>
      <w:r>
        <w:rPr>
          <w:spacing w:val="-6"/>
        </w:rPr>
        <w:t xml:space="preserve"> </w:t>
      </w:r>
      <w:r>
        <w:rPr>
          <w:spacing w:val="-2"/>
        </w:rPr>
        <w:t>поддержку.</w:t>
      </w:r>
    </w:p>
    <w:p w:rsidR="006D5F9E" w:rsidRDefault="00002717">
      <w:pPr>
        <w:pStyle w:val="a3"/>
        <w:spacing w:before="188" w:line="259" w:lineRule="auto"/>
        <w:ind w:right="135" w:firstLine="708"/>
        <w:jc w:val="both"/>
      </w:pPr>
      <w:r>
        <w:t>Если ребёнок столкнулся с последствиями собственных ошибок - не добивайте. Не нужно взращивать в нём чувство вины сакраментальным «А я же говорила;</w:t>
      </w:r>
      <w:r>
        <w:rPr>
          <w:spacing w:val="-6"/>
        </w:rPr>
        <w:t xml:space="preserve"> </w:t>
      </w:r>
      <w:proofErr w:type="gramStart"/>
      <w:r>
        <w:t>Сам</w:t>
      </w:r>
      <w:proofErr w:type="gramEnd"/>
      <w:r>
        <w:t>/а</w:t>
      </w:r>
      <w:r>
        <w:rPr>
          <w:spacing w:val="-7"/>
        </w:rPr>
        <w:t xml:space="preserve"> </w:t>
      </w:r>
      <w:r>
        <w:t>виновата;</w:t>
      </w:r>
      <w:r>
        <w:rPr>
          <w:spacing w:val="-3"/>
        </w:rPr>
        <w:t xml:space="preserve"> </w:t>
      </w:r>
      <w:r>
        <w:t>«Доигралась?»</w:t>
      </w:r>
      <w:r>
        <w:rPr>
          <w:spacing w:val="-7"/>
        </w:rPr>
        <w:t xml:space="preserve"> </w:t>
      </w:r>
      <w:r>
        <w:t>Человеку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плохо,</w:t>
      </w:r>
      <w:r>
        <w:rPr>
          <w:spacing w:val="-8"/>
        </w:rPr>
        <w:t xml:space="preserve"> </w:t>
      </w:r>
      <w:r>
        <w:t>ваши</w:t>
      </w:r>
      <w:r>
        <w:rPr>
          <w:spacing w:val="-7"/>
        </w:rPr>
        <w:t xml:space="preserve"> </w:t>
      </w:r>
      <w:r>
        <w:t>обвинения</w:t>
      </w:r>
      <w:r>
        <w:rPr>
          <w:spacing w:val="-7"/>
        </w:rPr>
        <w:t xml:space="preserve"> </w:t>
      </w:r>
      <w:r>
        <w:t xml:space="preserve">и </w:t>
      </w:r>
      <w:proofErr w:type="gramStart"/>
      <w:r>
        <w:t>злорадство</w:t>
      </w:r>
      <w:proofErr w:type="gramEnd"/>
      <w:r>
        <w:t xml:space="preserve"> не помогут, а вот поддержка и объятья сотворят чудеса.</w:t>
      </w:r>
    </w:p>
    <w:p w:rsidR="006D5F9E" w:rsidRDefault="00002717">
      <w:pPr>
        <w:pStyle w:val="a3"/>
        <w:spacing w:before="159" w:line="259" w:lineRule="auto"/>
        <w:ind w:left="2923" w:right="135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638175</wp:posOffset>
            </wp:positionH>
            <wp:positionV relativeFrom="paragraph">
              <wp:posOffset>131257</wp:posOffset>
            </wp:positionV>
            <wp:extent cx="1747520" cy="174752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520" cy="174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Ну, поставьте себя на его место. Вы, вместо того, чтобы</w:t>
      </w:r>
      <w:r>
        <w:rPr>
          <w:spacing w:val="-10"/>
        </w:rPr>
        <w:t xml:space="preserve"> </w:t>
      </w:r>
      <w:r>
        <w:t>подготовить</w:t>
      </w:r>
      <w:r>
        <w:rPr>
          <w:spacing w:val="-13"/>
        </w:rPr>
        <w:t xml:space="preserve"> </w:t>
      </w:r>
      <w:r>
        <w:t>отчёт,</w:t>
      </w:r>
      <w:r>
        <w:rPr>
          <w:spacing w:val="-11"/>
        </w:rPr>
        <w:t xml:space="preserve"> </w:t>
      </w:r>
      <w:r>
        <w:t>всю</w:t>
      </w:r>
      <w:r>
        <w:rPr>
          <w:spacing w:val="-12"/>
        </w:rPr>
        <w:t xml:space="preserve"> </w:t>
      </w:r>
      <w:r>
        <w:t>ночь</w:t>
      </w:r>
      <w:r>
        <w:rPr>
          <w:spacing w:val="-11"/>
        </w:rPr>
        <w:t xml:space="preserve"> </w:t>
      </w:r>
      <w:r>
        <w:t>смотрели</w:t>
      </w:r>
      <w:r>
        <w:rPr>
          <w:spacing w:val="-10"/>
        </w:rPr>
        <w:t xml:space="preserve"> </w:t>
      </w:r>
      <w:r>
        <w:t>сериал,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вот час расплаты настал - вас понизили в должности, лишили премии, вы получили выговор. Сильно вам поможет «А я же</w:t>
      </w:r>
      <w:r>
        <w:rPr>
          <w:spacing w:val="-7"/>
        </w:rPr>
        <w:t xml:space="preserve"> </w:t>
      </w:r>
      <w:r>
        <w:t>говорил»</w:t>
      </w:r>
      <w:r>
        <w:rPr>
          <w:spacing w:val="-7"/>
        </w:rPr>
        <w:t xml:space="preserve"> </w:t>
      </w:r>
      <w:r>
        <w:t>брошенное</w:t>
      </w:r>
      <w:r>
        <w:rPr>
          <w:spacing w:val="-7"/>
        </w:rPr>
        <w:t xml:space="preserve"> </w:t>
      </w:r>
      <w:r>
        <w:t>вашим</w:t>
      </w:r>
      <w:r>
        <w:rPr>
          <w:spacing w:val="-7"/>
        </w:rPr>
        <w:t xml:space="preserve"> </w:t>
      </w:r>
      <w:r>
        <w:t>мужем,</w:t>
      </w:r>
      <w:r>
        <w:rPr>
          <w:spacing w:val="-9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эти</w:t>
      </w:r>
      <w:r>
        <w:rPr>
          <w:spacing w:val="-7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вас вызовут, кроме горечи. Всё, дело сделано, последствия наступили, теперь нужно исправлять ситуацию, а не терзаться парализующим чувством вины.</w:t>
      </w:r>
    </w:p>
    <w:p w:rsidR="006D5F9E" w:rsidRDefault="00002717">
      <w:pPr>
        <w:pStyle w:val="1"/>
        <w:spacing w:before="159"/>
      </w:pPr>
      <w:r>
        <w:t>Способ</w:t>
      </w:r>
      <w:r>
        <w:rPr>
          <w:spacing w:val="-14"/>
        </w:rPr>
        <w:t xml:space="preserve"> </w:t>
      </w:r>
      <w:r>
        <w:t>4:</w:t>
      </w:r>
      <w:r>
        <w:rPr>
          <w:spacing w:val="-14"/>
        </w:rPr>
        <w:t xml:space="preserve"> </w:t>
      </w:r>
      <w:r>
        <w:t>Трезво</w:t>
      </w:r>
      <w:r>
        <w:rPr>
          <w:spacing w:val="-12"/>
        </w:rPr>
        <w:t xml:space="preserve"> </w:t>
      </w:r>
      <w:r>
        <w:t>оценивайте</w:t>
      </w:r>
      <w:r>
        <w:rPr>
          <w:spacing w:val="-12"/>
        </w:rPr>
        <w:t xml:space="preserve"> </w:t>
      </w:r>
      <w:r>
        <w:t>возможности</w:t>
      </w:r>
      <w:r>
        <w:rPr>
          <w:spacing w:val="-12"/>
        </w:rPr>
        <w:t xml:space="preserve"> </w:t>
      </w:r>
      <w:r>
        <w:rPr>
          <w:spacing w:val="-2"/>
        </w:rPr>
        <w:t>ребёнка.</w:t>
      </w:r>
    </w:p>
    <w:p w:rsidR="006D5F9E" w:rsidRDefault="00002717">
      <w:pPr>
        <w:pStyle w:val="a3"/>
        <w:spacing w:before="184" w:line="259" w:lineRule="auto"/>
        <w:ind w:right="139" w:firstLine="708"/>
        <w:jc w:val="both"/>
      </w:pPr>
      <w:r>
        <w:t>Лучший способ взрастить неуверенность - требовать от человека</w:t>
      </w:r>
      <w:r>
        <w:t xml:space="preserve"> того, что он в силу психологических, физических причин сделать не в состоянии. Трезво оцените возможности своего ребёнка и не осуждайте его за то, что он сделать не может, не взваливайте на него непосильную его возрасту ответственность.</w:t>
      </w:r>
    </w:p>
    <w:p w:rsidR="006D5F9E" w:rsidRDefault="00002717">
      <w:pPr>
        <w:pStyle w:val="1"/>
        <w:spacing w:before="160"/>
      </w:pPr>
      <w:r>
        <w:lastRenderedPageBreak/>
        <w:t>Способ</w:t>
      </w:r>
      <w:r>
        <w:rPr>
          <w:spacing w:val="-9"/>
        </w:rPr>
        <w:t xml:space="preserve"> </w:t>
      </w:r>
      <w:r>
        <w:t>5:</w:t>
      </w:r>
      <w:r>
        <w:rPr>
          <w:spacing w:val="-10"/>
        </w:rPr>
        <w:t xml:space="preserve"> </w:t>
      </w:r>
      <w:r>
        <w:t>Отпускай</w:t>
      </w:r>
      <w:r>
        <w:t>те</w:t>
      </w:r>
      <w:r>
        <w:rPr>
          <w:spacing w:val="-9"/>
        </w:rPr>
        <w:t xml:space="preserve"> </w:t>
      </w:r>
      <w:r>
        <w:rPr>
          <w:spacing w:val="-2"/>
        </w:rPr>
        <w:t>ситуацию.</w:t>
      </w:r>
    </w:p>
    <w:p w:rsidR="006D5F9E" w:rsidRDefault="00002717">
      <w:pPr>
        <w:pStyle w:val="a3"/>
        <w:spacing w:before="184" w:line="259" w:lineRule="auto"/>
        <w:ind w:right="137" w:firstLine="708"/>
        <w:jc w:val="both"/>
      </w:pPr>
      <w:r>
        <w:t>Жизнь с ребёнком - это обязательные беспорядок, нарушенные планы, нежелательные взаимодействия с родителями других детей,</w:t>
      </w:r>
      <w:r>
        <w:t xml:space="preserve"> </w:t>
      </w:r>
      <w:proofErr w:type="spellStart"/>
      <w:r>
        <w:t>мимопроходящими</w:t>
      </w:r>
      <w:proofErr w:type="spellEnd"/>
      <w:r>
        <w:t xml:space="preserve"> советчиками. Просто примите это как</w:t>
      </w:r>
      <w:r>
        <w:rPr>
          <w:spacing w:val="-1"/>
        </w:rPr>
        <w:t xml:space="preserve"> </w:t>
      </w:r>
      <w:r>
        <w:t>есть и не тратьте</w:t>
      </w:r>
      <w:r>
        <w:rPr>
          <w:spacing w:val="-1"/>
        </w:rPr>
        <w:t xml:space="preserve"> </w:t>
      </w:r>
      <w:r>
        <w:t xml:space="preserve">нервы. Когда вы злитесь из-за того, что </w:t>
      </w:r>
      <w:r>
        <w:t xml:space="preserve">на кухне бардак, потому что ребёнок пёк блинчики, это переводит акцент </w:t>
      </w:r>
      <w:proofErr w:type="gramStart"/>
      <w:r>
        <w:t>с</w:t>
      </w:r>
      <w:proofErr w:type="gramEnd"/>
      <w:r>
        <w:t xml:space="preserve">: "Смотри </w:t>
      </w:r>
      <w:proofErr w:type="gramStart"/>
      <w:r>
        <w:t>мама</w:t>
      </w:r>
      <w:proofErr w:type="gramEnd"/>
      <w:r>
        <w:t xml:space="preserve"> - я смог, я сам" на "Мама опять недовольна, я сделал всё не так, лучше ничего не буду делать" Ребёнку пока сложно</w:t>
      </w:r>
      <w:r>
        <w:rPr>
          <w:spacing w:val="-6"/>
        </w:rPr>
        <w:t xml:space="preserve"> </w:t>
      </w:r>
      <w:r>
        <w:t>понять</w:t>
      </w:r>
      <w:r>
        <w:rPr>
          <w:spacing w:val="-9"/>
        </w:rPr>
        <w:t xml:space="preserve"> </w:t>
      </w:r>
      <w:r>
        <w:t>концепцию</w:t>
      </w:r>
      <w:r>
        <w:rPr>
          <w:spacing w:val="-8"/>
        </w:rPr>
        <w:t xml:space="preserve"> </w:t>
      </w:r>
      <w:r>
        <w:t>бардака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чем</w:t>
      </w:r>
      <w:r>
        <w:rPr>
          <w:spacing w:val="-7"/>
        </w:rPr>
        <w:t xml:space="preserve"> </w:t>
      </w:r>
      <w:r>
        <w:t>конкретно</w:t>
      </w:r>
      <w:r>
        <w:rPr>
          <w:spacing w:val="-6"/>
        </w:rPr>
        <w:t xml:space="preserve"> </w:t>
      </w:r>
      <w:r>
        <w:t>мам</w:t>
      </w:r>
      <w:r w:rsidR="00B917AA">
        <w:t>а</w:t>
      </w:r>
      <w:r>
        <w:rPr>
          <w:spacing w:val="-7"/>
        </w:rPr>
        <w:t xml:space="preserve"> </w:t>
      </w:r>
      <w:r>
        <w:t>недовольна</w:t>
      </w:r>
      <w:r>
        <w:t>.</w:t>
      </w:r>
      <w:r>
        <w:rPr>
          <w:spacing w:val="-8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просто</w:t>
      </w:r>
      <w:r>
        <w:rPr>
          <w:spacing w:val="-6"/>
        </w:rPr>
        <w:t xml:space="preserve"> </w:t>
      </w:r>
      <w:r>
        <w:t>не видит эту грязь, а то, что человеку после работы не хочется ещё и стены от теста отмывать - не понимает.</w:t>
      </w:r>
    </w:p>
    <w:p w:rsidR="006D5F9E" w:rsidRDefault="00002717">
      <w:pPr>
        <w:pStyle w:val="a3"/>
        <w:spacing w:before="159" w:line="259" w:lineRule="auto"/>
        <w:ind w:right="135" w:firstLine="708"/>
        <w:jc w:val="both"/>
      </w:pPr>
      <w:r>
        <w:t xml:space="preserve">Этот хаос до поры до времени невозможно победить - возглавьте его. Выделите детям место для беспорядков, с </w:t>
      </w:r>
      <w:r w:rsidR="00B917AA">
        <w:t>окружающими</w:t>
      </w:r>
      <w:r>
        <w:t xml:space="preserve"> общайтесь </w:t>
      </w:r>
      <w:proofErr w:type="gramStart"/>
      <w:r>
        <w:t>вполуха</w:t>
      </w:r>
      <w:proofErr w:type="gramEnd"/>
      <w:r>
        <w:t xml:space="preserve">, </w:t>
      </w:r>
      <w:r>
        <w:t>а все неизбежные неприятности воспринимайте как часть жизни. Ваша уверенность в том, что ничего страшного не происходит: "Пустяки, дело-то житейское», волшебным образом вселит в ребёнка уверенность в себе.</w:t>
      </w:r>
    </w:p>
    <w:p w:rsidR="006D5F9E" w:rsidRDefault="00002717">
      <w:pPr>
        <w:pStyle w:val="1"/>
        <w:spacing w:before="158"/>
      </w:pPr>
      <w:r>
        <w:t>Способ</w:t>
      </w:r>
      <w:r>
        <w:rPr>
          <w:spacing w:val="-9"/>
        </w:rPr>
        <w:t xml:space="preserve"> </w:t>
      </w:r>
      <w:r>
        <w:t>6:</w:t>
      </w:r>
      <w:r>
        <w:rPr>
          <w:spacing w:val="-8"/>
        </w:rPr>
        <w:t xml:space="preserve"> </w:t>
      </w:r>
      <w:r>
        <w:t>Научите</w:t>
      </w:r>
      <w:r>
        <w:rPr>
          <w:spacing w:val="-8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говорить</w:t>
      </w:r>
      <w:r>
        <w:rPr>
          <w:spacing w:val="-7"/>
        </w:rPr>
        <w:t xml:space="preserve"> </w:t>
      </w:r>
      <w:r>
        <w:t>"Нет"</w:t>
      </w:r>
      <w:r>
        <w:rPr>
          <w:spacing w:val="-8"/>
        </w:rPr>
        <w:t xml:space="preserve"> </w:t>
      </w:r>
      <w:r>
        <w:t>(и</w:t>
      </w:r>
      <w:r>
        <w:rPr>
          <w:spacing w:val="-10"/>
        </w:rPr>
        <w:t xml:space="preserve"> </w:t>
      </w:r>
      <w:r>
        <w:t>сами</w:t>
      </w:r>
      <w:r>
        <w:rPr>
          <w:spacing w:val="-7"/>
        </w:rPr>
        <w:t xml:space="preserve"> </w:t>
      </w:r>
      <w:r>
        <w:rPr>
          <w:spacing w:val="-2"/>
        </w:rPr>
        <w:t>учи</w:t>
      </w:r>
      <w:r>
        <w:rPr>
          <w:spacing w:val="-2"/>
        </w:rPr>
        <w:t>тесь).</w:t>
      </w:r>
    </w:p>
    <w:p w:rsidR="006D5F9E" w:rsidRDefault="00002717">
      <w:pPr>
        <w:pStyle w:val="a3"/>
        <w:spacing w:before="187" w:line="259" w:lineRule="auto"/>
        <w:ind w:right="141" w:firstLine="708"/>
        <w:jc w:val="both"/>
      </w:pPr>
      <w:r>
        <w:t>Проблемой</w:t>
      </w:r>
      <w:r>
        <w:rPr>
          <w:spacing w:val="-6"/>
        </w:rPr>
        <w:t xml:space="preserve"> </w:t>
      </w:r>
      <w:r>
        <w:t>неуверенных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себе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(и</w:t>
      </w:r>
      <w:r>
        <w:rPr>
          <w:spacing w:val="-6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тоже)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то,</w:t>
      </w:r>
      <w:r>
        <w:rPr>
          <w:spacing w:val="-7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они сильно</w:t>
      </w:r>
      <w:r>
        <w:rPr>
          <w:spacing w:val="-3"/>
        </w:rPr>
        <w:t xml:space="preserve"> </w:t>
      </w:r>
      <w:r>
        <w:t>зависимы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мнения</w:t>
      </w:r>
      <w:r>
        <w:rPr>
          <w:spacing w:val="-5"/>
        </w:rPr>
        <w:t xml:space="preserve"> </w:t>
      </w:r>
      <w:r>
        <w:t>окружающих,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постоянно</w:t>
      </w:r>
      <w:r>
        <w:rPr>
          <w:spacing w:val="-4"/>
        </w:rPr>
        <w:t xml:space="preserve"> </w:t>
      </w:r>
      <w:r>
        <w:t>ждут</w:t>
      </w:r>
      <w:r>
        <w:rPr>
          <w:spacing w:val="-4"/>
        </w:rPr>
        <w:t xml:space="preserve"> </w:t>
      </w:r>
      <w:r>
        <w:t>подтверждения</w:t>
      </w:r>
      <w:r>
        <w:rPr>
          <w:spacing w:val="-3"/>
        </w:rPr>
        <w:t xml:space="preserve"> </w:t>
      </w:r>
      <w:r>
        <w:t xml:space="preserve">своей </w:t>
      </w:r>
      <w:proofErr w:type="spellStart"/>
      <w:r>
        <w:t>хорошести</w:t>
      </w:r>
      <w:proofErr w:type="spellEnd"/>
      <w:r>
        <w:t>, из-за этого им очень сложно отказывать другим. Научите</w:t>
      </w:r>
      <w:r>
        <w:rPr>
          <w:spacing w:val="-1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что</w:t>
      </w:r>
    </w:p>
    <w:p w:rsidR="006D5F9E" w:rsidRDefault="00002717">
      <w:pPr>
        <w:pStyle w:val="a3"/>
        <w:spacing w:before="74" w:line="259" w:lineRule="auto"/>
        <w:ind w:right="145"/>
        <w:jc w:val="both"/>
      </w:pPr>
      <w:r>
        <w:t>он может говорить "нет" на любое предложение, которое ему не нравится, неудобно,</w:t>
      </w:r>
      <w:r>
        <w:rPr>
          <w:spacing w:val="-2"/>
        </w:rPr>
        <w:t xml:space="preserve"> </w:t>
      </w:r>
      <w:r>
        <w:t>или ему просто не</w:t>
      </w:r>
      <w:r>
        <w:rPr>
          <w:spacing w:val="-3"/>
        </w:rPr>
        <w:t xml:space="preserve"> </w:t>
      </w:r>
      <w:r>
        <w:t>хочется,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вины.</w:t>
      </w:r>
      <w:r>
        <w:rPr>
          <w:spacing w:val="-4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обязан давать</w:t>
      </w:r>
      <w:r>
        <w:rPr>
          <w:spacing w:val="-2"/>
        </w:rPr>
        <w:t xml:space="preserve"> </w:t>
      </w:r>
      <w:r>
        <w:t>свои вещи, идти в гости, звать к себе в гости, давать списыв</w:t>
      </w:r>
      <w:r>
        <w:t xml:space="preserve">ать, обниматься с неприятной родственницей, давать обещания, если не считает нужным, и т.д. Хвалите за каждое проявление твёрдости и показывайте пример собственным </w:t>
      </w:r>
      <w:r>
        <w:rPr>
          <w:spacing w:val="-2"/>
        </w:rPr>
        <w:t>поведением.</w:t>
      </w:r>
    </w:p>
    <w:p w:rsidR="006D5F9E" w:rsidRDefault="00002717">
      <w:pPr>
        <w:pStyle w:val="1"/>
        <w:spacing w:before="161"/>
      </w:pPr>
      <w:r>
        <w:t>Способ</w:t>
      </w:r>
      <w:r>
        <w:rPr>
          <w:spacing w:val="-11"/>
        </w:rPr>
        <w:t xml:space="preserve"> </w:t>
      </w:r>
      <w:r>
        <w:t>7:</w:t>
      </w:r>
      <w:r>
        <w:rPr>
          <w:spacing w:val="-8"/>
        </w:rPr>
        <w:t xml:space="preserve"> </w:t>
      </w:r>
      <w:r>
        <w:t>Научите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отзывчивым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внимательным</w:t>
      </w:r>
      <w:r>
        <w:rPr>
          <w:spacing w:val="-9"/>
        </w:rPr>
        <w:t xml:space="preserve"> </w:t>
      </w:r>
      <w:r w:rsidR="00B917AA">
        <w:rPr>
          <w:spacing w:val="-9"/>
        </w:rPr>
        <w:t>к</w:t>
      </w:r>
      <w:r>
        <w:rPr>
          <w:spacing w:val="-9"/>
        </w:rPr>
        <w:t xml:space="preserve"> </w:t>
      </w:r>
      <w:r>
        <w:rPr>
          <w:spacing w:val="-2"/>
        </w:rPr>
        <w:t>другим.</w:t>
      </w:r>
    </w:p>
    <w:p w:rsidR="006D5F9E" w:rsidRDefault="00002717">
      <w:pPr>
        <w:pStyle w:val="a3"/>
        <w:spacing w:before="184" w:line="259" w:lineRule="auto"/>
        <w:ind w:right="140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487508992" behindDoc="1" locked="0" layoutInCell="1" allowOverlap="1">
            <wp:simplePos x="0" y="0"/>
            <wp:positionH relativeFrom="page">
              <wp:posOffset>4947920</wp:posOffset>
            </wp:positionH>
            <wp:positionV relativeFrom="paragraph">
              <wp:posOffset>598325</wp:posOffset>
            </wp:positionV>
            <wp:extent cx="1971675" cy="1971675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Нет, это не противоречит п. 6. Помощь и поддержка </w:t>
      </w:r>
      <w:proofErr w:type="gramStart"/>
      <w:r>
        <w:t>близким</w:t>
      </w:r>
      <w:proofErr w:type="gramEnd"/>
      <w:r>
        <w:t xml:space="preserve"> очень важна и не только для них, но и для нас тоже. Люди - существа социальные, мы должны помогать</w:t>
      </w:r>
      <w:r>
        <w:rPr>
          <w:spacing w:val="40"/>
        </w:rPr>
        <w:t xml:space="preserve"> </w:t>
      </w:r>
      <w:r>
        <w:t>друг</w:t>
      </w:r>
      <w:r>
        <w:rPr>
          <w:spacing w:val="40"/>
        </w:rPr>
        <w:t xml:space="preserve"> </w:t>
      </w:r>
      <w:r>
        <w:t>другу,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этого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нас</w:t>
      </w:r>
      <w:r>
        <w:rPr>
          <w:spacing w:val="40"/>
        </w:rPr>
        <w:t xml:space="preserve"> </w:t>
      </w:r>
      <w:r>
        <w:t>даже</w:t>
      </w:r>
      <w:r>
        <w:rPr>
          <w:spacing w:val="40"/>
        </w:rPr>
        <w:t xml:space="preserve"> </w:t>
      </w:r>
      <w:r>
        <w:t>есть</w:t>
      </w:r>
      <w:r>
        <w:rPr>
          <w:spacing w:val="40"/>
        </w:rPr>
        <w:t xml:space="preserve"> </w:t>
      </w:r>
      <w:r>
        <w:t>такое</w:t>
      </w:r>
    </w:p>
    <w:p w:rsidR="006D5F9E" w:rsidRDefault="00002717">
      <w:pPr>
        <w:pStyle w:val="a3"/>
        <w:spacing w:before="1" w:line="259" w:lineRule="auto"/>
        <w:ind w:right="3441"/>
        <w:jc w:val="both"/>
      </w:pPr>
      <w:r>
        <w:t xml:space="preserve">чувство, как </w:t>
      </w:r>
      <w:proofErr w:type="spellStart"/>
      <w:r>
        <w:t>эмпатия</w:t>
      </w:r>
      <w:proofErr w:type="spellEnd"/>
      <w:r>
        <w:t>. Помощь другим рождает в нас чувство значимости и уверенности. Вы можете предложить</w:t>
      </w:r>
      <w:r>
        <w:rPr>
          <w:spacing w:val="-8"/>
        </w:rPr>
        <w:t xml:space="preserve"> </w:t>
      </w:r>
      <w:r>
        <w:t>ребёнку</w:t>
      </w:r>
      <w:r>
        <w:rPr>
          <w:spacing w:val="-8"/>
        </w:rPr>
        <w:t xml:space="preserve"> </w:t>
      </w:r>
      <w:r>
        <w:t>оказывать</w:t>
      </w:r>
      <w:r>
        <w:rPr>
          <w:spacing w:val="-8"/>
        </w:rPr>
        <w:t xml:space="preserve"> </w:t>
      </w:r>
      <w:r>
        <w:t>какую-либо</w:t>
      </w:r>
      <w:r>
        <w:rPr>
          <w:spacing w:val="-6"/>
        </w:rPr>
        <w:t xml:space="preserve"> </w:t>
      </w:r>
      <w:r>
        <w:t>посильную помощь на постоянной основе в качестве волонтёра, например. И просто быть отзывчивым к нуждам других. При этом д</w:t>
      </w:r>
      <w:r>
        <w:t>обровольная помощь другим кардинально отличается от позволения использовать себя. Этому и нужно обучить ребёнка.</w:t>
      </w:r>
    </w:p>
    <w:p w:rsidR="006D5F9E" w:rsidRDefault="00002717">
      <w:pPr>
        <w:pStyle w:val="1"/>
        <w:spacing w:before="156"/>
      </w:pPr>
      <w:r>
        <w:t>Способ</w:t>
      </w:r>
      <w:r>
        <w:rPr>
          <w:spacing w:val="-5"/>
        </w:rPr>
        <w:t xml:space="preserve"> </w:t>
      </w:r>
      <w:r>
        <w:t>8:</w:t>
      </w:r>
      <w:r>
        <w:rPr>
          <w:spacing w:val="-5"/>
        </w:rPr>
        <w:t xml:space="preserve"> </w:t>
      </w:r>
      <w:r>
        <w:t>Откажитесь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rPr>
          <w:spacing w:val="-2"/>
        </w:rPr>
        <w:t>наказаний.</w:t>
      </w:r>
    </w:p>
    <w:p w:rsidR="006D5F9E" w:rsidRDefault="00002717" w:rsidP="00B917AA">
      <w:pPr>
        <w:pStyle w:val="a3"/>
        <w:spacing w:before="187" w:line="259" w:lineRule="auto"/>
        <w:ind w:right="142" w:firstLine="708"/>
        <w:jc w:val="both"/>
      </w:pPr>
      <w:r>
        <w:t>Наказания, особенно жестокие, такие как физические наказания, крики, оскорбления - главный источник и основн</w:t>
      </w:r>
      <w:r>
        <w:t>ая причина неуверенности в себе. Человек,</w:t>
      </w:r>
      <w:r>
        <w:rPr>
          <w:spacing w:val="-10"/>
        </w:rPr>
        <w:t xml:space="preserve"> </w:t>
      </w:r>
      <w:r>
        <w:t>которого</w:t>
      </w:r>
      <w:r>
        <w:rPr>
          <w:spacing w:val="-9"/>
        </w:rPr>
        <w:t xml:space="preserve"> </w:t>
      </w:r>
      <w:r>
        <w:t>бьют,</w:t>
      </w:r>
      <w:r>
        <w:rPr>
          <w:spacing w:val="-9"/>
        </w:rPr>
        <w:t xml:space="preserve"> </w:t>
      </w:r>
      <w:r>
        <w:t>оскорбляют,</w:t>
      </w:r>
      <w:r>
        <w:rPr>
          <w:spacing w:val="-10"/>
        </w:rPr>
        <w:t xml:space="preserve"> </w:t>
      </w:r>
      <w:proofErr w:type="gramStart"/>
      <w:r>
        <w:t>унижают</w:t>
      </w:r>
      <w:r>
        <w:rPr>
          <w:spacing w:val="-10"/>
        </w:rPr>
        <w:t xml:space="preserve"> </w:t>
      </w:r>
      <w:r>
        <w:t>уверенным</w:t>
      </w:r>
      <w:r>
        <w:rPr>
          <w:spacing w:val="-10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может</w:t>
      </w:r>
      <w:proofErr w:type="gramEnd"/>
      <w:r>
        <w:t>.</w:t>
      </w:r>
      <w:r>
        <w:rPr>
          <w:spacing w:val="-10"/>
        </w:rPr>
        <w:t xml:space="preserve"> </w:t>
      </w:r>
      <w:r>
        <w:t xml:space="preserve">Станьте </w:t>
      </w:r>
      <w:r>
        <w:lastRenderedPageBreak/>
        <w:t>ребёнку</w:t>
      </w:r>
      <w:r>
        <w:rPr>
          <w:spacing w:val="-6"/>
        </w:rPr>
        <w:t xml:space="preserve"> </w:t>
      </w:r>
      <w:r>
        <w:t>другом,</w:t>
      </w:r>
      <w:r>
        <w:rPr>
          <w:spacing w:val="-9"/>
        </w:rPr>
        <w:t xml:space="preserve"> </w:t>
      </w:r>
      <w:r>
        <w:t>опорой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надёжным</w:t>
      </w:r>
      <w:r>
        <w:rPr>
          <w:spacing w:val="-7"/>
        </w:rPr>
        <w:t xml:space="preserve"> </w:t>
      </w:r>
      <w:r>
        <w:t>тылом,</w:t>
      </w:r>
      <w:r>
        <w:rPr>
          <w:spacing w:val="-9"/>
        </w:rPr>
        <w:t xml:space="preserve"> </w:t>
      </w:r>
      <w:r>
        <w:t>дайте</w:t>
      </w:r>
      <w:r>
        <w:rPr>
          <w:spacing w:val="-7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напитаться</w:t>
      </w:r>
      <w:r>
        <w:rPr>
          <w:spacing w:val="-7"/>
        </w:rPr>
        <w:t xml:space="preserve"> </w:t>
      </w:r>
      <w:r>
        <w:t>вашей</w:t>
      </w:r>
      <w:r>
        <w:rPr>
          <w:spacing w:val="-6"/>
        </w:rPr>
        <w:t xml:space="preserve"> </w:t>
      </w:r>
      <w:r>
        <w:t>любовью и принятием. И тогда все его проблемы с восприятием самого себя и пони</w:t>
      </w:r>
      <w:r>
        <w:t>манием своего места в этом мире решатся быстро и легко.</w:t>
      </w:r>
    </w:p>
    <w:p w:rsidR="006D5F9E" w:rsidRDefault="00002717" w:rsidP="00B917AA">
      <w:pPr>
        <w:pStyle w:val="a3"/>
        <w:spacing w:line="259" w:lineRule="auto"/>
        <w:ind w:right="143" w:firstLine="708"/>
        <w:jc w:val="both"/>
      </w:pPr>
      <w:r>
        <w:t>Даже если не всё получится сразу, даже если прогресс поначалу будет незначительным, помогите своему ребёнку, дайте ему безусловную любовь, принятие и поддержку, и вы увидите, как из маленьких зёрнышек вырастете крепкое дерево уверенности в себе и своих сил</w:t>
      </w:r>
      <w:r>
        <w:t>ах, неподвластное никаким жизненным невзгодам.</w:t>
      </w:r>
    </w:p>
    <w:p w:rsidR="006D5F9E" w:rsidRDefault="00002717" w:rsidP="00B917AA">
      <w:pPr>
        <w:pStyle w:val="a3"/>
        <w:spacing w:before="158" w:line="276" w:lineRule="auto"/>
        <w:ind w:left="710"/>
        <w:jc w:val="both"/>
      </w:pPr>
      <w:r>
        <w:t>«Лучший</w:t>
      </w:r>
      <w:r>
        <w:rPr>
          <w:spacing w:val="35"/>
        </w:rPr>
        <w:t xml:space="preserve"> </w:t>
      </w:r>
      <w:r>
        <w:t>способ</w:t>
      </w:r>
      <w:r>
        <w:rPr>
          <w:spacing w:val="37"/>
        </w:rPr>
        <w:t xml:space="preserve"> </w:t>
      </w:r>
      <w:r>
        <w:t>сделать</w:t>
      </w:r>
      <w:r>
        <w:rPr>
          <w:spacing w:val="36"/>
        </w:rPr>
        <w:t xml:space="preserve"> </w:t>
      </w:r>
      <w:r>
        <w:t>детей</w:t>
      </w:r>
      <w:r>
        <w:rPr>
          <w:spacing w:val="35"/>
        </w:rPr>
        <w:t xml:space="preserve"> </w:t>
      </w:r>
      <w:r>
        <w:t>хорошими</w:t>
      </w:r>
      <w:r>
        <w:rPr>
          <w:spacing w:val="43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это</w:t>
      </w:r>
      <w:r>
        <w:rPr>
          <w:spacing w:val="35"/>
        </w:rPr>
        <w:t xml:space="preserve"> </w:t>
      </w:r>
      <w:r>
        <w:t>сделать</w:t>
      </w:r>
      <w:r>
        <w:rPr>
          <w:spacing w:val="36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rPr>
          <w:spacing w:val="-2"/>
        </w:rPr>
        <w:t>счастливыми».</w:t>
      </w:r>
    </w:p>
    <w:p w:rsidR="006D5F9E" w:rsidRDefault="00002717" w:rsidP="00B917AA">
      <w:pPr>
        <w:pStyle w:val="a3"/>
        <w:spacing w:before="26" w:line="276" w:lineRule="auto"/>
        <w:jc w:val="both"/>
        <w:rPr>
          <w:spacing w:val="-2"/>
        </w:rPr>
      </w:pPr>
      <w:r>
        <w:t>Оскар</w:t>
      </w:r>
      <w:r>
        <w:rPr>
          <w:spacing w:val="-7"/>
        </w:rPr>
        <w:t xml:space="preserve"> </w:t>
      </w:r>
      <w:r>
        <w:rPr>
          <w:spacing w:val="-2"/>
        </w:rPr>
        <w:t>Уайльд</w:t>
      </w:r>
    </w:p>
    <w:p w:rsidR="00B917AA" w:rsidRDefault="00B917AA" w:rsidP="00B917AA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rPr>
          <w:sz w:val="27"/>
          <w:szCs w:val="27"/>
        </w:rPr>
      </w:pPr>
    </w:p>
    <w:p w:rsidR="00B917AA" w:rsidRPr="00B917AA" w:rsidRDefault="00B917AA" w:rsidP="00B917AA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rPr>
          <w:sz w:val="27"/>
          <w:szCs w:val="27"/>
        </w:rPr>
      </w:pPr>
      <w:r w:rsidRPr="00B917AA">
        <w:rPr>
          <w:sz w:val="27"/>
          <w:szCs w:val="27"/>
        </w:rPr>
        <w:t>Как только у вас есть понимание ситуации, и вы удостоверились в том, что ребёнок страдает от неуверенности в себе, наступает время понять его, помочь ему принять эти особенности  и постепенно переориентировать своё и его поведение.</w:t>
      </w:r>
    </w:p>
    <w:p w:rsidR="00002717" w:rsidRDefault="00002717" w:rsidP="00B917AA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rPr>
          <w:sz w:val="27"/>
          <w:szCs w:val="27"/>
        </w:rPr>
      </w:pPr>
    </w:p>
    <w:p w:rsidR="00B917AA" w:rsidRPr="00B917AA" w:rsidRDefault="00B917AA" w:rsidP="00B917AA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rPr>
          <w:sz w:val="27"/>
          <w:szCs w:val="27"/>
        </w:rPr>
      </w:pPr>
      <w:r w:rsidRPr="00B917AA">
        <w:rPr>
          <w:sz w:val="27"/>
          <w:szCs w:val="27"/>
        </w:rPr>
        <w:t>Первое что вам надо делать — это сохранять спокойствие. Дети получают огромное количество стимулов как позитивных, так и негативных в течение своего детства и проходят через различные стадии неуверенности в себе, так или иначе. Мы должны иметь в виду, что их физические и психологические способности находятся в процессе формирования. Многое можно довольно быстро исправить и некоторые проблемы не должны вызвать слишком большого беспокойства.</w:t>
      </w:r>
    </w:p>
    <w:p w:rsidR="00002717" w:rsidRDefault="00B917AA" w:rsidP="00B917AA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rPr>
          <w:rFonts w:ascii="MS Mincho" w:eastAsia="MS Mincho" w:hAnsi="MS Mincho" w:cs="MS Mincho"/>
          <w:sz w:val="27"/>
          <w:szCs w:val="27"/>
        </w:rPr>
      </w:pPr>
      <w:r w:rsidRPr="00B917AA">
        <w:rPr>
          <w:rFonts w:ascii="MS Mincho" w:eastAsia="MS Mincho" w:hAnsi="MS Mincho" w:cs="MS Mincho" w:hint="eastAsia"/>
          <w:sz w:val="27"/>
          <w:szCs w:val="27"/>
        </w:rPr>
        <w:t> </w:t>
      </w:r>
    </w:p>
    <w:p w:rsidR="00B917AA" w:rsidRPr="00B917AA" w:rsidRDefault="00B917AA" w:rsidP="00B917AA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rPr>
          <w:sz w:val="27"/>
          <w:szCs w:val="27"/>
        </w:rPr>
      </w:pPr>
      <w:proofErr w:type="spellStart"/>
      <w:r w:rsidRPr="00B917AA">
        <w:rPr>
          <w:sz w:val="27"/>
          <w:szCs w:val="27"/>
        </w:rPr>
        <w:t>Эмпатия</w:t>
      </w:r>
      <w:proofErr w:type="spellEnd"/>
      <w:r w:rsidRPr="00B917AA">
        <w:rPr>
          <w:sz w:val="27"/>
          <w:szCs w:val="27"/>
        </w:rPr>
        <w:t xml:space="preserve"> — ваш самый большой союзник, когда дело доходит до понимания неуверенного ребёнка. Постарайтесь вспомнить, каким вы были в их возрасте, что вас пугало, что вам нравилось и что не нравилось, как вы видели мир, что бы вы хотели услышать от родителей, какие слова поддержки оказали бы влияние на вас. </w:t>
      </w:r>
    </w:p>
    <w:p w:rsidR="00002717" w:rsidRDefault="00B917AA" w:rsidP="00B917AA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rPr>
          <w:rFonts w:ascii="MS Mincho" w:eastAsia="MS Mincho" w:hAnsi="MS Mincho" w:cs="MS Mincho"/>
          <w:sz w:val="27"/>
          <w:szCs w:val="27"/>
        </w:rPr>
      </w:pPr>
      <w:r w:rsidRPr="00B917AA">
        <w:rPr>
          <w:rFonts w:ascii="MS Mincho" w:eastAsia="MS Mincho" w:hAnsi="MS Mincho" w:cs="MS Mincho" w:hint="eastAsia"/>
          <w:sz w:val="27"/>
          <w:szCs w:val="27"/>
        </w:rPr>
        <w:t> </w:t>
      </w:r>
    </w:p>
    <w:p w:rsidR="00B917AA" w:rsidRPr="00B917AA" w:rsidRDefault="00B917AA" w:rsidP="00B917AA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rPr>
          <w:sz w:val="27"/>
          <w:szCs w:val="27"/>
        </w:rPr>
      </w:pPr>
      <w:r w:rsidRPr="00B917AA">
        <w:rPr>
          <w:sz w:val="27"/>
          <w:szCs w:val="27"/>
        </w:rPr>
        <w:t xml:space="preserve">По большому счёту, ваши любовь, принятие и </w:t>
      </w:r>
      <w:proofErr w:type="spellStart"/>
      <w:r w:rsidRPr="00B917AA">
        <w:rPr>
          <w:sz w:val="27"/>
          <w:szCs w:val="27"/>
        </w:rPr>
        <w:t>эмпатия</w:t>
      </w:r>
      <w:proofErr w:type="spellEnd"/>
      <w:r w:rsidRPr="00B917AA">
        <w:rPr>
          <w:sz w:val="27"/>
          <w:szCs w:val="27"/>
        </w:rPr>
        <w:t xml:space="preserve"> — вот те три кита, на которых зиждется уверенность </w:t>
      </w:r>
      <w:r w:rsidR="00002717">
        <w:rPr>
          <w:sz w:val="27"/>
          <w:szCs w:val="27"/>
        </w:rPr>
        <w:t>каждого</w:t>
      </w:r>
      <w:r w:rsidRPr="00B917AA">
        <w:rPr>
          <w:sz w:val="27"/>
          <w:szCs w:val="27"/>
        </w:rPr>
        <w:t xml:space="preserve"> ребёнка.</w:t>
      </w:r>
    </w:p>
    <w:p w:rsidR="00B917AA" w:rsidRPr="00B917AA" w:rsidRDefault="00B917AA" w:rsidP="00B917AA">
      <w:pPr>
        <w:pStyle w:val="a3"/>
        <w:ind w:firstLine="709"/>
        <w:jc w:val="both"/>
      </w:pPr>
      <w:r w:rsidRPr="00B917AA">
        <w:rPr>
          <w:rFonts w:ascii="MS Mincho" w:eastAsia="MS Mincho" w:hAnsi="MS Mincho" w:cs="MS Mincho" w:hint="eastAsia"/>
          <w:sz w:val="27"/>
          <w:szCs w:val="27"/>
          <w:shd w:val="clear" w:color="auto" w:fill="FFFFFF"/>
        </w:rPr>
        <w:t>   </w:t>
      </w:r>
    </w:p>
    <w:sectPr w:rsidR="00B917AA" w:rsidRPr="00B917AA">
      <w:pgSz w:w="11910" w:h="16840"/>
      <w:pgMar w:top="1040" w:right="850" w:bottom="280" w:left="992" w:header="720" w:footer="720" w:gutter="0"/>
      <w:pgBorders w:offsetFrom="page">
        <w:top w:val="dotDotDash" w:sz="12" w:space="24" w:color="006FC0"/>
        <w:left w:val="dotDotDash" w:sz="12" w:space="24" w:color="006FC0"/>
        <w:bottom w:val="dotDotDash" w:sz="12" w:space="24" w:color="006FC0"/>
        <w:right w:val="dotDotDash" w:sz="12" w:space="24" w:color="006FC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16F0"/>
    <w:multiLevelType w:val="hybridMultilevel"/>
    <w:tmpl w:val="488A2E30"/>
    <w:lvl w:ilvl="0" w:tplc="3FAE693C">
      <w:numFmt w:val="bullet"/>
      <w:lvlText w:val=""/>
      <w:lvlJc w:val="left"/>
      <w:pPr>
        <w:ind w:left="1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646C30">
      <w:numFmt w:val="bullet"/>
      <w:lvlText w:val="•"/>
      <w:lvlJc w:val="left"/>
      <w:pPr>
        <w:ind w:left="1006" w:hanging="281"/>
      </w:pPr>
      <w:rPr>
        <w:rFonts w:hint="default"/>
        <w:lang w:val="ru-RU" w:eastAsia="en-US" w:bidi="ar-SA"/>
      </w:rPr>
    </w:lvl>
    <w:lvl w:ilvl="2" w:tplc="DA64B64A">
      <w:numFmt w:val="bullet"/>
      <w:lvlText w:val="•"/>
      <w:lvlJc w:val="left"/>
      <w:pPr>
        <w:ind w:left="2012" w:hanging="281"/>
      </w:pPr>
      <w:rPr>
        <w:rFonts w:hint="default"/>
        <w:lang w:val="ru-RU" w:eastAsia="en-US" w:bidi="ar-SA"/>
      </w:rPr>
    </w:lvl>
    <w:lvl w:ilvl="3" w:tplc="CF56D2B2">
      <w:numFmt w:val="bullet"/>
      <w:lvlText w:val="•"/>
      <w:lvlJc w:val="left"/>
      <w:pPr>
        <w:ind w:left="3019" w:hanging="281"/>
      </w:pPr>
      <w:rPr>
        <w:rFonts w:hint="default"/>
        <w:lang w:val="ru-RU" w:eastAsia="en-US" w:bidi="ar-SA"/>
      </w:rPr>
    </w:lvl>
    <w:lvl w:ilvl="4" w:tplc="ADB20082">
      <w:numFmt w:val="bullet"/>
      <w:lvlText w:val="•"/>
      <w:lvlJc w:val="left"/>
      <w:pPr>
        <w:ind w:left="4025" w:hanging="281"/>
      </w:pPr>
      <w:rPr>
        <w:rFonts w:hint="default"/>
        <w:lang w:val="ru-RU" w:eastAsia="en-US" w:bidi="ar-SA"/>
      </w:rPr>
    </w:lvl>
    <w:lvl w:ilvl="5" w:tplc="C1E0378A">
      <w:numFmt w:val="bullet"/>
      <w:lvlText w:val="•"/>
      <w:lvlJc w:val="left"/>
      <w:pPr>
        <w:ind w:left="5032" w:hanging="281"/>
      </w:pPr>
      <w:rPr>
        <w:rFonts w:hint="default"/>
        <w:lang w:val="ru-RU" w:eastAsia="en-US" w:bidi="ar-SA"/>
      </w:rPr>
    </w:lvl>
    <w:lvl w:ilvl="6" w:tplc="3290254E">
      <w:numFmt w:val="bullet"/>
      <w:lvlText w:val="•"/>
      <w:lvlJc w:val="left"/>
      <w:pPr>
        <w:ind w:left="6038" w:hanging="281"/>
      </w:pPr>
      <w:rPr>
        <w:rFonts w:hint="default"/>
        <w:lang w:val="ru-RU" w:eastAsia="en-US" w:bidi="ar-SA"/>
      </w:rPr>
    </w:lvl>
    <w:lvl w:ilvl="7" w:tplc="94924178">
      <w:numFmt w:val="bullet"/>
      <w:lvlText w:val="•"/>
      <w:lvlJc w:val="left"/>
      <w:pPr>
        <w:ind w:left="7045" w:hanging="281"/>
      </w:pPr>
      <w:rPr>
        <w:rFonts w:hint="default"/>
        <w:lang w:val="ru-RU" w:eastAsia="en-US" w:bidi="ar-SA"/>
      </w:rPr>
    </w:lvl>
    <w:lvl w:ilvl="8" w:tplc="138E6C86">
      <w:numFmt w:val="bullet"/>
      <w:lvlText w:val="•"/>
      <w:lvlJc w:val="left"/>
      <w:pPr>
        <w:ind w:left="8051" w:hanging="281"/>
      </w:pPr>
      <w:rPr>
        <w:rFonts w:hint="default"/>
        <w:lang w:val="ru-RU" w:eastAsia="en-US" w:bidi="ar-SA"/>
      </w:rPr>
    </w:lvl>
  </w:abstractNum>
  <w:abstractNum w:abstractNumId="1">
    <w:nsid w:val="60B00135"/>
    <w:multiLevelType w:val="hybridMultilevel"/>
    <w:tmpl w:val="19D68300"/>
    <w:lvl w:ilvl="0" w:tplc="FB86D7EE">
      <w:numFmt w:val="bullet"/>
      <w:lvlText w:val=""/>
      <w:lvlJc w:val="left"/>
      <w:pPr>
        <w:ind w:left="1" w:hanging="2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4A0AAC">
      <w:numFmt w:val="bullet"/>
      <w:lvlText w:val="•"/>
      <w:lvlJc w:val="left"/>
      <w:pPr>
        <w:ind w:left="1006" w:hanging="212"/>
      </w:pPr>
      <w:rPr>
        <w:rFonts w:hint="default"/>
        <w:lang w:val="ru-RU" w:eastAsia="en-US" w:bidi="ar-SA"/>
      </w:rPr>
    </w:lvl>
    <w:lvl w:ilvl="2" w:tplc="B0E61824">
      <w:numFmt w:val="bullet"/>
      <w:lvlText w:val="•"/>
      <w:lvlJc w:val="left"/>
      <w:pPr>
        <w:ind w:left="2012" w:hanging="212"/>
      </w:pPr>
      <w:rPr>
        <w:rFonts w:hint="default"/>
        <w:lang w:val="ru-RU" w:eastAsia="en-US" w:bidi="ar-SA"/>
      </w:rPr>
    </w:lvl>
    <w:lvl w:ilvl="3" w:tplc="8CAC1EC6">
      <w:numFmt w:val="bullet"/>
      <w:lvlText w:val="•"/>
      <w:lvlJc w:val="left"/>
      <w:pPr>
        <w:ind w:left="3019" w:hanging="212"/>
      </w:pPr>
      <w:rPr>
        <w:rFonts w:hint="default"/>
        <w:lang w:val="ru-RU" w:eastAsia="en-US" w:bidi="ar-SA"/>
      </w:rPr>
    </w:lvl>
    <w:lvl w:ilvl="4" w:tplc="06204C6C">
      <w:numFmt w:val="bullet"/>
      <w:lvlText w:val="•"/>
      <w:lvlJc w:val="left"/>
      <w:pPr>
        <w:ind w:left="4025" w:hanging="212"/>
      </w:pPr>
      <w:rPr>
        <w:rFonts w:hint="default"/>
        <w:lang w:val="ru-RU" w:eastAsia="en-US" w:bidi="ar-SA"/>
      </w:rPr>
    </w:lvl>
    <w:lvl w:ilvl="5" w:tplc="44F601D6">
      <w:numFmt w:val="bullet"/>
      <w:lvlText w:val="•"/>
      <w:lvlJc w:val="left"/>
      <w:pPr>
        <w:ind w:left="5032" w:hanging="212"/>
      </w:pPr>
      <w:rPr>
        <w:rFonts w:hint="default"/>
        <w:lang w:val="ru-RU" w:eastAsia="en-US" w:bidi="ar-SA"/>
      </w:rPr>
    </w:lvl>
    <w:lvl w:ilvl="6" w:tplc="A89E4AC6">
      <w:numFmt w:val="bullet"/>
      <w:lvlText w:val="•"/>
      <w:lvlJc w:val="left"/>
      <w:pPr>
        <w:ind w:left="6038" w:hanging="212"/>
      </w:pPr>
      <w:rPr>
        <w:rFonts w:hint="default"/>
        <w:lang w:val="ru-RU" w:eastAsia="en-US" w:bidi="ar-SA"/>
      </w:rPr>
    </w:lvl>
    <w:lvl w:ilvl="7" w:tplc="EF4849EA">
      <w:numFmt w:val="bullet"/>
      <w:lvlText w:val="•"/>
      <w:lvlJc w:val="left"/>
      <w:pPr>
        <w:ind w:left="7045" w:hanging="212"/>
      </w:pPr>
      <w:rPr>
        <w:rFonts w:hint="default"/>
        <w:lang w:val="ru-RU" w:eastAsia="en-US" w:bidi="ar-SA"/>
      </w:rPr>
    </w:lvl>
    <w:lvl w:ilvl="8" w:tplc="28D2653C">
      <w:numFmt w:val="bullet"/>
      <w:lvlText w:val="•"/>
      <w:lvlJc w:val="left"/>
      <w:pPr>
        <w:ind w:left="8051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5F9E"/>
    <w:rsid w:val="00002717"/>
    <w:rsid w:val="00563014"/>
    <w:rsid w:val="006D5F9E"/>
    <w:rsid w:val="00B9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" w:right="145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" w:hanging="21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B917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" w:right="145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" w:hanging="21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B917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543</dc:creator>
  <cp:lastModifiedBy>Методист (место 05)</cp:lastModifiedBy>
  <cp:revision>2</cp:revision>
  <dcterms:created xsi:type="dcterms:W3CDTF">2025-04-07T02:18:00Z</dcterms:created>
  <dcterms:modified xsi:type="dcterms:W3CDTF">2025-04-07T02:18:00Z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Word 2019</vt:lpwstr>
  </property>
</Properties>
</file>