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FC780" w14:textId="50816A87" w:rsidR="00831161" w:rsidRDefault="00DD211A" w:rsidP="00DD211A">
      <w:pPr>
        <w:pStyle w:val="a4"/>
        <w:shd w:val="clear" w:color="auto" w:fill="FFFFFF"/>
        <w:spacing w:before="0" w:beforeAutospacing="0" w:after="0" w:afterAutospacing="0"/>
        <w:ind w:firstLine="360"/>
        <w:jc w:val="center"/>
        <w:rPr>
          <w:color w:val="111111"/>
          <w:sz w:val="28"/>
          <w:szCs w:val="27"/>
        </w:rPr>
      </w:pPr>
      <w:r>
        <w:rPr>
          <w:color w:val="111111"/>
          <w:sz w:val="28"/>
          <w:szCs w:val="27"/>
        </w:rPr>
        <w:t>Опыт работы по реализации п</w:t>
      </w:r>
      <w:r w:rsidR="00831161">
        <w:rPr>
          <w:color w:val="111111"/>
          <w:sz w:val="28"/>
          <w:szCs w:val="27"/>
        </w:rPr>
        <w:t>роект</w:t>
      </w:r>
      <w:r>
        <w:rPr>
          <w:color w:val="111111"/>
          <w:sz w:val="28"/>
          <w:szCs w:val="27"/>
        </w:rPr>
        <w:t>а</w:t>
      </w:r>
      <w:bookmarkStart w:id="0" w:name="_GoBack"/>
      <w:bookmarkEnd w:id="0"/>
      <w:r w:rsidR="00831161">
        <w:rPr>
          <w:color w:val="111111"/>
          <w:sz w:val="28"/>
          <w:szCs w:val="27"/>
        </w:rPr>
        <w:t xml:space="preserve"> «Мини-музей игрушек «Игрушечные истории» в дошкольной образовательной организации.</w:t>
      </w:r>
    </w:p>
    <w:p w14:paraId="7692A5E1" w14:textId="77777777" w:rsidR="00831161" w:rsidRPr="00831161" w:rsidRDefault="00831161" w:rsidP="00831161">
      <w:pPr>
        <w:pStyle w:val="a4"/>
        <w:shd w:val="clear" w:color="auto" w:fill="FFFFFF"/>
        <w:spacing w:before="0" w:beforeAutospacing="0" w:after="0" w:afterAutospacing="0"/>
        <w:rPr>
          <w:color w:val="111111"/>
          <w:sz w:val="28"/>
          <w:szCs w:val="27"/>
        </w:rPr>
      </w:pPr>
    </w:p>
    <w:p w14:paraId="6C49FAFC" w14:textId="0B6768E5" w:rsidR="00831161" w:rsidRPr="00831161" w:rsidRDefault="00831161" w:rsidP="00831161">
      <w:pPr>
        <w:pStyle w:val="a4"/>
        <w:shd w:val="clear" w:color="auto" w:fill="FFFFFF"/>
        <w:spacing w:before="0" w:beforeAutospacing="0" w:after="0" w:afterAutospacing="0"/>
        <w:ind w:firstLine="360"/>
        <w:rPr>
          <w:color w:val="111111"/>
          <w:sz w:val="28"/>
          <w:szCs w:val="27"/>
        </w:rPr>
      </w:pPr>
      <w:r w:rsidRPr="00831161">
        <w:rPr>
          <w:color w:val="111111"/>
          <w:sz w:val="28"/>
          <w:szCs w:val="27"/>
        </w:rPr>
        <w:t>Актуальность </w:t>
      </w:r>
      <w:proofErr w:type="gramStart"/>
      <w:r w:rsidRPr="00831161">
        <w:rPr>
          <w:rStyle w:val="a5"/>
          <w:b w:val="0"/>
          <w:color w:val="111111"/>
          <w:sz w:val="28"/>
          <w:szCs w:val="27"/>
          <w:bdr w:val="none" w:sz="0" w:space="0" w:color="auto" w:frame="1"/>
        </w:rPr>
        <w:t>проекта</w:t>
      </w:r>
      <w:r w:rsidRPr="00831161">
        <w:rPr>
          <w:color w:val="111111"/>
          <w:sz w:val="28"/>
          <w:szCs w:val="27"/>
        </w:rPr>
        <w:t> :</w:t>
      </w:r>
      <w:proofErr w:type="gramEnd"/>
    </w:p>
    <w:p w14:paraId="5EF51D94" w14:textId="60CED866" w:rsidR="00831161" w:rsidRPr="00831161" w:rsidRDefault="00831161" w:rsidP="00831161">
      <w:pPr>
        <w:pStyle w:val="a4"/>
        <w:shd w:val="clear" w:color="auto" w:fill="FFFFFF"/>
        <w:spacing w:before="0" w:beforeAutospacing="0" w:after="0" w:afterAutospacing="0"/>
        <w:ind w:firstLine="360"/>
        <w:rPr>
          <w:color w:val="111111"/>
          <w:sz w:val="32"/>
          <w:szCs w:val="27"/>
        </w:rPr>
      </w:pPr>
      <w:r w:rsidRPr="00831161">
        <w:rPr>
          <w:color w:val="333333"/>
          <w:sz w:val="28"/>
          <w:shd w:val="clear" w:color="auto" w:fill="FFFFFF"/>
        </w:rPr>
        <w:t xml:space="preserve">Создание </w:t>
      </w:r>
      <w:r w:rsidRPr="00831161">
        <w:rPr>
          <w:color w:val="333333"/>
          <w:sz w:val="28"/>
          <w:shd w:val="clear" w:color="auto" w:fill="FFFFFF"/>
        </w:rPr>
        <w:t>мини-</w:t>
      </w:r>
      <w:r w:rsidRPr="00831161">
        <w:rPr>
          <w:color w:val="333333"/>
          <w:sz w:val="28"/>
          <w:shd w:val="clear" w:color="auto" w:fill="FFFFFF"/>
        </w:rPr>
        <w:t>музея в стенах детского сада – дело увлекательное</w:t>
      </w:r>
      <w:r w:rsidRPr="00831161">
        <w:rPr>
          <w:color w:val="333333"/>
          <w:sz w:val="28"/>
          <w:shd w:val="clear" w:color="auto" w:fill="FFFFFF"/>
        </w:rPr>
        <w:t>,</w:t>
      </w:r>
      <w:r w:rsidRPr="00831161">
        <w:rPr>
          <w:color w:val="333333"/>
          <w:sz w:val="28"/>
          <w:shd w:val="clear" w:color="auto" w:fill="FFFFFF"/>
        </w:rPr>
        <w:t xml:space="preserve"> интересное</w:t>
      </w:r>
      <w:r w:rsidRPr="00831161">
        <w:rPr>
          <w:color w:val="333333"/>
          <w:sz w:val="28"/>
          <w:shd w:val="clear" w:color="auto" w:fill="FFFFFF"/>
        </w:rPr>
        <w:t xml:space="preserve"> и</w:t>
      </w:r>
      <w:r w:rsidRPr="00831161">
        <w:rPr>
          <w:color w:val="333333"/>
          <w:sz w:val="28"/>
          <w:shd w:val="clear" w:color="auto" w:fill="FFFFFF"/>
        </w:rPr>
        <w:t xml:space="preserve"> доступное каждому. </w:t>
      </w:r>
      <w:r w:rsidRPr="00831161">
        <w:rPr>
          <w:color w:val="333333"/>
          <w:sz w:val="28"/>
          <w:shd w:val="clear" w:color="auto" w:fill="FFFFFF"/>
        </w:rPr>
        <w:t>Как говорил</w:t>
      </w:r>
      <w:r w:rsidRPr="00831161">
        <w:rPr>
          <w:color w:val="333333"/>
          <w:sz w:val="28"/>
          <w:shd w:val="clear" w:color="auto" w:fill="FFFFFF"/>
        </w:rPr>
        <w:t xml:space="preserve"> В.Г. Белинск</w:t>
      </w:r>
      <w:r w:rsidRPr="00831161">
        <w:rPr>
          <w:color w:val="333333"/>
          <w:sz w:val="28"/>
          <w:shd w:val="clear" w:color="auto" w:fill="FFFFFF"/>
        </w:rPr>
        <w:t>ий</w:t>
      </w:r>
      <w:r w:rsidRPr="00831161">
        <w:rPr>
          <w:color w:val="333333"/>
          <w:sz w:val="28"/>
          <w:shd w:val="clear" w:color="auto" w:fill="FFFFFF"/>
        </w:rPr>
        <w:t>: «Давайте детям больше и больше созерцания общего человеческого, мирового, но преимущественно старайтесь знакомить их с этим через родные и национальные явления».</w:t>
      </w:r>
      <w:r>
        <w:rPr>
          <w:color w:val="333333"/>
          <w:sz w:val="28"/>
          <w:shd w:val="clear" w:color="auto" w:fill="FFFFFF"/>
        </w:rPr>
        <w:t xml:space="preserve"> В эпоху современных технологий и быстроменяющегося мира мы решили организовать музей игрушек советской эпохи, чтобы рассказать современному дошкольнику о связи поколений, об истории нашей страны через ознакомление с историей игрушек.</w:t>
      </w:r>
    </w:p>
    <w:p w14:paraId="120E9273" w14:textId="77777777" w:rsidR="00B4132A" w:rsidRDefault="00831161" w:rsidP="00831161">
      <w:pPr>
        <w:pStyle w:val="a4"/>
        <w:shd w:val="clear" w:color="auto" w:fill="FFFFFF"/>
        <w:spacing w:before="0" w:beforeAutospacing="0" w:after="0" w:afterAutospacing="0"/>
        <w:ind w:firstLine="360"/>
        <w:rPr>
          <w:color w:val="111111"/>
          <w:sz w:val="28"/>
          <w:szCs w:val="27"/>
        </w:rPr>
      </w:pPr>
      <w:r w:rsidRPr="00B4132A">
        <w:rPr>
          <w:color w:val="111111"/>
          <w:sz w:val="28"/>
          <w:szCs w:val="27"/>
          <w:bdr w:val="none" w:sz="0" w:space="0" w:color="auto" w:frame="1"/>
        </w:rPr>
        <w:t>Проблема</w:t>
      </w:r>
      <w:r w:rsidRPr="00831161">
        <w:rPr>
          <w:color w:val="111111"/>
          <w:sz w:val="28"/>
          <w:szCs w:val="27"/>
        </w:rPr>
        <w:t>: </w:t>
      </w:r>
    </w:p>
    <w:p w14:paraId="2775651D" w14:textId="513FA7A0" w:rsidR="00831161" w:rsidRPr="00831161" w:rsidRDefault="00831161" w:rsidP="00831161">
      <w:pPr>
        <w:pStyle w:val="a4"/>
        <w:shd w:val="clear" w:color="auto" w:fill="FFFFFF"/>
        <w:spacing w:before="0" w:beforeAutospacing="0" w:after="0" w:afterAutospacing="0"/>
        <w:ind w:firstLine="360"/>
        <w:rPr>
          <w:color w:val="111111"/>
          <w:sz w:val="28"/>
          <w:szCs w:val="27"/>
        </w:rPr>
      </w:pPr>
      <w:r w:rsidRPr="00831161">
        <w:rPr>
          <w:rStyle w:val="a5"/>
          <w:b w:val="0"/>
          <w:color w:val="111111"/>
          <w:sz w:val="28"/>
          <w:szCs w:val="27"/>
          <w:bdr w:val="none" w:sz="0" w:space="0" w:color="auto" w:frame="1"/>
        </w:rPr>
        <w:t>Игрушки для ребенка - та </w:t>
      </w:r>
      <w:r w:rsidRPr="00831161">
        <w:rPr>
          <w:i/>
          <w:iCs/>
          <w:color w:val="111111"/>
          <w:sz w:val="28"/>
          <w:szCs w:val="27"/>
          <w:bdr w:val="none" w:sz="0" w:space="0" w:color="auto" w:frame="1"/>
        </w:rPr>
        <w:t>«среда»</w:t>
      </w:r>
      <w:r w:rsidRPr="00831161">
        <w:rPr>
          <w:color w:val="111111"/>
          <w:sz w:val="28"/>
          <w:szCs w:val="27"/>
        </w:rPr>
        <w:t>, которая позволяет исследовать окружающий мир, формировать и реализовывать творческие способности, выражать чувства; </w:t>
      </w:r>
      <w:r w:rsidRPr="00831161">
        <w:rPr>
          <w:rStyle w:val="a5"/>
          <w:b w:val="0"/>
          <w:color w:val="111111"/>
          <w:sz w:val="28"/>
          <w:szCs w:val="27"/>
          <w:bdr w:val="none" w:sz="0" w:space="0" w:color="auto" w:frame="1"/>
        </w:rPr>
        <w:t>игрушки</w:t>
      </w:r>
      <w:r w:rsidRPr="00831161">
        <w:rPr>
          <w:color w:val="111111"/>
          <w:sz w:val="28"/>
          <w:szCs w:val="27"/>
        </w:rPr>
        <w:t> учат общаться и познавать себя.</w:t>
      </w:r>
    </w:p>
    <w:p w14:paraId="7A28893B" w14:textId="3A7C96A8" w:rsidR="00831161" w:rsidRPr="00831161" w:rsidRDefault="00831161" w:rsidP="00831161">
      <w:pPr>
        <w:pStyle w:val="a4"/>
        <w:shd w:val="clear" w:color="auto" w:fill="FFFFFF"/>
        <w:spacing w:before="0" w:beforeAutospacing="0" w:after="0" w:afterAutospacing="0"/>
        <w:ind w:firstLine="360"/>
        <w:rPr>
          <w:color w:val="111111"/>
          <w:sz w:val="28"/>
          <w:szCs w:val="27"/>
        </w:rPr>
      </w:pPr>
      <w:r>
        <w:rPr>
          <w:rStyle w:val="a5"/>
          <w:b w:val="0"/>
          <w:color w:val="111111"/>
          <w:sz w:val="28"/>
          <w:szCs w:val="27"/>
          <w:bdr w:val="none" w:sz="0" w:space="0" w:color="auto" w:frame="1"/>
        </w:rPr>
        <w:t>Целью м</w:t>
      </w:r>
      <w:r w:rsidRPr="00831161">
        <w:rPr>
          <w:rStyle w:val="a5"/>
          <w:b w:val="0"/>
          <w:color w:val="111111"/>
          <w:sz w:val="28"/>
          <w:szCs w:val="27"/>
          <w:bdr w:val="none" w:sz="0" w:space="0" w:color="auto" w:frame="1"/>
        </w:rPr>
        <w:t>ини-музе</w:t>
      </w:r>
      <w:r>
        <w:rPr>
          <w:rStyle w:val="a5"/>
          <w:b w:val="0"/>
          <w:color w:val="111111"/>
          <w:sz w:val="28"/>
          <w:szCs w:val="27"/>
          <w:bdr w:val="none" w:sz="0" w:space="0" w:color="auto" w:frame="1"/>
        </w:rPr>
        <w:t>я</w:t>
      </w:r>
      <w:r w:rsidRPr="00831161">
        <w:rPr>
          <w:color w:val="111111"/>
          <w:sz w:val="28"/>
          <w:szCs w:val="27"/>
        </w:rPr>
        <w:t> </w:t>
      </w:r>
      <w:r>
        <w:rPr>
          <w:color w:val="111111"/>
          <w:sz w:val="28"/>
          <w:szCs w:val="27"/>
        </w:rPr>
        <w:t>является</w:t>
      </w:r>
      <w:r w:rsidRPr="00831161">
        <w:rPr>
          <w:color w:val="111111"/>
          <w:sz w:val="28"/>
          <w:szCs w:val="27"/>
        </w:rPr>
        <w:t xml:space="preserve"> формировани</w:t>
      </w:r>
      <w:r>
        <w:rPr>
          <w:color w:val="111111"/>
          <w:sz w:val="28"/>
          <w:szCs w:val="27"/>
        </w:rPr>
        <w:t>е</w:t>
      </w:r>
      <w:r w:rsidRPr="00831161">
        <w:rPr>
          <w:color w:val="111111"/>
          <w:sz w:val="28"/>
          <w:szCs w:val="27"/>
        </w:rPr>
        <w:t xml:space="preserve"> первичных представлений о музеях, познавательного развития детей, развития художественных, изобразительных, игровых навыков.</w:t>
      </w:r>
    </w:p>
    <w:p w14:paraId="1177BAC9" w14:textId="77777777" w:rsidR="00831161" w:rsidRDefault="00831161" w:rsidP="00831161">
      <w:pPr>
        <w:pStyle w:val="a4"/>
        <w:shd w:val="clear" w:color="auto" w:fill="FFFFFF"/>
        <w:spacing w:before="0" w:beforeAutospacing="0" w:after="0" w:afterAutospacing="0"/>
        <w:ind w:firstLine="360"/>
        <w:rPr>
          <w:color w:val="111111"/>
          <w:sz w:val="28"/>
          <w:szCs w:val="27"/>
        </w:rPr>
      </w:pPr>
      <w:r>
        <w:rPr>
          <w:color w:val="111111"/>
          <w:sz w:val="28"/>
          <w:szCs w:val="27"/>
        </w:rPr>
        <w:t>Задачи:</w:t>
      </w:r>
    </w:p>
    <w:p w14:paraId="7C2F0AD2" w14:textId="575E1325" w:rsidR="00831161" w:rsidRDefault="00831161" w:rsidP="00831161">
      <w:pPr>
        <w:pStyle w:val="a4"/>
        <w:shd w:val="clear" w:color="auto" w:fill="FFFFFF"/>
        <w:spacing w:before="0" w:beforeAutospacing="0" w:after="0" w:afterAutospacing="0"/>
        <w:ind w:firstLine="360"/>
        <w:rPr>
          <w:color w:val="111111"/>
          <w:sz w:val="28"/>
          <w:szCs w:val="27"/>
        </w:rPr>
      </w:pPr>
      <w:r>
        <w:rPr>
          <w:color w:val="111111"/>
          <w:sz w:val="28"/>
          <w:szCs w:val="27"/>
        </w:rPr>
        <w:t>- д</w:t>
      </w:r>
      <w:r w:rsidRPr="00831161">
        <w:rPr>
          <w:color w:val="111111"/>
          <w:sz w:val="28"/>
          <w:szCs w:val="27"/>
        </w:rPr>
        <w:t>ать представление об </w:t>
      </w:r>
      <w:r w:rsidRPr="00831161">
        <w:rPr>
          <w:rStyle w:val="a5"/>
          <w:b w:val="0"/>
          <w:color w:val="111111"/>
          <w:sz w:val="28"/>
          <w:szCs w:val="27"/>
          <w:bdr w:val="none" w:sz="0" w:space="0" w:color="auto" w:frame="1"/>
        </w:rPr>
        <w:t>игрушке</w:t>
      </w:r>
      <w:r>
        <w:rPr>
          <w:rStyle w:val="a5"/>
          <w:b w:val="0"/>
          <w:color w:val="111111"/>
          <w:sz w:val="28"/>
          <w:szCs w:val="27"/>
          <w:bdr w:val="none" w:sz="0" w:space="0" w:color="auto" w:frame="1"/>
        </w:rPr>
        <w:t xml:space="preserve"> и её важности для ребенка во все времена</w:t>
      </w:r>
      <w:r>
        <w:rPr>
          <w:color w:val="111111"/>
          <w:sz w:val="28"/>
          <w:szCs w:val="27"/>
        </w:rPr>
        <w:t>;</w:t>
      </w:r>
    </w:p>
    <w:p w14:paraId="3E3E9A79" w14:textId="6F05D5C8" w:rsidR="00831161" w:rsidRDefault="00831161" w:rsidP="00831161">
      <w:pPr>
        <w:pStyle w:val="a4"/>
        <w:shd w:val="clear" w:color="auto" w:fill="FFFFFF"/>
        <w:spacing w:before="0" w:beforeAutospacing="0" w:after="0" w:afterAutospacing="0"/>
        <w:ind w:firstLine="360"/>
        <w:rPr>
          <w:color w:val="111111"/>
          <w:sz w:val="28"/>
          <w:szCs w:val="27"/>
        </w:rPr>
      </w:pPr>
      <w:r>
        <w:rPr>
          <w:color w:val="111111"/>
          <w:sz w:val="28"/>
          <w:szCs w:val="27"/>
        </w:rPr>
        <w:t xml:space="preserve">- </w:t>
      </w:r>
      <w:r w:rsidRPr="00831161">
        <w:rPr>
          <w:color w:val="111111"/>
          <w:sz w:val="28"/>
          <w:szCs w:val="27"/>
        </w:rPr>
        <w:t>развивать любознательность</w:t>
      </w:r>
      <w:r>
        <w:rPr>
          <w:color w:val="111111"/>
          <w:sz w:val="28"/>
          <w:szCs w:val="27"/>
        </w:rPr>
        <w:t>, познавательную активность ребенка;</w:t>
      </w:r>
    </w:p>
    <w:p w14:paraId="0025A568" w14:textId="3E020F05" w:rsidR="00831161" w:rsidRPr="00831161" w:rsidRDefault="00831161" w:rsidP="00831161">
      <w:pPr>
        <w:pStyle w:val="a4"/>
        <w:shd w:val="clear" w:color="auto" w:fill="FFFFFF"/>
        <w:spacing w:before="0" w:beforeAutospacing="0" w:after="0" w:afterAutospacing="0"/>
        <w:ind w:firstLine="360"/>
        <w:rPr>
          <w:color w:val="111111"/>
          <w:sz w:val="28"/>
          <w:szCs w:val="27"/>
        </w:rPr>
      </w:pPr>
      <w:r>
        <w:rPr>
          <w:color w:val="111111"/>
          <w:sz w:val="28"/>
          <w:szCs w:val="27"/>
        </w:rPr>
        <w:t>- в</w:t>
      </w:r>
      <w:r w:rsidRPr="00831161">
        <w:rPr>
          <w:color w:val="111111"/>
          <w:sz w:val="28"/>
          <w:szCs w:val="27"/>
        </w:rPr>
        <w:t>оспитывать интерес к </w:t>
      </w:r>
      <w:r>
        <w:rPr>
          <w:color w:val="111111"/>
          <w:sz w:val="28"/>
          <w:szCs w:val="27"/>
        </w:rPr>
        <w:t xml:space="preserve">истории возникновения </w:t>
      </w:r>
      <w:r w:rsidRPr="00831161">
        <w:rPr>
          <w:rStyle w:val="a5"/>
          <w:b w:val="0"/>
          <w:color w:val="111111"/>
          <w:sz w:val="28"/>
          <w:szCs w:val="27"/>
          <w:bdr w:val="none" w:sz="0" w:space="0" w:color="auto" w:frame="1"/>
        </w:rPr>
        <w:t>игруш</w:t>
      </w:r>
      <w:r>
        <w:rPr>
          <w:rStyle w:val="a5"/>
          <w:b w:val="0"/>
          <w:color w:val="111111"/>
          <w:sz w:val="28"/>
          <w:szCs w:val="27"/>
          <w:bdr w:val="none" w:sz="0" w:space="0" w:color="auto" w:frame="1"/>
        </w:rPr>
        <w:t>ек</w:t>
      </w:r>
      <w:r>
        <w:rPr>
          <w:color w:val="111111"/>
          <w:sz w:val="28"/>
          <w:szCs w:val="27"/>
        </w:rPr>
        <w:t>.</w:t>
      </w:r>
    </w:p>
    <w:p w14:paraId="2ACC4511" w14:textId="16F58DB5" w:rsidR="00831161" w:rsidRPr="00831161" w:rsidRDefault="00B4132A" w:rsidP="00831161">
      <w:pPr>
        <w:pStyle w:val="a4"/>
        <w:shd w:val="clear" w:color="auto" w:fill="FFFFFF"/>
        <w:spacing w:before="0" w:beforeAutospacing="0" w:after="0" w:afterAutospacing="0"/>
        <w:ind w:firstLine="360"/>
        <w:rPr>
          <w:color w:val="111111"/>
          <w:sz w:val="28"/>
          <w:szCs w:val="27"/>
        </w:rPr>
      </w:pPr>
      <w:r>
        <w:rPr>
          <w:color w:val="111111"/>
          <w:sz w:val="28"/>
          <w:szCs w:val="27"/>
        </w:rPr>
        <w:t xml:space="preserve">- </w:t>
      </w:r>
      <w:r w:rsidR="00831161" w:rsidRPr="00831161">
        <w:rPr>
          <w:color w:val="111111"/>
          <w:sz w:val="28"/>
          <w:szCs w:val="27"/>
        </w:rPr>
        <w:t>расшир</w:t>
      </w:r>
      <w:r>
        <w:rPr>
          <w:color w:val="111111"/>
          <w:sz w:val="28"/>
          <w:szCs w:val="27"/>
        </w:rPr>
        <w:t>ять</w:t>
      </w:r>
      <w:r w:rsidR="00831161" w:rsidRPr="00831161">
        <w:rPr>
          <w:color w:val="111111"/>
          <w:sz w:val="28"/>
          <w:szCs w:val="27"/>
        </w:rPr>
        <w:t xml:space="preserve"> кругозора </w:t>
      </w:r>
      <w:r>
        <w:rPr>
          <w:color w:val="111111"/>
          <w:sz w:val="28"/>
          <w:szCs w:val="27"/>
        </w:rPr>
        <w:t>дошкольника через ознакомление с историей игрушек.</w:t>
      </w:r>
    </w:p>
    <w:p w14:paraId="798258E4" w14:textId="77777777" w:rsidR="00831161" w:rsidRPr="00831161" w:rsidRDefault="00831161" w:rsidP="00831161">
      <w:pPr>
        <w:pStyle w:val="a4"/>
        <w:shd w:val="clear" w:color="auto" w:fill="FFFFFF"/>
        <w:spacing w:before="0" w:beforeAutospacing="0" w:after="0" w:afterAutospacing="0"/>
        <w:ind w:firstLine="360"/>
        <w:rPr>
          <w:color w:val="111111"/>
          <w:sz w:val="28"/>
          <w:szCs w:val="27"/>
        </w:rPr>
      </w:pPr>
      <w:r w:rsidRPr="00831161">
        <w:rPr>
          <w:color w:val="111111"/>
          <w:sz w:val="28"/>
          <w:szCs w:val="27"/>
        </w:rPr>
        <w:t>Эти задачи можно успешно решать в рамках музейной педагогики. Термин </w:t>
      </w:r>
      <w:r w:rsidRPr="00831161">
        <w:rPr>
          <w:i/>
          <w:iCs/>
          <w:color w:val="111111"/>
          <w:sz w:val="28"/>
          <w:szCs w:val="27"/>
          <w:bdr w:val="none" w:sz="0" w:space="0" w:color="auto" w:frame="1"/>
        </w:rPr>
        <w:t>«музейная педагогика»</w:t>
      </w:r>
      <w:r w:rsidRPr="00831161">
        <w:rPr>
          <w:color w:val="111111"/>
          <w:sz w:val="28"/>
          <w:szCs w:val="27"/>
        </w:rPr>
        <w:t> появился несколько лет назад. Но такое название нового воспитательного направления нам очень нравится.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14:paraId="18991A1E" w14:textId="1062E703" w:rsidR="00831161" w:rsidRPr="00831161" w:rsidRDefault="00831161" w:rsidP="00831161">
      <w:pPr>
        <w:pStyle w:val="a4"/>
        <w:shd w:val="clear" w:color="auto" w:fill="FFFFFF"/>
        <w:spacing w:before="0" w:beforeAutospacing="0" w:after="0" w:afterAutospacing="0"/>
        <w:ind w:firstLine="360"/>
        <w:rPr>
          <w:color w:val="111111"/>
          <w:sz w:val="28"/>
          <w:szCs w:val="27"/>
        </w:rPr>
      </w:pPr>
      <w:r w:rsidRPr="00831161">
        <w:rPr>
          <w:color w:val="111111"/>
          <w:sz w:val="28"/>
          <w:szCs w:val="27"/>
        </w:rPr>
        <w:t>В условиях детского сада невозможно создать экспозиции, соответствующие требованиям музейного дела. Поэтому музеи в детском саду называют </w:t>
      </w:r>
      <w:r w:rsidRPr="00831161">
        <w:rPr>
          <w:i/>
          <w:iCs/>
          <w:color w:val="111111"/>
          <w:sz w:val="28"/>
          <w:szCs w:val="27"/>
          <w:bdr w:val="none" w:sz="0" w:space="0" w:color="auto" w:frame="1"/>
        </w:rPr>
        <w:t>«</w:t>
      </w:r>
      <w:r w:rsidRPr="00831161">
        <w:rPr>
          <w:rStyle w:val="a5"/>
          <w:b w:val="0"/>
          <w:i/>
          <w:iCs/>
          <w:color w:val="111111"/>
          <w:sz w:val="28"/>
          <w:szCs w:val="27"/>
          <w:bdr w:val="none" w:sz="0" w:space="0" w:color="auto" w:frame="1"/>
        </w:rPr>
        <w:t>мини-музеями</w:t>
      </w:r>
      <w:r w:rsidRPr="00831161">
        <w:rPr>
          <w:i/>
          <w:iCs/>
          <w:color w:val="111111"/>
          <w:sz w:val="28"/>
          <w:szCs w:val="27"/>
          <w:bdr w:val="none" w:sz="0" w:space="0" w:color="auto" w:frame="1"/>
        </w:rPr>
        <w:t>»</w:t>
      </w:r>
      <w:r w:rsidR="00B4132A">
        <w:rPr>
          <w:i/>
          <w:iCs/>
          <w:color w:val="111111"/>
          <w:sz w:val="28"/>
          <w:szCs w:val="27"/>
          <w:bdr w:val="none" w:sz="0" w:space="0" w:color="auto" w:frame="1"/>
        </w:rPr>
        <w:t>, «интерактивными мини-музеями</w:t>
      </w:r>
      <w:r w:rsidRPr="00831161">
        <w:rPr>
          <w:color w:val="111111"/>
          <w:sz w:val="28"/>
          <w:szCs w:val="27"/>
        </w:rPr>
        <w:t xml:space="preserve">. </w:t>
      </w:r>
    </w:p>
    <w:p w14:paraId="1C5589A5" w14:textId="77777777" w:rsidR="00B4132A" w:rsidRPr="00831161" w:rsidRDefault="00B4132A" w:rsidP="00B4132A">
      <w:pPr>
        <w:pStyle w:val="a4"/>
        <w:shd w:val="clear" w:color="auto" w:fill="FFFFFF"/>
        <w:spacing w:before="0" w:beforeAutospacing="0" w:after="0" w:afterAutospacing="0"/>
        <w:ind w:firstLine="360"/>
        <w:rPr>
          <w:color w:val="111111"/>
          <w:sz w:val="28"/>
          <w:szCs w:val="27"/>
        </w:rPr>
      </w:pPr>
      <w:r w:rsidRPr="00831161">
        <w:rPr>
          <w:color w:val="111111"/>
          <w:sz w:val="28"/>
          <w:szCs w:val="27"/>
        </w:rPr>
        <w:t>Важная особенность </w:t>
      </w:r>
      <w:r w:rsidRPr="00831161">
        <w:rPr>
          <w:rStyle w:val="a5"/>
          <w:b w:val="0"/>
          <w:color w:val="111111"/>
          <w:sz w:val="28"/>
          <w:szCs w:val="27"/>
          <w:bdr w:val="none" w:sz="0" w:space="0" w:color="auto" w:frame="1"/>
        </w:rPr>
        <w:t>мини-музеев</w:t>
      </w:r>
      <w:r w:rsidRPr="00831161">
        <w:rPr>
          <w:color w:val="111111"/>
          <w:sz w:val="28"/>
          <w:szCs w:val="27"/>
        </w:rPr>
        <w:t> — участие в их создании детей и </w:t>
      </w:r>
      <w:r w:rsidRPr="00831161">
        <w:rPr>
          <w:rStyle w:val="a5"/>
          <w:b w:val="0"/>
          <w:color w:val="111111"/>
          <w:sz w:val="28"/>
          <w:szCs w:val="27"/>
          <w:bdr w:val="none" w:sz="0" w:space="0" w:color="auto" w:frame="1"/>
        </w:rPr>
        <w:t>родителей</w:t>
      </w:r>
      <w:r w:rsidRPr="00831161">
        <w:rPr>
          <w:color w:val="111111"/>
          <w:sz w:val="28"/>
          <w:szCs w:val="27"/>
        </w:rPr>
        <w:t>. Дошкольники чувствуют свою причастность к </w:t>
      </w:r>
      <w:r w:rsidRPr="00831161">
        <w:rPr>
          <w:rStyle w:val="a5"/>
          <w:b w:val="0"/>
          <w:color w:val="111111"/>
          <w:sz w:val="28"/>
          <w:szCs w:val="27"/>
          <w:bdr w:val="none" w:sz="0" w:space="0" w:color="auto" w:frame="1"/>
        </w:rPr>
        <w:t>мини-музею</w:t>
      </w:r>
      <w:r w:rsidRPr="00831161">
        <w:rPr>
          <w:color w:val="111111"/>
          <w:sz w:val="28"/>
          <w:szCs w:val="27"/>
        </w:rPr>
        <w:t>. </w:t>
      </w:r>
      <w:r w:rsidRPr="00831161">
        <w:rPr>
          <w:color w:val="111111"/>
          <w:sz w:val="28"/>
          <w:szCs w:val="27"/>
          <w:bdr w:val="none" w:sz="0" w:space="0" w:color="auto" w:frame="1"/>
        </w:rPr>
        <w:t>Они могут</w:t>
      </w:r>
      <w:r w:rsidRPr="00831161">
        <w:rPr>
          <w:color w:val="111111"/>
          <w:sz w:val="28"/>
          <w:szCs w:val="27"/>
        </w:rPr>
        <w:t xml:space="preserve"> приносить из дома экспонаты, пополнять </w:t>
      </w:r>
      <w:r>
        <w:rPr>
          <w:color w:val="111111"/>
          <w:sz w:val="28"/>
          <w:szCs w:val="27"/>
        </w:rPr>
        <w:t xml:space="preserve">музей </w:t>
      </w:r>
      <w:r w:rsidRPr="00831161">
        <w:rPr>
          <w:color w:val="111111"/>
          <w:sz w:val="28"/>
          <w:szCs w:val="27"/>
        </w:rPr>
        <w:t xml:space="preserve">своими </w:t>
      </w:r>
      <w:r>
        <w:rPr>
          <w:color w:val="111111"/>
          <w:sz w:val="28"/>
          <w:szCs w:val="27"/>
        </w:rPr>
        <w:t>творческими работами.</w:t>
      </w:r>
    </w:p>
    <w:p w14:paraId="3D2ABD2B" w14:textId="4E315D07" w:rsidR="00831161" w:rsidRDefault="00831161" w:rsidP="00831161">
      <w:pPr>
        <w:pStyle w:val="a4"/>
        <w:shd w:val="clear" w:color="auto" w:fill="FFFFFF"/>
        <w:spacing w:before="0" w:beforeAutospacing="0" w:after="0" w:afterAutospacing="0"/>
        <w:ind w:firstLine="360"/>
        <w:rPr>
          <w:color w:val="111111"/>
          <w:sz w:val="28"/>
          <w:szCs w:val="27"/>
        </w:rPr>
      </w:pPr>
      <w:r w:rsidRPr="00831161">
        <w:rPr>
          <w:color w:val="111111"/>
          <w:sz w:val="28"/>
          <w:szCs w:val="27"/>
        </w:rPr>
        <w:t>В настоящих музеях трогать ничего нельзя, а вот в </w:t>
      </w:r>
      <w:r w:rsidRPr="00831161">
        <w:rPr>
          <w:rStyle w:val="a5"/>
          <w:b w:val="0"/>
          <w:color w:val="111111"/>
          <w:sz w:val="28"/>
          <w:szCs w:val="27"/>
          <w:bdr w:val="none" w:sz="0" w:space="0" w:color="auto" w:frame="1"/>
        </w:rPr>
        <w:t>мини-музеях не только можно</w:t>
      </w:r>
      <w:r w:rsidRPr="00831161">
        <w:rPr>
          <w:color w:val="111111"/>
          <w:sz w:val="28"/>
          <w:szCs w:val="27"/>
        </w:rPr>
        <w:t>, но и нужно! Их можно посещать каждый день, самому менять, переставлять экспонаты, брать их в руки и рассматривать. В обычном музее ребенок — лишь пассивный созерцатель, а здесь он — соавтор, творец экспозиции. Причем не только он сам, но и его папа, мама, бабушка и дедушка. Каждый </w:t>
      </w:r>
      <w:r w:rsidRPr="00831161">
        <w:rPr>
          <w:rStyle w:val="a5"/>
          <w:b w:val="0"/>
          <w:color w:val="111111"/>
          <w:sz w:val="28"/>
          <w:szCs w:val="27"/>
          <w:bdr w:val="none" w:sz="0" w:space="0" w:color="auto" w:frame="1"/>
        </w:rPr>
        <w:t>мини-музей — результат общения</w:t>
      </w:r>
      <w:r w:rsidRPr="00831161">
        <w:rPr>
          <w:color w:val="111111"/>
          <w:sz w:val="28"/>
          <w:szCs w:val="27"/>
        </w:rPr>
        <w:t>, совместной работы воспитателя, детей и их семей. Содержание, оформление и назначение </w:t>
      </w:r>
      <w:r w:rsidRPr="00831161">
        <w:rPr>
          <w:rStyle w:val="a5"/>
          <w:b w:val="0"/>
          <w:color w:val="111111"/>
          <w:sz w:val="28"/>
          <w:szCs w:val="27"/>
          <w:bdr w:val="none" w:sz="0" w:space="0" w:color="auto" w:frame="1"/>
        </w:rPr>
        <w:t>мини-</w:t>
      </w:r>
      <w:r w:rsidRPr="00831161">
        <w:rPr>
          <w:rStyle w:val="a5"/>
          <w:b w:val="0"/>
          <w:color w:val="111111"/>
          <w:sz w:val="28"/>
          <w:szCs w:val="27"/>
          <w:bdr w:val="none" w:sz="0" w:space="0" w:color="auto" w:frame="1"/>
        </w:rPr>
        <w:lastRenderedPageBreak/>
        <w:t>музея</w:t>
      </w:r>
      <w:r w:rsidRPr="00831161">
        <w:rPr>
          <w:color w:val="111111"/>
          <w:sz w:val="28"/>
          <w:szCs w:val="27"/>
        </w:rPr>
        <w:t xml:space="preserve"> обязательно должны отражать специфику возраста детей </w:t>
      </w:r>
      <w:r w:rsidR="00B4132A">
        <w:rPr>
          <w:color w:val="111111"/>
          <w:sz w:val="28"/>
          <w:szCs w:val="27"/>
        </w:rPr>
        <w:t>дошкольного возраста.</w:t>
      </w:r>
    </w:p>
    <w:p w14:paraId="5EE66CDE" w14:textId="33BC196C" w:rsidR="00B4132A" w:rsidRDefault="00B4132A" w:rsidP="00831161">
      <w:pPr>
        <w:pStyle w:val="a4"/>
        <w:shd w:val="clear" w:color="auto" w:fill="FFFFFF"/>
        <w:spacing w:before="0" w:beforeAutospacing="0" w:after="0" w:afterAutospacing="0"/>
        <w:ind w:firstLine="360"/>
        <w:rPr>
          <w:color w:val="111111"/>
          <w:sz w:val="28"/>
          <w:szCs w:val="27"/>
        </w:rPr>
      </w:pPr>
      <w:r>
        <w:rPr>
          <w:color w:val="111111"/>
          <w:sz w:val="28"/>
          <w:szCs w:val="27"/>
        </w:rPr>
        <w:t>Организацию мини-музея «Игрушечные истории» мы начали с создания творческой группы педагогов ДОУ, которые впоследствии стали членами Совета мини-музея. Затем выбрали место для расположения экспонатов. Наш музе расположился в центральном холле детского сада. Далее сделали объявление для сотрудников и родителей о поиске экспонатов – игрушек советской эпохи, когда экспонатов было достаточно для организации первой экспозиции, мы приступили к оформлению. На полках расположились игрушки по интересам детей (куклы, машинки, настольные игры)</w:t>
      </w:r>
      <w:r w:rsidR="0034437E">
        <w:rPr>
          <w:color w:val="111111"/>
          <w:sz w:val="28"/>
          <w:szCs w:val="27"/>
        </w:rPr>
        <w:t>, также была организована книжная выставка «Читаем сказку», создан уголок советского быта (в котором стоит кресло, журнальный столик, лампа).</w:t>
      </w:r>
    </w:p>
    <w:p w14:paraId="56CAA80A" w14:textId="21515BE1" w:rsidR="00B4132A" w:rsidRDefault="0034437E" w:rsidP="0034437E">
      <w:pPr>
        <w:pStyle w:val="a4"/>
        <w:shd w:val="clear" w:color="auto" w:fill="FFFFFF"/>
        <w:spacing w:before="0" w:beforeAutospacing="0" w:after="0" w:afterAutospacing="0"/>
        <w:ind w:firstLine="360"/>
        <w:rPr>
          <w:color w:val="111111"/>
          <w:sz w:val="28"/>
          <w:szCs w:val="27"/>
        </w:rPr>
      </w:pPr>
      <w:r>
        <w:rPr>
          <w:color w:val="111111"/>
          <w:sz w:val="28"/>
          <w:szCs w:val="27"/>
        </w:rPr>
        <w:t>Первое ознакомительное занятие состоялось для детей старшего дошкольного возраста, дети познакомились с профессиями экскурсовод и хранитель музея, рассмотрели игрушки, поиграли в дидактическую игру «Найди и назови игрушку», разработанную педагогами для экскурсий по музею. Т</w:t>
      </w:r>
      <w:r w:rsidR="00B4132A">
        <w:rPr>
          <w:color w:val="111111"/>
          <w:sz w:val="28"/>
          <w:szCs w:val="27"/>
        </w:rPr>
        <w:t>акже в рамках первого ознакомительного занятия был создан плакат «Любимая игрушка» с детскими фотографиями педагогов и родителей воспитанников с игрушкой детства, с помощью этого плаката экскурсоводы проводят с маленькими посетителями музея игру «Найди похожую игрушку».</w:t>
      </w:r>
    </w:p>
    <w:p w14:paraId="56E62443" w14:textId="77777777" w:rsidR="00DD211A" w:rsidRDefault="0034437E" w:rsidP="00DD211A">
      <w:pPr>
        <w:pStyle w:val="a4"/>
        <w:shd w:val="clear" w:color="auto" w:fill="FFFFFF"/>
        <w:spacing w:before="0" w:beforeAutospacing="0" w:after="0" w:afterAutospacing="0"/>
        <w:ind w:firstLine="360"/>
        <w:rPr>
          <w:color w:val="111111"/>
          <w:sz w:val="28"/>
          <w:szCs w:val="27"/>
        </w:rPr>
      </w:pPr>
      <w:r>
        <w:rPr>
          <w:color w:val="111111"/>
          <w:sz w:val="28"/>
          <w:szCs w:val="27"/>
        </w:rPr>
        <w:t xml:space="preserve">На данном этапе планируется создание выставочной книги о производстве игрушек советской эпохи, с фотографиями и информацией для детей. Создание </w:t>
      </w:r>
      <w:proofErr w:type="spellStart"/>
      <w:r>
        <w:rPr>
          <w:color w:val="111111"/>
          <w:sz w:val="28"/>
          <w:szCs w:val="27"/>
          <w:lang w:val="en-US"/>
        </w:rPr>
        <w:t>qr</w:t>
      </w:r>
      <w:proofErr w:type="spellEnd"/>
      <w:r>
        <w:rPr>
          <w:color w:val="111111"/>
          <w:sz w:val="28"/>
          <w:szCs w:val="27"/>
        </w:rPr>
        <w:t>-кодов</w:t>
      </w:r>
      <w:r w:rsidR="000B7D14" w:rsidRPr="00AD1BDB">
        <w:rPr>
          <w:color w:val="111111"/>
          <w:sz w:val="28"/>
          <w:szCs w:val="27"/>
        </w:rPr>
        <w:t xml:space="preserve"> </w:t>
      </w:r>
      <w:r w:rsidR="000B7D14">
        <w:rPr>
          <w:color w:val="111111"/>
          <w:sz w:val="28"/>
          <w:szCs w:val="27"/>
        </w:rPr>
        <w:t xml:space="preserve">для </w:t>
      </w:r>
      <w:r w:rsidR="00AD1BDB">
        <w:rPr>
          <w:color w:val="111111"/>
          <w:sz w:val="28"/>
          <w:szCs w:val="27"/>
        </w:rPr>
        <w:t xml:space="preserve">игрушек, с помощью которых можно будет услышать историю </w:t>
      </w:r>
      <w:r w:rsidR="00DD211A">
        <w:rPr>
          <w:color w:val="111111"/>
          <w:sz w:val="28"/>
          <w:szCs w:val="27"/>
        </w:rPr>
        <w:t>каждой игрушки.</w:t>
      </w:r>
      <w:r w:rsidR="00DD211A">
        <w:rPr>
          <w:color w:val="111111"/>
          <w:sz w:val="28"/>
          <w:szCs w:val="27"/>
        </w:rPr>
        <w:tab/>
      </w:r>
    </w:p>
    <w:p w14:paraId="5BC0A1A5" w14:textId="0A6081E0" w:rsidR="00831161" w:rsidRPr="00831161" w:rsidRDefault="00DD211A" w:rsidP="00DD211A">
      <w:pPr>
        <w:pStyle w:val="a4"/>
        <w:shd w:val="clear" w:color="auto" w:fill="FFFFFF"/>
        <w:spacing w:before="0" w:beforeAutospacing="0" w:after="0" w:afterAutospacing="0"/>
        <w:ind w:firstLine="360"/>
        <w:rPr>
          <w:color w:val="111111"/>
          <w:sz w:val="28"/>
          <w:szCs w:val="27"/>
        </w:rPr>
      </w:pPr>
      <w:r>
        <w:rPr>
          <w:color w:val="111111"/>
          <w:sz w:val="28"/>
          <w:szCs w:val="27"/>
        </w:rPr>
        <w:t xml:space="preserve">Таким образом, </w:t>
      </w:r>
      <w:r w:rsidR="00831161" w:rsidRPr="00831161">
        <w:rPr>
          <w:color w:val="111111"/>
          <w:sz w:val="28"/>
          <w:szCs w:val="27"/>
        </w:rPr>
        <w:t>музейная педагогика в условиях детского сада позволяет реализовывать комплексные и дополнительные образовательные программы</w:t>
      </w:r>
      <w:r>
        <w:rPr>
          <w:color w:val="111111"/>
          <w:sz w:val="28"/>
          <w:szCs w:val="27"/>
        </w:rPr>
        <w:t xml:space="preserve">, </w:t>
      </w:r>
      <w:r w:rsidR="00831161" w:rsidRPr="00831161">
        <w:rPr>
          <w:color w:val="111111"/>
          <w:sz w:val="28"/>
          <w:szCs w:val="27"/>
        </w:rPr>
        <w:t>является действительным модулем развивающей предметной среды, средством индивидуализации образовательного процесса</w:t>
      </w:r>
      <w:r>
        <w:rPr>
          <w:color w:val="111111"/>
          <w:sz w:val="28"/>
          <w:szCs w:val="27"/>
        </w:rPr>
        <w:t xml:space="preserve">, </w:t>
      </w:r>
      <w:r w:rsidR="00831161" w:rsidRPr="00831161">
        <w:rPr>
          <w:color w:val="111111"/>
          <w:sz w:val="28"/>
          <w:szCs w:val="27"/>
        </w:rPr>
        <w:t>способствует воспитанию у дошкольников основ музейной культуры, расширяет их кругозор, открывает возможности для самостоятельной исследовательской деятельности</w:t>
      </w:r>
      <w:r>
        <w:rPr>
          <w:color w:val="111111"/>
          <w:sz w:val="28"/>
          <w:szCs w:val="27"/>
        </w:rPr>
        <w:t xml:space="preserve">, </w:t>
      </w:r>
      <w:r w:rsidR="00831161" w:rsidRPr="00831161">
        <w:rPr>
          <w:color w:val="111111"/>
          <w:sz w:val="28"/>
          <w:szCs w:val="27"/>
        </w:rPr>
        <w:t>помогает наладить сотрудничество педагогического коллектива дошкольного учреждения с </w:t>
      </w:r>
      <w:r w:rsidR="00831161" w:rsidRPr="00831161">
        <w:rPr>
          <w:rStyle w:val="a5"/>
          <w:b w:val="0"/>
          <w:color w:val="111111"/>
          <w:sz w:val="28"/>
          <w:szCs w:val="27"/>
          <w:bdr w:val="none" w:sz="0" w:space="0" w:color="auto" w:frame="1"/>
        </w:rPr>
        <w:t>родителями</w:t>
      </w:r>
      <w:r w:rsidR="00831161" w:rsidRPr="00831161">
        <w:rPr>
          <w:color w:val="111111"/>
          <w:sz w:val="28"/>
          <w:szCs w:val="27"/>
        </w:rPr>
        <w:t> и представителями социума за пределами детского сада.</w:t>
      </w:r>
    </w:p>
    <w:sectPr w:rsidR="00831161" w:rsidRPr="00831161" w:rsidSect="0039132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A4"/>
    <w:rsid w:val="000B7D14"/>
    <w:rsid w:val="003179BC"/>
    <w:rsid w:val="0034437E"/>
    <w:rsid w:val="00365BA4"/>
    <w:rsid w:val="00391321"/>
    <w:rsid w:val="003E1F0A"/>
    <w:rsid w:val="007264DB"/>
    <w:rsid w:val="00831161"/>
    <w:rsid w:val="009A0CD6"/>
    <w:rsid w:val="00AD1BDB"/>
    <w:rsid w:val="00B4132A"/>
    <w:rsid w:val="00B83756"/>
    <w:rsid w:val="00BA3435"/>
    <w:rsid w:val="00CC3EB3"/>
    <w:rsid w:val="00DD211A"/>
    <w:rsid w:val="00E76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2DD1"/>
  <w15:chartTrackingRefBased/>
  <w15:docId w15:val="{C469F3E3-309C-47B4-BADC-81C55A3F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763F4"/>
    <w:rPr>
      <w:color w:val="0000FF"/>
      <w:u w:val="single"/>
    </w:rPr>
  </w:style>
  <w:style w:type="character" w:customStyle="1" w:styleId="messagetext">
    <w:name w:val="messagetext"/>
    <w:basedOn w:val="a0"/>
    <w:rsid w:val="003E1F0A"/>
  </w:style>
  <w:style w:type="paragraph" w:styleId="a4">
    <w:name w:val="Normal (Web)"/>
    <w:basedOn w:val="a"/>
    <w:uiPriority w:val="99"/>
    <w:semiHidden/>
    <w:unhideWhenUsed/>
    <w:rsid w:val="008311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31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89579">
      <w:bodyDiv w:val="1"/>
      <w:marLeft w:val="0"/>
      <w:marRight w:val="0"/>
      <w:marTop w:val="0"/>
      <w:marBottom w:val="0"/>
      <w:divBdr>
        <w:top w:val="none" w:sz="0" w:space="0" w:color="auto"/>
        <w:left w:val="none" w:sz="0" w:space="0" w:color="auto"/>
        <w:bottom w:val="none" w:sz="0" w:space="0" w:color="auto"/>
        <w:right w:val="none" w:sz="0" w:space="0" w:color="auto"/>
      </w:divBdr>
      <w:divsChild>
        <w:div w:id="2032299486">
          <w:marLeft w:val="0"/>
          <w:marRight w:val="0"/>
          <w:marTop w:val="0"/>
          <w:marBottom w:val="0"/>
          <w:divBdr>
            <w:top w:val="none" w:sz="0" w:space="0" w:color="auto"/>
            <w:left w:val="none" w:sz="0" w:space="0" w:color="auto"/>
            <w:bottom w:val="none" w:sz="0" w:space="0" w:color="auto"/>
            <w:right w:val="none" w:sz="0" w:space="0" w:color="auto"/>
          </w:divBdr>
          <w:divsChild>
            <w:div w:id="1775242564">
              <w:marLeft w:val="0"/>
              <w:marRight w:val="0"/>
              <w:marTop w:val="0"/>
              <w:marBottom w:val="0"/>
              <w:divBdr>
                <w:top w:val="none" w:sz="0" w:space="0" w:color="auto"/>
                <w:left w:val="none" w:sz="0" w:space="0" w:color="auto"/>
                <w:bottom w:val="none" w:sz="0" w:space="0" w:color="auto"/>
                <w:right w:val="none" w:sz="0" w:space="0" w:color="auto"/>
              </w:divBdr>
              <w:divsChild>
                <w:div w:id="20814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2163">
      <w:bodyDiv w:val="1"/>
      <w:marLeft w:val="0"/>
      <w:marRight w:val="0"/>
      <w:marTop w:val="0"/>
      <w:marBottom w:val="0"/>
      <w:divBdr>
        <w:top w:val="none" w:sz="0" w:space="0" w:color="auto"/>
        <w:left w:val="none" w:sz="0" w:space="0" w:color="auto"/>
        <w:bottom w:val="none" w:sz="0" w:space="0" w:color="auto"/>
        <w:right w:val="none" w:sz="0" w:space="0" w:color="auto"/>
      </w:divBdr>
      <w:divsChild>
        <w:div w:id="1004744004">
          <w:marLeft w:val="0"/>
          <w:marRight w:val="0"/>
          <w:marTop w:val="0"/>
          <w:marBottom w:val="0"/>
          <w:divBdr>
            <w:top w:val="none" w:sz="0" w:space="0" w:color="auto"/>
            <w:left w:val="none" w:sz="0" w:space="0" w:color="auto"/>
            <w:bottom w:val="none" w:sz="0" w:space="0" w:color="auto"/>
            <w:right w:val="none" w:sz="0" w:space="0" w:color="auto"/>
          </w:divBdr>
          <w:divsChild>
            <w:div w:id="658076634">
              <w:marLeft w:val="0"/>
              <w:marRight w:val="0"/>
              <w:marTop w:val="0"/>
              <w:marBottom w:val="0"/>
              <w:divBdr>
                <w:top w:val="none" w:sz="0" w:space="0" w:color="auto"/>
                <w:left w:val="none" w:sz="0" w:space="0" w:color="auto"/>
                <w:bottom w:val="none" w:sz="0" w:space="0" w:color="auto"/>
                <w:right w:val="none" w:sz="0" w:space="0" w:color="auto"/>
              </w:divBdr>
              <w:divsChild>
                <w:div w:id="1923639758">
                  <w:marLeft w:val="0"/>
                  <w:marRight w:val="0"/>
                  <w:marTop w:val="0"/>
                  <w:marBottom w:val="0"/>
                  <w:divBdr>
                    <w:top w:val="none" w:sz="0" w:space="0" w:color="auto"/>
                    <w:left w:val="none" w:sz="0" w:space="0" w:color="auto"/>
                    <w:bottom w:val="none" w:sz="0" w:space="0" w:color="auto"/>
                    <w:right w:val="none" w:sz="0" w:space="0" w:color="auto"/>
                  </w:divBdr>
                </w:div>
              </w:divsChild>
            </w:div>
            <w:div w:id="1648901133">
              <w:marLeft w:val="0"/>
              <w:marRight w:val="0"/>
              <w:marTop w:val="0"/>
              <w:marBottom w:val="0"/>
              <w:divBdr>
                <w:top w:val="none" w:sz="0" w:space="0" w:color="auto"/>
                <w:left w:val="none" w:sz="0" w:space="0" w:color="auto"/>
                <w:bottom w:val="none" w:sz="0" w:space="0" w:color="auto"/>
                <w:right w:val="none" w:sz="0" w:space="0" w:color="auto"/>
              </w:divBdr>
              <w:divsChild>
                <w:div w:id="389503071">
                  <w:marLeft w:val="0"/>
                  <w:marRight w:val="0"/>
                  <w:marTop w:val="0"/>
                  <w:marBottom w:val="0"/>
                  <w:divBdr>
                    <w:top w:val="none" w:sz="0" w:space="0" w:color="auto"/>
                    <w:left w:val="none" w:sz="0" w:space="0" w:color="auto"/>
                    <w:bottom w:val="none" w:sz="0" w:space="0" w:color="auto"/>
                    <w:right w:val="none" w:sz="0" w:space="0" w:color="auto"/>
                  </w:divBdr>
                </w:div>
              </w:divsChild>
            </w:div>
            <w:div w:id="1750737191">
              <w:marLeft w:val="0"/>
              <w:marRight w:val="0"/>
              <w:marTop w:val="0"/>
              <w:marBottom w:val="0"/>
              <w:divBdr>
                <w:top w:val="none" w:sz="0" w:space="0" w:color="auto"/>
                <w:left w:val="none" w:sz="0" w:space="0" w:color="auto"/>
                <w:bottom w:val="none" w:sz="0" w:space="0" w:color="auto"/>
                <w:right w:val="none" w:sz="0" w:space="0" w:color="auto"/>
              </w:divBdr>
              <w:divsChild>
                <w:div w:id="1686863373">
                  <w:marLeft w:val="0"/>
                  <w:marRight w:val="0"/>
                  <w:marTop w:val="0"/>
                  <w:marBottom w:val="0"/>
                  <w:divBdr>
                    <w:top w:val="none" w:sz="0" w:space="0" w:color="auto"/>
                    <w:left w:val="none" w:sz="0" w:space="0" w:color="auto"/>
                    <w:bottom w:val="none" w:sz="0" w:space="0" w:color="auto"/>
                    <w:right w:val="none" w:sz="0" w:space="0" w:color="auto"/>
                  </w:divBdr>
                </w:div>
              </w:divsChild>
            </w:div>
            <w:div w:id="1623071066">
              <w:marLeft w:val="0"/>
              <w:marRight w:val="0"/>
              <w:marTop w:val="0"/>
              <w:marBottom w:val="0"/>
              <w:divBdr>
                <w:top w:val="none" w:sz="0" w:space="0" w:color="auto"/>
                <w:left w:val="none" w:sz="0" w:space="0" w:color="auto"/>
                <w:bottom w:val="none" w:sz="0" w:space="0" w:color="auto"/>
                <w:right w:val="none" w:sz="0" w:space="0" w:color="auto"/>
              </w:divBdr>
              <w:divsChild>
                <w:div w:id="1883862734">
                  <w:marLeft w:val="0"/>
                  <w:marRight w:val="0"/>
                  <w:marTop w:val="0"/>
                  <w:marBottom w:val="0"/>
                  <w:divBdr>
                    <w:top w:val="none" w:sz="0" w:space="0" w:color="auto"/>
                    <w:left w:val="none" w:sz="0" w:space="0" w:color="auto"/>
                    <w:bottom w:val="none" w:sz="0" w:space="0" w:color="auto"/>
                    <w:right w:val="none" w:sz="0" w:space="0" w:color="auto"/>
                  </w:divBdr>
                </w:div>
              </w:divsChild>
            </w:div>
            <w:div w:id="1589920767">
              <w:marLeft w:val="0"/>
              <w:marRight w:val="0"/>
              <w:marTop w:val="0"/>
              <w:marBottom w:val="0"/>
              <w:divBdr>
                <w:top w:val="none" w:sz="0" w:space="0" w:color="auto"/>
                <w:left w:val="none" w:sz="0" w:space="0" w:color="auto"/>
                <w:bottom w:val="none" w:sz="0" w:space="0" w:color="auto"/>
                <w:right w:val="none" w:sz="0" w:space="0" w:color="auto"/>
              </w:divBdr>
              <w:divsChild>
                <w:div w:id="335420917">
                  <w:marLeft w:val="0"/>
                  <w:marRight w:val="0"/>
                  <w:marTop w:val="0"/>
                  <w:marBottom w:val="0"/>
                  <w:divBdr>
                    <w:top w:val="none" w:sz="0" w:space="0" w:color="auto"/>
                    <w:left w:val="none" w:sz="0" w:space="0" w:color="auto"/>
                    <w:bottom w:val="none" w:sz="0" w:space="0" w:color="auto"/>
                    <w:right w:val="none" w:sz="0" w:space="0" w:color="auto"/>
                  </w:divBdr>
                </w:div>
              </w:divsChild>
            </w:div>
            <w:div w:id="447045022">
              <w:marLeft w:val="0"/>
              <w:marRight w:val="0"/>
              <w:marTop w:val="0"/>
              <w:marBottom w:val="0"/>
              <w:divBdr>
                <w:top w:val="none" w:sz="0" w:space="0" w:color="auto"/>
                <w:left w:val="none" w:sz="0" w:space="0" w:color="auto"/>
                <w:bottom w:val="none" w:sz="0" w:space="0" w:color="auto"/>
                <w:right w:val="none" w:sz="0" w:space="0" w:color="auto"/>
              </w:divBdr>
              <w:divsChild>
                <w:div w:id="962005467">
                  <w:marLeft w:val="0"/>
                  <w:marRight w:val="0"/>
                  <w:marTop w:val="0"/>
                  <w:marBottom w:val="0"/>
                  <w:divBdr>
                    <w:top w:val="none" w:sz="0" w:space="0" w:color="auto"/>
                    <w:left w:val="none" w:sz="0" w:space="0" w:color="auto"/>
                    <w:bottom w:val="none" w:sz="0" w:space="0" w:color="auto"/>
                    <w:right w:val="none" w:sz="0" w:space="0" w:color="auto"/>
                  </w:divBdr>
                </w:div>
              </w:divsChild>
            </w:div>
            <w:div w:id="1880702782">
              <w:marLeft w:val="0"/>
              <w:marRight w:val="0"/>
              <w:marTop w:val="0"/>
              <w:marBottom w:val="0"/>
              <w:divBdr>
                <w:top w:val="none" w:sz="0" w:space="0" w:color="auto"/>
                <w:left w:val="none" w:sz="0" w:space="0" w:color="auto"/>
                <w:bottom w:val="none" w:sz="0" w:space="0" w:color="auto"/>
                <w:right w:val="none" w:sz="0" w:space="0" w:color="auto"/>
              </w:divBdr>
              <w:divsChild>
                <w:div w:id="5156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0652">
      <w:bodyDiv w:val="1"/>
      <w:marLeft w:val="0"/>
      <w:marRight w:val="0"/>
      <w:marTop w:val="0"/>
      <w:marBottom w:val="0"/>
      <w:divBdr>
        <w:top w:val="none" w:sz="0" w:space="0" w:color="auto"/>
        <w:left w:val="none" w:sz="0" w:space="0" w:color="auto"/>
        <w:bottom w:val="none" w:sz="0" w:space="0" w:color="auto"/>
        <w:right w:val="none" w:sz="0" w:space="0" w:color="auto"/>
      </w:divBdr>
      <w:divsChild>
        <w:div w:id="1006902762">
          <w:marLeft w:val="0"/>
          <w:marRight w:val="0"/>
          <w:marTop w:val="0"/>
          <w:marBottom w:val="0"/>
          <w:divBdr>
            <w:top w:val="none" w:sz="0" w:space="0" w:color="auto"/>
            <w:left w:val="none" w:sz="0" w:space="0" w:color="auto"/>
            <w:bottom w:val="none" w:sz="0" w:space="0" w:color="auto"/>
            <w:right w:val="none" w:sz="0" w:space="0" w:color="auto"/>
          </w:divBdr>
          <w:divsChild>
            <w:div w:id="2115980852">
              <w:marLeft w:val="0"/>
              <w:marRight w:val="0"/>
              <w:marTop w:val="0"/>
              <w:marBottom w:val="0"/>
              <w:divBdr>
                <w:top w:val="none" w:sz="0" w:space="0" w:color="auto"/>
                <w:left w:val="none" w:sz="0" w:space="0" w:color="auto"/>
                <w:bottom w:val="none" w:sz="0" w:space="0" w:color="auto"/>
                <w:right w:val="none" w:sz="0" w:space="0" w:color="auto"/>
              </w:divBdr>
              <w:divsChild>
                <w:div w:id="6435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0979">
      <w:bodyDiv w:val="1"/>
      <w:marLeft w:val="0"/>
      <w:marRight w:val="0"/>
      <w:marTop w:val="0"/>
      <w:marBottom w:val="0"/>
      <w:divBdr>
        <w:top w:val="none" w:sz="0" w:space="0" w:color="auto"/>
        <w:left w:val="none" w:sz="0" w:space="0" w:color="auto"/>
        <w:bottom w:val="none" w:sz="0" w:space="0" w:color="auto"/>
        <w:right w:val="none" w:sz="0" w:space="0" w:color="auto"/>
      </w:divBdr>
      <w:divsChild>
        <w:div w:id="988485142">
          <w:marLeft w:val="0"/>
          <w:marRight w:val="0"/>
          <w:marTop w:val="0"/>
          <w:marBottom w:val="0"/>
          <w:divBdr>
            <w:top w:val="none" w:sz="0" w:space="0" w:color="auto"/>
            <w:left w:val="none" w:sz="0" w:space="0" w:color="auto"/>
            <w:bottom w:val="none" w:sz="0" w:space="0" w:color="auto"/>
            <w:right w:val="none" w:sz="0" w:space="0" w:color="auto"/>
          </w:divBdr>
          <w:divsChild>
            <w:div w:id="2039578581">
              <w:marLeft w:val="0"/>
              <w:marRight w:val="0"/>
              <w:marTop w:val="0"/>
              <w:marBottom w:val="0"/>
              <w:divBdr>
                <w:top w:val="none" w:sz="0" w:space="0" w:color="auto"/>
                <w:left w:val="none" w:sz="0" w:space="0" w:color="auto"/>
                <w:bottom w:val="none" w:sz="0" w:space="0" w:color="auto"/>
                <w:right w:val="none" w:sz="0" w:space="0" w:color="auto"/>
              </w:divBdr>
              <w:divsChild>
                <w:div w:id="1156993396">
                  <w:marLeft w:val="0"/>
                  <w:marRight w:val="0"/>
                  <w:marTop w:val="0"/>
                  <w:marBottom w:val="0"/>
                  <w:divBdr>
                    <w:top w:val="none" w:sz="0" w:space="0" w:color="auto"/>
                    <w:left w:val="none" w:sz="0" w:space="0" w:color="auto"/>
                    <w:bottom w:val="none" w:sz="0" w:space="0" w:color="auto"/>
                    <w:right w:val="none" w:sz="0" w:space="0" w:color="auto"/>
                  </w:divBdr>
                  <w:divsChild>
                    <w:div w:id="1756051355">
                      <w:marLeft w:val="0"/>
                      <w:marRight w:val="0"/>
                      <w:marTop w:val="0"/>
                      <w:marBottom w:val="0"/>
                      <w:divBdr>
                        <w:top w:val="none" w:sz="0" w:space="0" w:color="auto"/>
                        <w:left w:val="none" w:sz="0" w:space="0" w:color="auto"/>
                        <w:bottom w:val="none" w:sz="0" w:space="0" w:color="auto"/>
                        <w:right w:val="none" w:sz="0" w:space="0" w:color="auto"/>
                      </w:divBdr>
                      <w:divsChild>
                        <w:div w:id="1241325760">
                          <w:marLeft w:val="0"/>
                          <w:marRight w:val="0"/>
                          <w:marTop w:val="0"/>
                          <w:marBottom w:val="0"/>
                          <w:divBdr>
                            <w:top w:val="none" w:sz="0" w:space="0" w:color="auto"/>
                            <w:left w:val="none" w:sz="0" w:space="0" w:color="auto"/>
                            <w:bottom w:val="none" w:sz="0" w:space="0" w:color="auto"/>
                            <w:right w:val="none" w:sz="0" w:space="0" w:color="auto"/>
                          </w:divBdr>
                          <w:divsChild>
                            <w:div w:id="2042704811">
                              <w:marLeft w:val="0"/>
                              <w:marRight w:val="0"/>
                              <w:marTop w:val="0"/>
                              <w:marBottom w:val="0"/>
                              <w:divBdr>
                                <w:top w:val="none" w:sz="0" w:space="0" w:color="auto"/>
                                <w:left w:val="none" w:sz="0" w:space="0" w:color="auto"/>
                                <w:bottom w:val="none" w:sz="0" w:space="0" w:color="auto"/>
                                <w:right w:val="none" w:sz="0" w:space="0" w:color="auto"/>
                              </w:divBdr>
                              <w:divsChild>
                                <w:div w:id="196504506">
                                  <w:marLeft w:val="0"/>
                                  <w:marRight w:val="0"/>
                                  <w:marTop w:val="0"/>
                                  <w:marBottom w:val="0"/>
                                  <w:divBdr>
                                    <w:top w:val="none" w:sz="0" w:space="0" w:color="auto"/>
                                    <w:left w:val="none" w:sz="0" w:space="0" w:color="auto"/>
                                    <w:bottom w:val="none" w:sz="0" w:space="0" w:color="auto"/>
                                    <w:right w:val="none" w:sz="0" w:space="0" w:color="auto"/>
                                  </w:divBdr>
                                  <w:divsChild>
                                    <w:div w:id="1392314345">
                                      <w:marLeft w:val="0"/>
                                      <w:marRight w:val="0"/>
                                      <w:marTop w:val="0"/>
                                      <w:marBottom w:val="0"/>
                                      <w:divBdr>
                                        <w:top w:val="none" w:sz="0" w:space="0" w:color="auto"/>
                                        <w:left w:val="none" w:sz="0" w:space="0" w:color="auto"/>
                                        <w:bottom w:val="none" w:sz="0" w:space="0" w:color="auto"/>
                                        <w:right w:val="none" w:sz="0" w:space="0" w:color="auto"/>
                                      </w:divBdr>
                                      <w:divsChild>
                                        <w:div w:id="983776099">
                                          <w:marLeft w:val="0"/>
                                          <w:marRight w:val="0"/>
                                          <w:marTop w:val="0"/>
                                          <w:marBottom w:val="0"/>
                                          <w:divBdr>
                                            <w:top w:val="none" w:sz="0" w:space="0" w:color="auto"/>
                                            <w:left w:val="none" w:sz="0" w:space="0" w:color="auto"/>
                                            <w:bottom w:val="none" w:sz="0" w:space="0" w:color="auto"/>
                                            <w:right w:val="none" w:sz="0" w:space="0" w:color="auto"/>
                                          </w:divBdr>
                                          <w:divsChild>
                                            <w:div w:id="1144932795">
                                              <w:marLeft w:val="0"/>
                                              <w:marRight w:val="0"/>
                                              <w:marTop w:val="0"/>
                                              <w:marBottom w:val="0"/>
                                              <w:divBdr>
                                                <w:top w:val="none" w:sz="0" w:space="0" w:color="auto"/>
                                                <w:left w:val="none" w:sz="0" w:space="0" w:color="auto"/>
                                                <w:bottom w:val="none" w:sz="0" w:space="0" w:color="auto"/>
                                                <w:right w:val="none" w:sz="0" w:space="0" w:color="auto"/>
                                              </w:divBdr>
                                              <w:divsChild>
                                                <w:div w:id="428894013">
                                                  <w:marLeft w:val="0"/>
                                                  <w:marRight w:val="0"/>
                                                  <w:marTop w:val="0"/>
                                                  <w:marBottom w:val="0"/>
                                                  <w:divBdr>
                                                    <w:top w:val="none" w:sz="0" w:space="0" w:color="auto"/>
                                                    <w:left w:val="none" w:sz="0" w:space="0" w:color="auto"/>
                                                    <w:bottom w:val="none" w:sz="0" w:space="0" w:color="auto"/>
                                                    <w:right w:val="none" w:sz="0" w:space="0" w:color="auto"/>
                                                  </w:divBdr>
                                                  <w:divsChild>
                                                    <w:div w:id="14350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244935">
          <w:marLeft w:val="0"/>
          <w:marRight w:val="0"/>
          <w:marTop w:val="0"/>
          <w:marBottom w:val="0"/>
          <w:divBdr>
            <w:top w:val="none" w:sz="0" w:space="0" w:color="auto"/>
            <w:left w:val="none" w:sz="0" w:space="0" w:color="auto"/>
            <w:bottom w:val="none" w:sz="0" w:space="0" w:color="auto"/>
            <w:right w:val="none" w:sz="0" w:space="0" w:color="auto"/>
          </w:divBdr>
          <w:divsChild>
            <w:div w:id="1614247863">
              <w:marLeft w:val="0"/>
              <w:marRight w:val="0"/>
              <w:marTop w:val="0"/>
              <w:marBottom w:val="0"/>
              <w:divBdr>
                <w:top w:val="none" w:sz="0" w:space="0" w:color="auto"/>
                <w:left w:val="none" w:sz="0" w:space="0" w:color="auto"/>
                <w:bottom w:val="none" w:sz="0" w:space="0" w:color="auto"/>
                <w:right w:val="none" w:sz="0" w:space="0" w:color="auto"/>
              </w:divBdr>
              <w:divsChild>
                <w:div w:id="14362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79208">
      <w:bodyDiv w:val="1"/>
      <w:marLeft w:val="0"/>
      <w:marRight w:val="0"/>
      <w:marTop w:val="0"/>
      <w:marBottom w:val="0"/>
      <w:divBdr>
        <w:top w:val="none" w:sz="0" w:space="0" w:color="auto"/>
        <w:left w:val="none" w:sz="0" w:space="0" w:color="auto"/>
        <w:bottom w:val="none" w:sz="0" w:space="0" w:color="auto"/>
        <w:right w:val="none" w:sz="0" w:space="0" w:color="auto"/>
      </w:divBdr>
    </w:div>
    <w:div w:id="2105952416">
      <w:bodyDiv w:val="1"/>
      <w:marLeft w:val="0"/>
      <w:marRight w:val="0"/>
      <w:marTop w:val="0"/>
      <w:marBottom w:val="0"/>
      <w:divBdr>
        <w:top w:val="none" w:sz="0" w:space="0" w:color="auto"/>
        <w:left w:val="none" w:sz="0" w:space="0" w:color="auto"/>
        <w:bottom w:val="none" w:sz="0" w:space="0" w:color="auto"/>
        <w:right w:val="none" w:sz="0" w:space="0" w:color="auto"/>
      </w:divBdr>
      <w:divsChild>
        <w:div w:id="875196120">
          <w:marLeft w:val="0"/>
          <w:marRight w:val="0"/>
          <w:marTop w:val="0"/>
          <w:marBottom w:val="0"/>
          <w:divBdr>
            <w:top w:val="none" w:sz="0" w:space="0" w:color="auto"/>
            <w:left w:val="none" w:sz="0" w:space="0" w:color="auto"/>
            <w:bottom w:val="none" w:sz="0" w:space="0" w:color="auto"/>
            <w:right w:val="none" w:sz="0" w:space="0" w:color="auto"/>
          </w:divBdr>
          <w:divsChild>
            <w:div w:id="1057775434">
              <w:marLeft w:val="0"/>
              <w:marRight w:val="0"/>
              <w:marTop w:val="0"/>
              <w:marBottom w:val="0"/>
              <w:divBdr>
                <w:top w:val="none" w:sz="0" w:space="0" w:color="auto"/>
                <w:left w:val="none" w:sz="0" w:space="0" w:color="auto"/>
                <w:bottom w:val="none" w:sz="0" w:space="0" w:color="auto"/>
                <w:right w:val="none" w:sz="0" w:space="0" w:color="auto"/>
              </w:divBdr>
              <w:divsChild>
                <w:div w:id="1308317153">
                  <w:marLeft w:val="0"/>
                  <w:marRight w:val="0"/>
                  <w:marTop w:val="0"/>
                  <w:marBottom w:val="0"/>
                  <w:divBdr>
                    <w:top w:val="none" w:sz="0" w:space="0" w:color="auto"/>
                    <w:left w:val="none" w:sz="0" w:space="0" w:color="auto"/>
                    <w:bottom w:val="none" w:sz="0" w:space="0" w:color="auto"/>
                    <w:right w:val="none" w:sz="0" w:space="0" w:color="auto"/>
                  </w:divBdr>
                  <w:divsChild>
                    <w:div w:id="830490167">
                      <w:marLeft w:val="0"/>
                      <w:marRight w:val="0"/>
                      <w:marTop w:val="0"/>
                      <w:marBottom w:val="0"/>
                      <w:divBdr>
                        <w:top w:val="none" w:sz="0" w:space="0" w:color="auto"/>
                        <w:left w:val="none" w:sz="0" w:space="0" w:color="auto"/>
                        <w:bottom w:val="none" w:sz="0" w:space="0" w:color="auto"/>
                        <w:right w:val="none" w:sz="0" w:space="0" w:color="auto"/>
                      </w:divBdr>
                      <w:divsChild>
                        <w:div w:id="1254361320">
                          <w:marLeft w:val="0"/>
                          <w:marRight w:val="0"/>
                          <w:marTop w:val="0"/>
                          <w:marBottom w:val="0"/>
                          <w:divBdr>
                            <w:top w:val="none" w:sz="0" w:space="0" w:color="auto"/>
                            <w:left w:val="none" w:sz="0" w:space="0" w:color="auto"/>
                            <w:bottom w:val="none" w:sz="0" w:space="0" w:color="auto"/>
                            <w:right w:val="none" w:sz="0" w:space="0" w:color="auto"/>
                          </w:divBdr>
                          <w:divsChild>
                            <w:div w:id="1212033382">
                              <w:marLeft w:val="0"/>
                              <w:marRight w:val="0"/>
                              <w:marTop w:val="0"/>
                              <w:marBottom w:val="0"/>
                              <w:divBdr>
                                <w:top w:val="none" w:sz="0" w:space="0" w:color="auto"/>
                                <w:left w:val="none" w:sz="0" w:space="0" w:color="auto"/>
                                <w:bottom w:val="none" w:sz="0" w:space="0" w:color="auto"/>
                                <w:right w:val="none" w:sz="0" w:space="0" w:color="auto"/>
                              </w:divBdr>
                              <w:divsChild>
                                <w:div w:id="38602077">
                                  <w:marLeft w:val="0"/>
                                  <w:marRight w:val="0"/>
                                  <w:marTop w:val="0"/>
                                  <w:marBottom w:val="0"/>
                                  <w:divBdr>
                                    <w:top w:val="none" w:sz="0" w:space="0" w:color="auto"/>
                                    <w:left w:val="none" w:sz="0" w:space="0" w:color="auto"/>
                                    <w:bottom w:val="none" w:sz="0" w:space="0" w:color="auto"/>
                                    <w:right w:val="none" w:sz="0" w:space="0" w:color="auto"/>
                                  </w:divBdr>
                                  <w:divsChild>
                                    <w:div w:id="617570120">
                                      <w:marLeft w:val="0"/>
                                      <w:marRight w:val="0"/>
                                      <w:marTop w:val="0"/>
                                      <w:marBottom w:val="0"/>
                                      <w:divBdr>
                                        <w:top w:val="none" w:sz="0" w:space="0" w:color="auto"/>
                                        <w:left w:val="none" w:sz="0" w:space="0" w:color="auto"/>
                                        <w:bottom w:val="none" w:sz="0" w:space="0" w:color="auto"/>
                                        <w:right w:val="none" w:sz="0" w:space="0" w:color="auto"/>
                                      </w:divBdr>
                                      <w:divsChild>
                                        <w:div w:id="2032609464">
                                          <w:marLeft w:val="0"/>
                                          <w:marRight w:val="0"/>
                                          <w:marTop w:val="0"/>
                                          <w:marBottom w:val="0"/>
                                          <w:divBdr>
                                            <w:top w:val="none" w:sz="0" w:space="0" w:color="auto"/>
                                            <w:left w:val="none" w:sz="0" w:space="0" w:color="auto"/>
                                            <w:bottom w:val="none" w:sz="0" w:space="0" w:color="auto"/>
                                            <w:right w:val="none" w:sz="0" w:space="0" w:color="auto"/>
                                          </w:divBdr>
                                          <w:divsChild>
                                            <w:div w:id="5916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FBC47-9B8D-4599-A3ED-E2E6BD1F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2025-11-11T09:11:00Z</cp:lastPrinted>
  <dcterms:created xsi:type="dcterms:W3CDTF">2025-11-11T09:00:00Z</dcterms:created>
  <dcterms:modified xsi:type="dcterms:W3CDTF">2026-02-11T12:55:00Z</dcterms:modified>
</cp:coreProperties>
</file>